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243" w:rsidRDefault="00E73243" w:rsidP="00E73243">
      <w:pPr>
        <w:keepNext/>
        <w:spacing w:before="120" w:after="120" w:line="240" w:lineRule="auto"/>
        <w:outlineLvl w:val="5"/>
        <w:rPr>
          <w:b/>
          <w:szCs w:val="20"/>
          <w:lang w:eastAsia="en-GB"/>
        </w:rPr>
      </w:pPr>
      <w:bookmarkStart w:id="0" w:name="_TEKLİF_DOSYASI"/>
      <w:bookmarkStart w:id="1" w:name="_Bölüm_A:_İsteklilere_Talimatlar"/>
      <w:bookmarkStart w:id="2" w:name="_Toc233021552"/>
      <w:bookmarkEnd w:id="0"/>
      <w:bookmarkEnd w:id="1"/>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Pr="00601B9C" w:rsidRDefault="00E73243" w:rsidP="00E73243">
      <w:pPr>
        <w:keepNext/>
        <w:spacing w:before="120" w:after="120" w:line="240" w:lineRule="auto"/>
        <w:jc w:val="center"/>
        <w:outlineLvl w:val="5"/>
        <w:rPr>
          <w:rFonts w:ascii="Times New Roman" w:eastAsia="Times New Roman" w:hAnsi="Times New Roman" w:cs="Times New Roman"/>
          <w:b/>
          <w:bCs/>
          <w:sz w:val="24"/>
          <w:szCs w:val="24"/>
        </w:rPr>
      </w:pPr>
      <w:bookmarkStart w:id="3" w:name="_Toc233021551"/>
      <w:r w:rsidRPr="00601B9C">
        <w:rPr>
          <w:rFonts w:ascii="Times New Roman" w:eastAsia="Times New Roman" w:hAnsi="Times New Roman" w:cs="Times New Roman"/>
          <w:b/>
          <w:bCs/>
          <w:sz w:val="24"/>
          <w:szCs w:val="24"/>
        </w:rPr>
        <w:t>TEKLİF DOSYASI</w:t>
      </w:r>
      <w:bookmarkEnd w:id="3"/>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r>
        <w:rPr>
          <w:b/>
          <w:szCs w:val="20"/>
          <w:lang w:eastAsia="en-GB"/>
        </w:rPr>
        <w:t xml:space="preserve">                                                       </w:t>
      </w: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r>
        <w:rPr>
          <w:b/>
          <w:szCs w:val="20"/>
          <w:lang w:eastAsia="en-GB"/>
        </w:rPr>
        <w:t xml:space="preserve">                                             </w:t>
      </w: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E73243" w:rsidRDefault="00E73243" w:rsidP="00E73243">
      <w:pPr>
        <w:keepNext/>
        <w:spacing w:before="120" w:after="120" w:line="240" w:lineRule="auto"/>
        <w:outlineLvl w:val="5"/>
        <w:rPr>
          <w:b/>
          <w:szCs w:val="20"/>
          <w:lang w:eastAsia="en-GB"/>
        </w:rPr>
      </w:pPr>
    </w:p>
    <w:p w:rsidR="00230D41" w:rsidRPr="00230D41" w:rsidRDefault="00E73243" w:rsidP="00E73243">
      <w:pPr>
        <w:keepNext/>
        <w:spacing w:before="120" w:after="120" w:line="240" w:lineRule="auto"/>
        <w:outlineLvl w:val="5"/>
        <w:rPr>
          <w:rFonts w:ascii="Times New Roman" w:eastAsia="Times New Roman" w:hAnsi="Times New Roman" w:cs="Times New Roman"/>
          <w:b/>
          <w:bCs/>
          <w:sz w:val="24"/>
          <w:szCs w:val="24"/>
        </w:rPr>
      </w:pPr>
      <w:r>
        <w:rPr>
          <w:b/>
          <w:szCs w:val="20"/>
          <w:lang w:eastAsia="en-GB"/>
        </w:rPr>
        <w:t xml:space="preserve">                                                         </w:t>
      </w:r>
      <w:r w:rsidR="00230D41" w:rsidRPr="00230D41">
        <w:rPr>
          <w:rFonts w:ascii="Times New Roman" w:eastAsia="Times New Roman" w:hAnsi="Times New Roman" w:cs="Times New Roman"/>
          <w:b/>
          <w:bCs/>
          <w:sz w:val="24"/>
          <w:szCs w:val="24"/>
        </w:rPr>
        <w:t>Bölüm A: İsteklilere Talimatlar</w:t>
      </w:r>
      <w:bookmarkEnd w:id="2"/>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i/>
          <w:sz w:val="20"/>
          <w:szCs w:val="20"/>
          <w:highlight w:val="lightGray"/>
          <w:lang w:eastAsia="tr-TR"/>
        </w:rPr>
        <w:t>(Aşağıda yer alan maddeler içerisindeki boş yerler ve &lt;…/…..&gt; içerisindeki tercihler belirlenerek Sözleşme Makamı tarafından, ihalesinin şartlarına göre doldurulacaktır. İhaleye çıkmadan önce, bu işlemleri yaptıktan sonra bu metni ve ihalenize uygun olmayan tercihleri siliniz. Diğer metinleri hiçbir şekilde değiştirmeyiniz.)</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E73243" w:rsidRDefault="00230D41" w:rsidP="00E73243">
      <w:pPr>
        <w:spacing w:line="240" w:lineRule="auto"/>
        <w:rPr>
          <w:rFonts w:ascii="Times New Roman" w:hAnsi="Times New Roman" w:cs="Times New Roman"/>
          <w:color w:val="222222"/>
          <w:sz w:val="20"/>
          <w:szCs w:val="20"/>
          <w:shd w:val="clear" w:color="auto" w:fill="FCFDFD"/>
        </w:rPr>
      </w:pPr>
      <w:r w:rsidRPr="00230D41">
        <w:rPr>
          <w:rFonts w:ascii="Times New Roman" w:eastAsia="Times New Roman" w:hAnsi="Times New Roman" w:cs="Times New Roman"/>
          <w:sz w:val="20"/>
          <w:szCs w:val="20"/>
          <w:lang w:eastAsia="tr-TR"/>
        </w:rPr>
        <w:t>a)  Adı/Ünvanı :</w:t>
      </w:r>
      <w:r w:rsidR="00E73243" w:rsidRPr="00E73243">
        <w:rPr>
          <w:rFonts w:ascii="Times New Roman" w:hAnsi="Times New Roman" w:cs="Times New Roman"/>
          <w:color w:val="222222"/>
          <w:sz w:val="20"/>
          <w:szCs w:val="20"/>
          <w:shd w:val="clear" w:color="auto" w:fill="FCFDFD"/>
        </w:rPr>
        <w:t xml:space="preserve"> </w:t>
      </w:r>
      <w:r w:rsidR="00E73243" w:rsidRPr="007B0F12">
        <w:rPr>
          <w:rFonts w:ascii="Times New Roman" w:hAnsi="Times New Roman" w:cs="Times New Roman"/>
          <w:color w:val="222222"/>
          <w:sz w:val="20"/>
          <w:szCs w:val="20"/>
          <w:shd w:val="clear" w:color="auto" w:fill="FCFDFD"/>
        </w:rPr>
        <w:t xml:space="preserve">TİMSAN TALAŞLI İMALAT </w:t>
      </w:r>
      <w:r w:rsidR="00E73243">
        <w:rPr>
          <w:rFonts w:ascii="Times New Roman" w:hAnsi="Times New Roman" w:cs="Times New Roman"/>
          <w:color w:val="222222"/>
          <w:sz w:val="20"/>
          <w:szCs w:val="20"/>
          <w:shd w:val="clear" w:color="auto" w:fill="FCFDFD"/>
        </w:rPr>
        <w:t>SAN. VE TİC. LTD. ŞTİ.</w:t>
      </w:r>
    </w:p>
    <w:p w:rsidR="00230D41" w:rsidRPr="00E73243" w:rsidRDefault="00230D41" w:rsidP="00E73243">
      <w:pPr>
        <w:spacing w:line="240" w:lineRule="auto"/>
        <w:rPr>
          <w:rFonts w:ascii="Times New Roman" w:hAnsi="Times New Roman" w:cs="Times New Roman"/>
          <w:color w:val="222222"/>
          <w:sz w:val="20"/>
          <w:szCs w:val="20"/>
          <w:shd w:val="clear" w:color="auto" w:fill="FCFDFD"/>
        </w:rPr>
      </w:pPr>
      <w:r w:rsidRPr="00230D41">
        <w:rPr>
          <w:rFonts w:ascii="Times New Roman" w:eastAsia="Times New Roman" w:hAnsi="Times New Roman" w:cs="Times New Roman"/>
          <w:sz w:val="20"/>
          <w:szCs w:val="20"/>
          <w:lang w:eastAsia="tr-TR"/>
        </w:rPr>
        <w:t>b)  Adresi:</w:t>
      </w:r>
      <w:r w:rsidR="00E73243" w:rsidRPr="00E73243">
        <w:rPr>
          <w:rFonts w:ascii="Times New Roman" w:hAnsi="Times New Roman" w:cs="Times New Roman"/>
          <w:color w:val="222222"/>
          <w:sz w:val="20"/>
          <w:szCs w:val="20"/>
          <w:shd w:val="clear" w:color="auto" w:fill="FCFDFD"/>
        </w:rPr>
        <w:t xml:space="preserve"> </w:t>
      </w:r>
      <w:r w:rsidR="00E73243" w:rsidRPr="007B0F12">
        <w:rPr>
          <w:rFonts w:ascii="Times New Roman" w:hAnsi="Times New Roman" w:cs="Times New Roman"/>
          <w:color w:val="222222"/>
          <w:sz w:val="20"/>
          <w:szCs w:val="20"/>
          <w:shd w:val="clear" w:color="auto" w:fill="FCFDFD"/>
        </w:rPr>
        <w:t>OVA MAH. TEKEL CAD. MODERN SANAYİ SİTESİ B BLOK NO: 69</w:t>
      </w:r>
      <w:r w:rsidR="00E73243">
        <w:rPr>
          <w:rFonts w:ascii="Times New Roman" w:hAnsi="Times New Roman" w:cs="Times New Roman"/>
          <w:color w:val="222222"/>
          <w:sz w:val="20"/>
          <w:szCs w:val="20"/>
          <w:shd w:val="clear" w:color="auto" w:fill="FCFDFD"/>
        </w:rPr>
        <w:t xml:space="preserve"> SEYHAN/ADANA</w:t>
      </w:r>
    </w:p>
    <w:p w:rsidR="00E73243" w:rsidRDefault="00230D41" w:rsidP="00E73243">
      <w:pPr>
        <w:spacing w:after="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E73243">
        <w:rPr>
          <w:rFonts w:ascii="Times New Roman" w:eastAsia="Times New Roman" w:hAnsi="Times New Roman" w:cs="Times New Roman"/>
          <w:sz w:val="20"/>
          <w:szCs w:val="20"/>
          <w:lang w:eastAsia="tr-TR"/>
        </w:rPr>
        <w:t xml:space="preserve"> </w:t>
      </w:r>
      <w:r w:rsidR="00E73243" w:rsidRPr="002D0B45">
        <w:rPr>
          <w:rFonts w:ascii="Times New Roman" w:eastAsia="Times New Roman" w:hAnsi="Times New Roman" w:cs="Times New Roman"/>
          <w:color w:val="222222"/>
          <w:sz w:val="20"/>
          <w:szCs w:val="20"/>
        </w:rPr>
        <w:t>(322) 321 6461</w:t>
      </w:r>
    </w:p>
    <w:p w:rsidR="00E73243" w:rsidRDefault="00E73243" w:rsidP="00E73243">
      <w:pPr>
        <w:spacing w:after="0" w:line="240" w:lineRule="auto"/>
        <w:rPr>
          <w:rFonts w:ascii="Times New Roman" w:eastAsia="Times New Roman" w:hAnsi="Times New Roman" w:cs="Times New Roman"/>
          <w:sz w:val="20"/>
          <w:szCs w:val="20"/>
          <w:lang w:eastAsia="tr-TR"/>
        </w:rPr>
      </w:pPr>
    </w:p>
    <w:p w:rsidR="00E73243" w:rsidRDefault="00230D41" w:rsidP="00E73243">
      <w:pPr>
        <w:spacing w:after="0" w:line="240" w:lineRule="auto"/>
        <w:rPr>
          <w:rFonts w:ascii="Times New Roman" w:eastAsia="Times New Roman" w:hAnsi="Times New Roman" w:cs="Times New Roman"/>
          <w:color w:val="222222"/>
          <w:sz w:val="20"/>
          <w:szCs w:val="20"/>
        </w:rPr>
      </w:pPr>
      <w:r w:rsidRPr="00230D41">
        <w:rPr>
          <w:rFonts w:ascii="Times New Roman" w:eastAsia="Times New Roman" w:hAnsi="Times New Roman" w:cs="Times New Roman"/>
          <w:sz w:val="20"/>
          <w:szCs w:val="20"/>
          <w:lang w:eastAsia="tr-TR"/>
        </w:rPr>
        <w:t>d)  Faks numarası</w:t>
      </w:r>
      <w:r w:rsidR="00E73243">
        <w:rPr>
          <w:rFonts w:ascii="Times New Roman" w:eastAsia="Times New Roman" w:hAnsi="Times New Roman" w:cs="Times New Roman"/>
          <w:sz w:val="20"/>
          <w:szCs w:val="20"/>
          <w:lang w:eastAsia="tr-TR"/>
        </w:rPr>
        <w:t xml:space="preserve"> :</w:t>
      </w:r>
      <w:r w:rsidR="00E73243" w:rsidRPr="002D0B45">
        <w:rPr>
          <w:rFonts w:ascii="Times New Roman" w:eastAsia="Times New Roman" w:hAnsi="Times New Roman" w:cs="Times New Roman"/>
          <w:color w:val="222222"/>
          <w:sz w:val="20"/>
          <w:szCs w:val="20"/>
        </w:rPr>
        <w:t>(322) 321 646</w:t>
      </w:r>
      <w:r w:rsidR="00E73243">
        <w:rPr>
          <w:rFonts w:ascii="Times New Roman" w:eastAsia="Times New Roman" w:hAnsi="Times New Roman" w:cs="Times New Roman"/>
          <w:color w:val="222222"/>
          <w:sz w:val="20"/>
          <w:szCs w:val="20"/>
        </w:rPr>
        <w:t>1</w:t>
      </w:r>
    </w:p>
    <w:p w:rsidR="00E73243" w:rsidRDefault="00E73243" w:rsidP="00E73243">
      <w:pPr>
        <w:spacing w:after="0" w:line="240" w:lineRule="auto"/>
        <w:rPr>
          <w:rFonts w:ascii="Times New Roman" w:eastAsia="Times New Roman" w:hAnsi="Times New Roman" w:cs="Times New Roman"/>
          <w:sz w:val="20"/>
          <w:szCs w:val="20"/>
          <w:lang w:eastAsia="tr-TR"/>
        </w:rPr>
      </w:pPr>
    </w:p>
    <w:p w:rsidR="00E73243" w:rsidRDefault="00230D41" w:rsidP="00E73243">
      <w:pPr>
        <w:spacing w:line="240" w:lineRule="auto"/>
        <w:rPr>
          <w:rFonts w:ascii="Times New Roman" w:hAnsi="Times New Roman" w:cs="Times New Roman"/>
          <w:color w:val="222222"/>
          <w:sz w:val="20"/>
          <w:szCs w:val="20"/>
          <w:shd w:val="clear" w:color="auto" w:fill="FCFDFD"/>
        </w:rPr>
      </w:pPr>
      <w:r w:rsidRPr="00230D41">
        <w:rPr>
          <w:rFonts w:ascii="Times New Roman" w:eastAsia="Times New Roman" w:hAnsi="Times New Roman" w:cs="Times New Roman"/>
          <w:sz w:val="20"/>
          <w:szCs w:val="20"/>
          <w:lang w:eastAsia="tr-TR"/>
        </w:rPr>
        <w:t>e)  Elektronik posta adresi</w:t>
      </w:r>
      <w:r w:rsidR="00E73243">
        <w:rPr>
          <w:rFonts w:ascii="Times New Roman" w:eastAsia="Times New Roman" w:hAnsi="Times New Roman" w:cs="Times New Roman"/>
          <w:sz w:val="20"/>
          <w:szCs w:val="20"/>
          <w:lang w:eastAsia="tr-TR"/>
        </w:rPr>
        <w:t xml:space="preserve">: </w:t>
      </w:r>
      <w:hyperlink r:id="rId7" w:history="1">
        <w:r w:rsidR="00E73243" w:rsidRPr="007B0F12">
          <w:rPr>
            <w:rStyle w:val="Kpr"/>
            <w:rFonts w:ascii="Times New Roman" w:hAnsi="Times New Roman" w:cs="Times New Roman"/>
            <w:sz w:val="20"/>
            <w:szCs w:val="20"/>
            <w:shd w:val="clear" w:color="auto" w:fill="FCFDFD"/>
          </w:rPr>
          <w:t>timsan@timsanmakina.com</w:t>
        </w:r>
      </w:hyperlink>
    </w:p>
    <w:p w:rsidR="00E73243" w:rsidRPr="00E73243" w:rsidRDefault="00230D41" w:rsidP="00E73243">
      <w:pPr>
        <w:spacing w:line="240" w:lineRule="auto"/>
        <w:rPr>
          <w:rFonts w:ascii="Times New Roman" w:hAnsi="Times New Roman" w:cs="Times New Roman"/>
          <w:color w:val="222222"/>
          <w:sz w:val="20"/>
          <w:szCs w:val="20"/>
          <w:shd w:val="clear" w:color="auto" w:fill="FCFDFD"/>
        </w:rPr>
      </w:pPr>
      <w:r w:rsidRPr="00230D41">
        <w:rPr>
          <w:rFonts w:ascii="Times New Roman" w:eastAsia="Times New Roman" w:hAnsi="Times New Roman" w:cs="Times New Roman"/>
          <w:sz w:val="20"/>
          <w:szCs w:val="20"/>
          <w:lang w:eastAsia="tr-TR"/>
        </w:rPr>
        <w:t>f)  İlgili personelinin adı-soyadı/unvanı:</w:t>
      </w:r>
      <w:r w:rsidR="00E73243">
        <w:rPr>
          <w:rFonts w:ascii="Times New Roman" w:eastAsia="Times New Roman" w:hAnsi="Times New Roman" w:cs="Times New Roman"/>
          <w:sz w:val="20"/>
          <w:szCs w:val="20"/>
          <w:lang w:eastAsia="tr-TR"/>
        </w:rPr>
        <w:t xml:space="preserve"> OKTAY ULUĞ</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E73243" w:rsidRPr="00E73243" w:rsidRDefault="0029402D" w:rsidP="00E73243">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E73243" w:rsidRPr="00E73243">
        <w:rPr>
          <w:rFonts w:ascii="Times New Roman" w:hAnsi="Times New Roman" w:cs="Times New Roman"/>
          <w:color w:val="222222"/>
          <w:sz w:val="18"/>
          <w:szCs w:val="20"/>
          <w:shd w:val="clear" w:color="auto" w:fill="FCFDFD"/>
        </w:rPr>
        <w:t xml:space="preserve">ÜRETİM SÜREÇLERİNDE ENTEGRASYONUN SAĞLANMASI, YENİ ÜRÜN ÇEŞİTLERİ ÜRETİMİ İLE PAZAR PAYI VE REKABET GÜCÜNÜN ARTTIRILMASI </w:t>
      </w:r>
    </w:p>
    <w:p w:rsidR="00E73243" w:rsidRPr="00230D41" w:rsidRDefault="00E73243" w:rsidP="00E73243">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E73243" w:rsidRPr="00E73243" w:rsidRDefault="00230D41" w:rsidP="00E73243">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E73243">
        <w:rPr>
          <w:rFonts w:ascii="Times New Roman" w:eastAsia="Times New Roman" w:hAnsi="Times New Roman" w:cs="Times New Roman"/>
          <w:sz w:val="20"/>
          <w:szCs w:val="20"/>
          <w:lang w:eastAsia="tr-TR"/>
        </w:rPr>
        <w:t>Sözleşme kodu</w:t>
      </w:r>
      <w:r w:rsidR="00E73243">
        <w:rPr>
          <w:rFonts w:ascii="Times New Roman" w:eastAsia="Times New Roman" w:hAnsi="Times New Roman" w:cs="Times New Roman"/>
          <w:sz w:val="20"/>
          <w:szCs w:val="20"/>
          <w:lang w:eastAsia="tr-TR"/>
        </w:rPr>
        <w:t>:</w:t>
      </w:r>
      <w:r w:rsidR="00E73243" w:rsidRPr="00E73243">
        <w:rPr>
          <w:rFonts w:ascii="Times New Roman" w:hAnsi="Times New Roman" w:cs="Times New Roman"/>
          <w:color w:val="222222"/>
          <w:sz w:val="20"/>
          <w:szCs w:val="20"/>
          <w:shd w:val="clear" w:color="auto" w:fill="FCFDFD"/>
        </w:rPr>
        <w:t>TR62/16/MİKRO/0039</w:t>
      </w:r>
    </w:p>
    <w:p w:rsidR="00E73243" w:rsidRDefault="00E73243" w:rsidP="00E73243">
      <w:pPr>
        <w:pStyle w:val="ListeParagraf"/>
        <w:rPr>
          <w:rFonts w:ascii="Times New Roman" w:eastAsia="Times New Roman" w:hAnsi="Times New Roman" w:cs="Times New Roman"/>
          <w:sz w:val="20"/>
          <w:szCs w:val="20"/>
          <w:lang w:eastAsia="tr-TR"/>
        </w:rPr>
      </w:pPr>
    </w:p>
    <w:p w:rsidR="00E73243"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E73243">
        <w:rPr>
          <w:rFonts w:ascii="Times New Roman" w:eastAsia="Times New Roman" w:hAnsi="Times New Roman" w:cs="Times New Roman"/>
          <w:sz w:val="20"/>
          <w:szCs w:val="20"/>
          <w:lang w:eastAsia="tr-TR"/>
        </w:rPr>
        <w:t>Fiziki Miktarı ve türü</w:t>
      </w:r>
      <w:r w:rsidR="00E73243">
        <w:rPr>
          <w:rFonts w:ascii="Times New Roman" w:eastAsia="Times New Roman" w:hAnsi="Times New Roman" w:cs="Times New Roman"/>
          <w:sz w:val="20"/>
          <w:szCs w:val="20"/>
          <w:lang w:eastAsia="tr-TR"/>
        </w:rPr>
        <w:t>:</w:t>
      </w:r>
    </w:p>
    <w:p w:rsidR="00E73243" w:rsidRDefault="00E73243" w:rsidP="00E73243">
      <w:pPr>
        <w:pStyle w:val="ListeParagraf"/>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LOT 1: a) </w:t>
      </w:r>
      <w:r w:rsidRPr="00E73243">
        <w:rPr>
          <w:rFonts w:ascii="Times New Roman" w:hAnsi="Times New Roman" w:cs="Times New Roman"/>
          <w:color w:val="222222"/>
          <w:sz w:val="20"/>
          <w:szCs w:val="20"/>
          <w:shd w:val="clear" w:color="auto" w:fill="FCFDFD"/>
        </w:rPr>
        <w:t>CNC DİK İŞLEME MERKEZİ</w:t>
      </w:r>
      <w:r>
        <w:rPr>
          <w:rFonts w:ascii="Times New Roman" w:hAnsi="Times New Roman" w:cs="Times New Roman"/>
          <w:color w:val="222222"/>
          <w:sz w:val="20"/>
          <w:szCs w:val="20"/>
          <w:shd w:val="clear" w:color="auto" w:fill="FCFDFD"/>
        </w:rPr>
        <w:t xml:space="preserve"> ALIMI</w:t>
      </w:r>
    </w:p>
    <w:p w:rsidR="00E73243" w:rsidRDefault="00E73243" w:rsidP="00E73243">
      <w:pPr>
        <w:pStyle w:val="ListeParagraf"/>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             b) </w:t>
      </w:r>
      <w:r w:rsidRPr="00E73243">
        <w:rPr>
          <w:rFonts w:ascii="Times New Roman" w:hAnsi="Times New Roman" w:cs="Times New Roman"/>
          <w:color w:val="222222"/>
          <w:sz w:val="20"/>
          <w:szCs w:val="20"/>
          <w:shd w:val="clear" w:color="auto" w:fill="FCFDFD"/>
        </w:rPr>
        <w:t>ÜNİVERSAL TORNA TEZGAHI</w:t>
      </w:r>
      <w:r>
        <w:rPr>
          <w:rFonts w:ascii="Times New Roman" w:hAnsi="Times New Roman" w:cs="Times New Roman"/>
          <w:color w:val="222222"/>
          <w:sz w:val="20"/>
          <w:szCs w:val="20"/>
          <w:shd w:val="clear" w:color="auto" w:fill="FCFDFD"/>
        </w:rPr>
        <w:t xml:space="preserve"> ALIMI</w:t>
      </w:r>
    </w:p>
    <w:p w:rsidR="00E73243" w:rsidRPr="00E73243" w:rsidRDefault="00230D41" w:rsidP="00E73243">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E73243">
        <w:rPr>
          <w:rFonts w:ascii="Times New Roman" w:eastAsia="Times New Roman" w:hAnsi="Times New Roman" w:cs="Times New Roman"/>
          <w:sz w:val="20"/>
          <w:szCs w:val="20"/>
          <w:lang w:eastAsia="tr-TR"/>
        </w:rPr>
        <w:t>İşin/Teslimin Gerçekleştirileceği yer</w:t>
      </w:r>
      <w:r w:rsidR="00E73243">
        <w:rPr>
          <w:rFonts w:ascii="Times New Roman" w:eastAsia="Times New Roman" w:hAnsi="Times New Roman" w:cs="Times New Roman"/>
          <w:sz w:val="20"/>
          <w:szCs w:val="20"/>
          <w:lang w:eastAsia="tr-TR"/>
        </w:rPr>
        <w:t xml:space="preserve">: </w:t>
      </w:r>
      <w:r w:rsidR="00E73243" w:rsidRPr="00E73243">
        <w:rPr>
          <w:rFonts w:ascii="Times New Roman" w:hAnsi="Times New Roman" w:cs="Times New Roman"/>
          <w:color w:val="222222"/>
          <w:sz w:val="20"/>
          <w:szCs w:val="20"/>
          <w:shd w:val="clear" w:color="auto" w:fill="FCFDFD"/>
        </w:rPr>
        <w:t>OVA MAH. TEKEL CAD. MODERN SANAYİ SİTESİ B BLOK NO: 69 SEYHAN /ADANA</w:t>
      </w:r>
    </w:p>
    <w:p w:rsidR="00E73243" w:rsidRDefault="00E73243" w:rsidP="00E73243">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59548F" w:rsidRPr="00524B1D" w:rsidRDefault="00230D41" w:rsidP="0059548F">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E73243">
        <w:rPr>
          <w:rFonts w:ascii="Times New Roman" w:eastAsia="Times New Roman" w:hAnsi="Times New Roman" w:cs="Times New Roman"/>
          <w:sz w:val="20"/>
          <w:szCs w:val="20"/>
          <w:lang w:eastAsia="tr-TR"/>
        </w:rPr>
        <w:t xml:space="preserve">Alıma ait (varsa) diğer bilgiler: </w:t>
      </w:r>
      <w:r w:rsidR="0059548F" w:rsidRPr="00524B1D">
        <w:rPr>
          <w:rFonts w:ascii="Times New Roman" w:eastAsia="Times New Roman" w:hAnsi="Times New Roman" w:cs="Times New Roman"/>
          <w:sz w:val="20"/>
          <w:szCs w:val="20"/>
          <w:lang w:eastAsia="tr-TR"/>
        </w:rPr>
        <w:t xml:space="preserve">Makinler işletmeye teslim </w:t>
      </w:r>
      <w:r w:rsidR="002A1F63">
        <w:rPr>
          <w:rFonts w:ascii="Times New Roman" w:eastAsia="Times New Roman" w:hAnsi="Times New Roman" w:cs="Times New Roman"/>
          <w:sz w:val="20"/>
          <w:szCs w:val="20"/>
          <w:lang w:eastAsia="tr-TR"/>
        </w:rPr>
        <w:t>e</w:t>
      </w:r>
      <w:r w:rsidR="0059548F" w:rsidRPr="00524B1D">
        <w:rPr>
          <w:rFonts w:ascii="Times New Roman" w:eastAsia="Times New Roman" w:hAnsi="Times New Roman" w:cs="Times New Roman"/>
          <w:sz w:val="20"/>
          <w:szCs w:val="20"/>
          <w:lang w:eastAsia="tr-TR"/>
        </w:rPr>
        <w:t>dilecek, fiyat teklifleri KDV hariç olarak verilecektir.</w:t>
      </w:r>
    </w:p>
    <w:p w:rsidR="00230D41" w:rsidRPr="00E73243" w:rsidRDefault="00230D41" w:rsidP="0059548F">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59548F" w:rsidRDefault="0059548F"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lastRenderedPageBreak/>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Pr="0059548F">
        <w:rPr>
          <w:rFonts w:ascii="Times New Roman" w:eastAsia="Times New Roman" w:hAnsi="Times New Roman" w:cs="Times New Roman"/>
          <w:i/>
          <w:sz w:val="20"/>
          <w:szCs w:val="20"/>
          <w:lang w:eastAsia="tr-TR"/>
        </w:rPr>
        <w:t>Açık İhale Usulü</w:t>
      </w:r>
    </w:p>
    <w:p w:rsidR="0059548F" w:rsidRPr="00E11B73" w:rsidRDefault="00230D41" w:rsidP="0059548F">
      <w:pPr>
        <w:pStyle w:val="ListeParagraf"/>
        <w:numPr>
          <w:ilvl w:val="0"/>
          <w:numId w:val="8"/>
        </w:numPr>
        <w:spacing w:after="0" w:line="240" w:lineRule="auto"/>
        <w:jc w:val="both"/>
        <w:rPr>
          <w:rFonts w:ascii="Times New Roman" w:eastAsia="Times New Roman" w:hAnsi="Times New Roman" w:cs="Times New Roman"/>
          <w:sz w:val="20"/>
          <w:szCs w:val="20"/>
          <w:lang w:eastAsia="tr-TR"/>
        </w:rPr>
      </w:pPr>
      <w:r w:rsidRPr="0059548F">
        <w:rPr>
          <w:rFonts w:ascii="Times New Roman" w:eastAsia="Times New Roman" w:hAnsi="Times New Roman" w:cs="Times New Roman"/>
          <w:sz w:val="20"/>
          <w:szCs w:val="20"/>
          <w:lang w:eastAsia="tr-TR"/>
        </w:rPr>
        <w:t>İhalenin yapılacağı adres:</w:t>
      </w:r>
      <w:r w:rsidR="0059548F">
        <w:rPr>
          <w:rFonts w:ascii="Times New Roman" w:eastAsia="Times New Roman" w:hAnsi="Times New Roman" w:cs="Times New Roman"/>
          <w:sz w:val="20"/>
          <w:szCs w:val="20"/>
          <w:lang w:eastAsia="tr-TR"/>
        </w:rPr>
        <w:t xml:space="preserve"> </w:t>
      </w:r>
      <w:r w:rsidR="0059548F" w:rsidRPr="0059548F">
        <w:rPr>
          <w:rFonts w:ascii="Times New Roman" w:hAnsi="Times New Roman" w:cs="Times New Roman"/>
          <w:color w:val="222222"/>
          <w:sz w:val="20"/>
          <w:szCs w:val="20"/>
          <w:shd w:val="clear" w:color="auto" w:fill="FCFDFD"/>
        </w:rPr>
        <w:t xml:space="preserve">OVA MAH. TEKEL CAD. MODERN SANAYİ SİTESİ B BLOK NO: </w:t>
      </w:r>
      <w:r w:rsidR="0059548F" w:rsidRPr="00E11B73">
        <w:rPr>
          <w:rFonts w:ascii="Times New Roman" w:hAnsi="Times New Roman" w:cs="Times New Roman"/>
          <w:color w:val="222222"/>
          <w:sz w:val="20"/>
          <w:szCs w:val="20"/>
          <w:shd w:val="clear" w:color="auto" w:fill="FCFDFD"/>
        </w:rPr>
        <w:t>69 SEYHAN /ADANA</w:t>
      </w:r>
    </w:p>
    <w:p w:rsidR="00E11B73" w:rsidRDefault="0059548F" w:rsidP="00E11B73">
      <w:pPr>
        <w:spacing w:after="0" w:line="240" w:lineRule="auto"/>
        <w:jc w:val="both"/>
        <w:rPr>
          <w:rFonts w:ascii="Times New Roman" w:eastAsia="Times New Roman" w:hAnsi="Times New Roman" w:cs="Times New Roman"/>
          <w:sz w:val="20"/>
          <w:szCs w:val="20"/>
          <w:lang w:eastAsia="tr-TR"/>
        </w:rPr>
      </w:pPr>
      <w:r w:rsidRPr="00E11B73">
        <w:rPr>
          <w:rFonts w:ascii="Times New Roman" w:eastAsia="Times New Roman" w:hAnsi="Times New Roman" w:cs="Times New Roman"/>
          <w:sz w:val="20"/>
          <w:szCs w:val="20"/>
          <w:lang w:eastAsia="tr-TR"/>
        </w:rPr>
        <w:t xml:space="preserve">               </w:t>
      </w:r>
      <w:r w:rsidR="00230D41" w:rsidRPr="00E11B73">
        <w:rPr>
          <w:rFonts w:ascii="Times New Roman" w:eastAsia="Times New Roman" w:hAnsi="Times New Roman" w:cs="Times New Roman"/>
          <w:sz w:val="20"/>
          <w:szCs w:val="20"/>
          <w:lang w:eastAsia="tr-TR"/>
        </w:rPr>
        <w:t xml:space="preserve">c)   </w:t>
      </w:r>
      <w:r w:rsidR="00E11B73" w:rsidRPr="00E11B73">
        <w:rPr>
          <w:rFonts w:ascii="Times New Roman" w:eastAsia="Times New Roman" w:hAnsi="Times New Roman" w:cs="Times New Roman"/>
          <w:sz w:val="20"/>
          <w:szCs w:val="20"/>
          <w:lang w:eastAsia="tr-TR"/>
        </w:rPr>
        <w:t>İhale tarihi: 14/02./2017</w:t>
      </w:r>
      <w:r w:rsidR="00E11B73">
        <w:rPr>
          <w:rFonts w:ascii="Times New Roman" w:eastAsia="Times New Roman" w:hAnsi="Times New Roman" w:cs="Times New Roman"/>
          <w:sz w:val="20"/>
          <w:szCs w:val="20"/>
          <w:lang w:eastAsia="tr-TR"/>
        </w:rPr>
        <w:t>.</w:t>
      </w:r>
    </w:p>
    <w:p w:rsidR="00230D41" w:rsidRPr="00230D41" w:rsidRDefault="00E11B73" w:rsidP="00E11B73">
      <w:p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             </w:t>
      </w:r>
      <w:r w:rsidRPr="00E11B73">
        <w:rPr>
          <w:rFonts w:ascii="Times New Roman" w:eastAsia="Times New Roman" w:hAnsi="Times New Roman" w:cs="Times New Roman"/>
          <w:sz w:val="20"/>
          <w:szCs w:val="20"/>
          <w:lang w:eastAsia="tr-TR"/>
        </w:rPr>
        <w:t xml:space="preserve"> d)   İhale saati: &lt;13.00</w:t>
      </w:r>
      <w:r w:rsidR="00230D41" w:rsidRPr="00E11B73">
        <w:rPr>
          <w:rFonts w:ascii="Times New Roman" w:eastAsia="Times New Roman" w:hAnsi="Times New Roman" w:cs="Times New Roman"/>
          <w:sz w:val="20"/>
          <w:szCs w:val="20"/>
          <w:lang w:eastAsia="tr-TR"/>
        </w:rPr>
        <w:t>&gt;</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59548F">
        <w:rPr>
          <w:rFonts w:ascii="Times New Roman" w:eastAsia="Times New Roman" w:hAnsi="Times New Roman" w:cs="Times New Roman"/>
          <w:i/>
          <w:sz w:val="20"/>
          <w:szCs w:val="20"/>
          <w:lang w:eastAsia="tr-TR"/>
        </w:rPr>
        <w:t>bedelsiz imza karşılığı teslim almak</w:t>
      </w:r>
      <w:r w:rsidR="0059548F">
        <w:rPr>
          <w:rFonts w:ascii="Times New Roman" w:eastAsia="Times New Roman" w:hAnsi="Times New Roman" w:cs="Times New Roman"/>
          <w:sz w:val="20"/>
          <w:szCs w:val="20"/>
          <w:lang w:eastAsia="tr-TR"/>
        </w:rPr>
        <w:t xml:space="preserve"> </w:t>
      </w:r>
      <w:r w:rsidRPr="0059548F">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59548F">
        <w:rPr>
          <w:rFonts w:ascii="Times New Roman" w:eastAsia="Times New Roman" w:hAnsi="Times New Roman" w:cs="Times New Roman"/>
          <w:i/>
          <w:sz w:val="20"/>
          <w:szCs w:val="20"/>
          <w:lang w:eastAsia="tr-TR"/>
        </w:rPr>
        <w:t>bedelsiz imza karşılığı teslim 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59548F" w:rsidRPr="0059548F" w:rsidRDefault="00230D41" w:rsidP="0059548F">
      <w:pPr>
        <w:pStyle w:val="ListeParagraf"/>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rPr>
      </w:pPr>
      <w:r w:rsidRPr="0059548F">
        <w:rPr>
          <w:rFonts w:ascii="Times New Roman" w:eastAsia="Times New Roman" w:hAnsi="Times New Roman" w:cs="Times New Roman"/>
          <w:sz w:val="20"/>
          <w:szCs w:val="20"/>
        </w:rPr>
        <w:t xml:space="preserve">Tekliflerin sunulacağı yer: </w:t>
      </w:r>
      <w:r w:rsidR="0059548F" w:rsidRPr="0059548F">
        <w:rPr>
          <w:rFonts w:ascii="Times New Roman" w:hAnsi="Times New Roman" w:cs="Times New Roman"/>
          <w:color w:val="222222"/>
          <w:sz w:val="20"/>
          <w:szCs w:val="20"/>
          <w:shd w:val="clear" w:color="auto" w:fill="FCFDFD"/>
        </w:rPr>
        <w:t>OVA MAH. TEKEL CAD. MODERN SANAYİ SİTESİ B BLOK NO: 69 SEYHAN /ADANA</w:t>
      </w:r>
      <w:bookmarkStart w:id="5" w:name="_GoBack"/>
      <w:bookmarkEnd w:id="5"/>
    </w:p>
    <w:p w:rsidR="00230D41" w:rsidRPr="00444E89" w:rsidRDefault="0059548F" w:rsidP="0059548F">
      <w:p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rPr>
        <w:t xml:space="preserve">              </w:t>
      </w:r>
      <w:r w:rsidR="00230D41" w:rsidRPr="00444E89">
        <w:rPr>
          <w:rFonts w:ascii="Times New Roman" w:eastAsia="Times New Roman" w:hAnsi="Times New Roman" w:cs="Times New Roman"/>
          <w:sz w:val="20"/>
          <w:szCs w:val="20"/>
          <w:lang w:eastAsia="tr-TR"/>
        </w:rPr>
        <w:t>b)  Son teklif ve</w:t>
      </w:r>
      <w:r w:rsidR="00444E89" w:rsidRPr="00444E89">
        <w:rPr>
          <w:rFonts w:ascii="Times New Roman" w:eastAsia="Times New Roman" w:hAnsi="Times New Roman" w:cs="Times New Roman"/>
          <w:sz w:val="20"/>
          <w:szCs w:val="20"/>
          <w:lang w:eastAsia="tr-TR"/>
        </w:rPr>
        <w:t>rme tarihi (İhale tarihi) : &lt;14/02/2017</w:t>
      </w:r>
      <w:r w:rsidR="00230D41" w:rsidRPr="00444E89">
        <w:rPr>
          <w:rFonts w:ascii="Times New Roman" w:eastAsia="Times New Roman" w:hAnsi="Times New Roman" w:cs="Times New Roman"/>
          <w:sz w:val="20"/>
          <w:szCs w:val="20"/>
          <w:lang w:eastAsia="tr-TR"/>
        </w:rPr>
        <w:t>&gt;</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444E89">
        <w:rPr>
          <w:rFonts w:ascii="Times New Roman" w:eastAsia="Times New Roman" w:hAnsi="Times New Roman" w:cs="Times New Roman"/>
          <w:sz w:val="20"/>
          <w:szCs w:val="20"/>
          <w:lang w:eastAsia="tr-TR"/>
        </w:rPr>
        <w:t xml:space="preserve">c)  Son teklif </w:t>
      </w:r>
      <w:r w:rsidR="00444E89" w:rsidRPr="00444E89">
        <w:rPr>
          <w:rFonts w:ascii="Times New Roman" w:eastAsia="Times New Roman" w:hAnsi="Times New Roman" w:cs="Times New Roman"/>
          <w:sz w:val="20"/>
          <w:szCs w:val="20"/>
          <w:lang w:eastAsia="tr-TR"/>
        </w:rPr>
        <w:t>verme saati  (İhale saati) :  &lt;</w:t>
      </w:r>
      <w:r w:rsidR="00444E89">
        <w:rPr>
          <w:rFonts w:ascii="Times New Roman" w:eastAsia="Times New Roman" w:hAnsi="Times New Roman" w:cs="Times New Roman"/>
          <w:sz w:val="20"/>
          <w:szCs w:val="20"/>
          <w:lang w:eastAsia="tr-TR"/>
        </w:rPr>
        <w:t xml:space="preserve"> </w:t>
      </w:r>
      <w:r w:rsidR="00444E89" w:rsidRPr="00444E89">
        <w:rPr>
          <w:rFonts w:ascii="Times New Roman" w:eastAsia="Times New Roman" w:hAnsi="Times New Roman" w:cs="Times New Roman"/>
          <w:sz w:val="20"/>
          <w:szCs w:val="20"/>
          <w:lang w:eastAsia="tr-TR"/>
        </w:rPr>
        <w:t>13:00</w:t>
      </w:r>
      <w:r w:rsidRPr="00444E89">
        <w:rPr>
          <w:rFonts w:ascii="Times New Roman" w:eastAsia="Times New Roman" w:hAnsi="Times New Roman" w:cs="Times New Roman"/>
          <w:sz w:val="20"/>
          <w:szCs w:val="20"/>
          <w:lang w:eastAsia="tr-TR"/>
        </w:rPr>
        <w:t>&gt;</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(TRT)’nun ulusalsaat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F45576" w:rsidRDefault="00F45576"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lastRenderedPageBreak/>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346398">
        <w:rPr>
          <w:rFonts w:ascii="Times New Roman" w:eastAsia="Times New Roman" w:hAnsi="Times New Roman" w:cs="Times New Roman"/>
          <w:sz w:val="20"/>
          <w:szCs w:val="20"/>
          <w:lang w:eastAsia="tr-TR"/>
        </w:rPr>
        <w:t>(GEREKMEMEKTEDİR</w:t>
      </w:r>
      <w:r w:rsidR="00F45576">
        <w:rPr>
          <w:rFonts w:ascii="Times New Roman" w:eastAsia="Times New Roman" w:hAnsi="Times New Roman" w:cs="Times New Roman"/>
          <w:sz w:val="20"/>
          <w:szCs w:val="20"/>
          <w:lang w:eastAsia="tr-TR"/>
        </w:rPr>
        <w:t>)</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r w:rsidR="00346398">
        <w:rPr>
          <w:rFonts w:ascii="Times New Roman" w:eastAsia="Times New Roman" w:hAnsi="Times New Roman" w:cs="Times New Roman"/>
          <w:sz w:val="20"/>
          <w:szCs w:val="20"/>
          <w:lang w:eastAsia="tr-TR"/>
        </w:rPr>
        <w:t>(GEREKMEMEKTEDİR)</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w:t>
      </w:r>
      <w:r w:rsidR="00E25EA4">
        <w:rPr>
          <w:rFonts w:ascii="Times New Roman" w:eastAsia="Times New Roman" w:hAnsi="Times New Roman" w:cs="Times New Roman"/>
          <w:sz w:val="20"/>
          <w:szCs w:val="20"/>
          <w:lang w:eastAsia="tr-TR"/>
        </w:rPr>
        <w:t>belgeler  (İş bitirme belgeleri</w:t>
      </w:r>
      <w:r w:rsidR="00444E89">
        <w:rPr>
          <w:rFonts w:ascii="Times New Roman" w:eastAsia="Times New Roman" w:hAnsi="Times New Roman" w:cs="Times New Roman"/>
          <w:sz w:val="20"/>
          <w:szCs w:val="20"/>
          <w:lang w:eastAsia="tr-TR"/>
        </w:rPr>
        <w:t>,faturalar vb</w:t>
      </w:r>
      <w:r w:rsidR="00E25EA4">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AB0EF1">
        <w:rPr>
          <w:rFonts w:ascii="Times New Roman" w:eastAsia="Times New Roman" w:hAnsi="Times New Roman" w:cs="Times New Roman"/>
          <w:sz w:val="20"/>
          <w:szCs w:val="20"/>
        </w:rPr>
        <w:t>Sözleşme Makamı tarafından gerçekleştirilecek ihaleler sa</w:t>
      </w:r>
      <w:r w:rsidR="00AB0EF1" w:rsidRPr="00AB0EF1">
        <w:rPr>
          <w:rFonts w:ascii="Times New Roman" w:eastAsia="Times New Roman" w:hAnsi="Times New Roman" w:cs="Times New Roman"/>
          <w:sz w:val="20"/>
          <w:szCs w:val="20"/>
        </w:rPr>
        <w:t>dece yerli isteklilere açıktır.</w:t>
      </w:r>
    </w:p>
    <w:p w:rsidR="00AB0EF1" w:rsidRDefault="00AB0EF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p>
    <w:p w:rsidR="00AB0EF1" w:rsidRDefault="00AB0EF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p>
    <w:p w:rsidR="00AB0EF1" w:rsidRDefault="00AB0EF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Hile, vaat, tehdit, nüfuz kullanma, çıkar sağlama, anlaşma, irtikap,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Makamıın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C16F34">
        <w:rPr>
          <w:rFonts w:ascii="Times New Roman" w:eastAsia="Times New Roman" w:hAnsi="Times New Roman" w:cs="Times New Roman"/>
          <w:color w:val="000000"/>
          <w:sz w:val="20"/>
          <w:szCs w:val="24"/>
          <w:lang w:eastAsia="tr-TR"/>
        </w:rPr>
        <w:t xml:space="preserve">1 </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mektubunun ad, soyad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 zorunludur.</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Tedavüldeki Türk Parası.</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de faaliyette bulunmasına izin verilen yabancı bankaların düzenleyecekleri teminat mektupları ile Türkiye dışında faaliyette bulunan banka veya benzeri kredi kuruluşlarının kontrgarantisi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w:t>
      </w:r>
      <w:r w:rsidRPr="00230D41">
        <w:rPr>
          <w:rFonts w:ascii="Times New Roman" w:eastAsia="Times New Roman" w:hAnsi="Times New Roman" w:cs="Times New Roman"/>
          <w:sz w:val="20"/>
          <w:szCs w:val="24"/>
          <w:lang w:eastAsia="tr-TR"/>
        </w:rPr>
        <w:lastRenderedPageBreak/>
        <w:t xml:space="preserve">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C16F34" w:rsidRDefault="00C16F34" w:rsidP="00C16F34">
      <w:pPr>
        <w:rPr>
          <w:rFonts w:ascii="Times New Roman" w:hAnsi="Times New Roman" w:cs="Times New Roman"/>
          <w:color w:val="222222"/>
          <w:sz w:val="20"/>
          <w:szCs w:val="20"/>
          <w:shd w:val="clear" w:color="auto" w:fill="FCFDFD"/>
        </w:rPr>
      </w:pPr>
      <w:r>
        <w:rPr>
          <w:rFonts w:ascii="Times New Roman" w:eastAsia="Times New Roman" w:hAnsi="Times New Roman" w:cs="Times New Roman"/>
          <w:bCs/>
          <w:color w:val="000000"/>
          <w:sz w:val="20"/>
          <w:szCs w:val="24"/>
          <w:lang w:eastAsia="tr-TR"/>
        </w:rPr>
        <w:t xml:space="preserve">       </w:t>
      </w:r>
      <w:r w:rsidR="00230D41" w:rsidRPr="00230D41">
        <w:rPr>
          <w:rFonts w:ascii="Times New Roman" w:eastAsia="Times New Roman" w:hAnsi="Times New Roman" w:cs="Times New Roman"/>
          <w:bCs/>
          <w:color w:val="000000"/>
          <w:sz w:val="20"/>
          <w:szCs w:val="24"/>
          <w:lang w:eastAsia="tr-TR"/>
        </w:rPr>
        <w:t xml:space="preserve">Taahhütlü posta  / kargo servisi) ile </w:t>
      </w:r>
      <w:r w:rsidRPr="007B0F12">
        <w:rPr>
          <w:rFonts w:ascii="Times New Roman" w:hAnsi="Times New Roman" w:cs="Times New Roman"/>
          <w:color w:val="222222"/>
          <w:sz w:val="20"/>
          <w:szCs w:val="20"/>
          <w:shd w:val="clear" w:color="auto" w:fill="FCFDFD"/>
        </w:rPr>
        <w:t>OVA MAH. TEKEL CAD. MODERN SANAYİ SİTESİ B BLOK NO: 69</w:t>
      </w:r>
      <w:r>
        <w:rPr>
          <w:rFonts w:ascii="Times New Roman" w:hAnsi="Times New Roman" w:cs="Times New Roman"/>
          <w:color w:val="222222"/>
          <w:sz w:val="20"/>
          <w:szCs w:val="20"/>
          <w:shd w:val="clear" w:color="auto" w:fill="FCFDFD"/>
        </w:rPr>
        <w:t xml:space="preserve"> SEYHAN /ADANA</w:t>
      </w:r>
    </w:p>
    <w:p w:rsidR="00230D41" w:rsidRPr="00C16F34" w:rsidRDefault="00C16F34" w:rsidP="00C16F34">
      <w:pPr>
        <w:rPr>
          <w:rFonts w:ascii="Times New Roman" w:hAnsi="Times New Roman" w:cs="Times New Roman"/>
          <w:color w:val="222222"/>
          <w:sz w:val="20"/>
          <w:szCs w:val="20"/>
          <w:shd w:val="clear" w:color="auto" w:fill="FCFDFD"/>
        </w:rPr>
      </w:pPr>
      <w:r>
        <w:rPr>
          <w:rFonts w:ascii="Times New Roman" w:eastAsia="Times New Roman" w:hAnsi="Times New Roman" w:cs="Times New Roman"/>
          <w:b/>
          <w:color w:val="000000"/>
          <w:sz w:val="20"/>
          <w:szCs w:val="24"/>
          <w:lang w:eastAsia="tr-TR"/>
        </w:rPr>
        <w:t xml:space="preserve">       </w:t>
      </w:r>
      <w:r w:rsidR="00230D41" w:rsidRPr="00230D41">
        <w:rPr>
          <w:rFonts w:ascii="Times New Roman" w:eastAsia="Times New Roman" w:hAnsi="Times New Roman" w:cs="Times New Roman"/>
          <w:b/>
          <w:color w:val="000000"/>
          <w:sz w:val="20"/>
          <w:szCs w:val="24"/>
          <w:lang w:eastAsia="tr-TR"/>
        </w:rPr>
        <w:t xml:space="preserve">Ya da </w:t>
      </w:r>
      <w:r w:rsidR="00230D41" w:rsidRPr="00230D41">
        <w:rPr>
          <w:rFonts w:ascii="Times New Roman" w:eastAsia="Times New Roman" w:hAnsi="Times New Roman" w:cs="Times New Roman"/>
          <w:bCs/>
          <w:color w:val="000000"/>
          <w:sz w:val="20"/>
          <w:szCs w:val="24"/>
          <w:lang w:eastAsia="tr-TR"/>
        </w:rPr>
        <w:t>Sözleşme Makamına doğrudan elden</w:t>
      </w:r>
      <w:r w:rsidR="00BD00D7">
        <w:rPr>
          <w:rFonts w:ascii="Times New Roman" w:eastAsia="Times New Roman" w:hAnsi="Times New Roman" w:cs="Times New Roman"/>
          <w:bCs/>
          <w:color w:val="000000"/>
          <w:sz w:val="20"/>
          <w:szCs w:val="24"/>
          <w:lang w:eastAsia="tr-TR"/>
        </w:rPr>
        <w:t xml:space="preserve">  </w:t>
      </w:r>
      <w:r w:rsidRPr="007B0F12">
        <w:rPr>
          <w:rFonts w:ascii="Times New Roman" w:hAnsi="Times New Roman" w:cs="Times New Roman"/>
          <w:color w:val="222222"/>
          <w:sz w:val="20"/>
          <w:szCs w:val="20"/>
          <w:shd w:val="clear" w:color="auto" w:fill="FCFDFD"/>
        </w:rPr>
        <w:t>OVA MAH. TEKEL CAD. MODERN SANAYİ SİTESİ B BLOK NO: 69</w:t>
      </w:r>
      <w:r>
        <w:rPr>
          <w:rFonts w:ascii="Times New Roman" w:hAnsi="Times New Roman" w:cs="Times New Roman"/>
          <w:color w:val="222222"/>
          <w:sz w:val="20"/>
          <w:szCs w:val="20"/>
          <w:shd w:val="clear" w:color="auto" w:fill="FCFDFD"/>
        </w:rPr>
        <w:t xml:space="preserve"> SEYHAN /ADANA </w:t>
      </w:r>
      <w:r w:rsidR="00230D41" w:rsidRPr="00230D41">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(örn. teklif teslim formu, organizasyon ve metodoloji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verilen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edilen fiyatları gösteren mali teklif mektubu eki cetvellerde çarpım ve toplamlarda aritmetik hata bulunması halinde, isteklilerce teklif edilen birim fiyatlar esas alınmak kaydıyla, aritmetik hatalar Değerlendirme Komitesi tarafından re’sen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lastRenderedPageBreak/>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nedeniyle  herhangi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İstisnai haller ya da mücbir sebeplerin, sözleşmenin normal şekilde ifasını imkansız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lastRenderedPageBreak/>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2970C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C8D" w:rsidRDefault="00D16C8D">
      <w:pPr>
        <w:spacing w:after="0" w:line="240" w:lineRule="auto"/>
      </w:pPr>
      <w:r>
        <w:separator/>
      </w:r>
    </w:p>
  </w:endnote>
  <w:endnote w:type="continuationSeparator" w:id="0">
    <w:p w:rsidR="00D16C8D" w:rsidRDefault="00D16C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C8D" w:rsidRDefault="00D16C8D">
      <w:pPr>
        <w:spacing w:after="0" w:line="240" w:lineRule="auto"/>
      </w:pPr>
      <w:r>
        <w:separator/>
      </w:r>
    </w:p>
  </w:footnote>
  <w:footnote w:type="continuationSeparator" w:id="0">
    <w:p w:rsidR="00D16C8D" w:rsidRDefault="00D16C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CF4E5F"/>
    <w:multiLevelType w:val="hybridMultilevel"/>
    <w:tmpl w:val="D9961102"/>
    <w:lvl w:ilvl="0" w:tplc="A7D4E5EA">
      <w:start w:val="1"/>
      <w:numFmt w:val="lowerLetter"/>
      <w:lvlText w:val="%1)"/>
      <w:lvlJc w:val="left"/>
      <w:pPr>
        <w:ind w:left="1063" w:hanging="360"/>
      </w:pPr>
      <w:rPr>
        <w:rFonts w:hint="default"/>
      </w:rPr>
    </w:lvl>
    <w:lvl w:ilvl="1" w:tplc="041F0019" w:tentative="1">
      <w:start w:val="1"/>
      <w:numFmt w:val="lowerLetter"/>
      <w:lvlText w:val="%2."/>
      <w:lvlJc w:val="left"/>
      <w:pPr>
        <w:ind w:left="1783" w:hanging="360"/>
      </w:pPr>
    </w:lvl>
    <w:lvl w:ilvl="2" w:tplc="041F001B" w:tentative="1">
      <w:start w:val="1"/>
      <w:numFmt w:val="lowerRoman"/>
      <w:lvlText w:val="%3."/>
      <w:lvlJc w:val="right"/>
      <w:pPr>
        <w:ind w:left="2503" w:hanging="180"/>
      </w:pPr>
    </w:lvl>
    <w:lvl w:ilvl="3" w:tplc="041F000F" w:tentative="1">
      <w:start w:val="1"/>
      <w:numFmt w:val="decimal"/>
      <w:lvlText w:val="%4."/>
      <w:lvlJc w:val="left"/>
      <w:pPr>
        <w:ind w:left="3223" w:hanging="360"/>
      </w:pPr>
    </w:lvl>
    <w:lvl w:ilvl="4" w:tplc="041F0019" w:tentative="1">
      <w:start w:val="1"/>
      <w:numFmt w:val="lowerLetter"/>
      <w:lvlText w:val="%5."/>
      <w:lvlJc w:val="left"/>
      <w:pPr>
        <w:ind w:left="3943" w:hanging="360"/>
      </w:pPr>
    </w:lvl>
    <w:lvl w:ilvl="5" w:tplc="041F001B" w:tentative="1">
      <w:start w:val="1"/>
      <w:numFmt w:val="lowerRoman"/>
      <w:lvlText w:val="%6."/>
      <w:lvlJc w:val="right"/>
      <w:pPr>
        <w:ind w:left="4663" w:hanging="180"/>
      </w:pPr>
    </w:lvl>
    <w:lvl w:ilvl="6" w:tplc="041F000F" w:tentative="1">
      <w:start w:val="1"/>
      <w:numFmt w:val="decimal"/>
      <w:lvlText w:val="%7."/>
      <w:lvlJc w:val="left"/>
      <w:pPr>
        <w:ind w:left="5383" w:hanging="360"/>
      </w:pPr>
    </w:lvl>
    <w:lvl w:ilvl="7" w:tplc="041F0019" w:tentative="1">
      <w:start w:val="1"/>
      <w:numFmt w:val="lowerLetter"/>
      <w:lvlText w:val="%8."/>
      <w:lvlJc w:val="left"/>
      <w:pPr>
        <w:ind w:left="6103" w:hanging="360"/>
      </w:pPr>
    </w:lvl>
    <w:lvl w:ilvl="8" w:tplc="041F001B" w:tentative="1">
      <w:start w:val="1"/>
      <w:numFmt w:val="lowerRoman"/>
      <w:lvlText w:val="%9."/>
      <w:lvlJc w:val="right"/>
      <w:pPr>
        <w:ind w:left="6823" w:hanging="180"/>
      </w:pPr>
    </w:lvl>
  </w:abstractNum>
  <w:abstractNum w:abstractNumId="3"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5"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9" w15:restartNumberingAfterBreak="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5"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6"/>
  </w:num>
  <w:num w:numId="4">
    <w:abstractNumId w:val="8"/>
  </w:num>
  <w:num w:numId="5">
    <w:abstractNumId w:val="10"/>
  </w:num>
  <w:num w:numId="6">
    <w:abstractNumId w:val="9"/>
  </w:num>
  <w:num w:numId="7">
    <w:abstractNumId w:val="1"/>
  </w:num>
  <w:num w:numId="8">
    <w:abstractNumId w:val="13"/>
  </w:num>
  <w:num w:numId="9">
    <w:abstractNumId w:val="11"/>
  </w:num>
  <w:num w:numId="10">
    <w:abstractNumId w:val="5"/>
  </w:num>
  <w:num w:numId="11">
    <w:abstractNumId w:val="7"/>
  </w:num>
  <w:num w:numId="12">
    <w:abstractNumId w:val="14"/>
  </w:num>
  <w:num w:numId="13">
    <w:abstractNumId w:val="15"/>
  </w:num>
  <w:num w:numId="14">
    <w:abstractNumId w:val="3"/>
  </w:num>
  <w:num w:numId="15">
    <w:abstractNumId w:val="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30D41"/>
    <w:rsid w:val="00044832"/>
    <w:rsid w:val="00084E36"/>
    <w:rsid w:val="001E4BA4"/>
    <w:rsid w:val="00230D41"/>
    <w:rsid w:val="0029402D"/>
    <w:rsid w:val="002970C2"/>
    <w:rsid w:val="002A1F63"/>
    <w:rsid w:val="00346398"/>
    <w:rsid w:val="00444E89"/>
    <w:rsid w:val="00495172"/>
    <w:rsid w:val="004F238D"/>
    <w:rsid w:val="005271A6"/>
    <w:rsid w:val="0059548F"/>
    <w:rsid w:val="00601B9C"/>
    <w:rsid w:val="006860E5"/>
    <w:rsid w:val="006C0F00"/>
    <w:rsid w:val="006F057D"/>
    <w:rsid w:val="0074458B"/>
    <w:rsid w:val="007A7DC2"/>
    <w:rsid w:val="00957DA3"/>
    <w:rsid w:val="009B18A2"/>
    <w:rsid w:val="009E3645"/>
    <w:rsid w:val="009F3161"/>
    <w:rsid w:val="00AB0EF1"/>
    <w:rsid w:val="00B77FEB"/>
    <w:rsid w:val="00BD00D7"/>
    <w:rsid w:val="00C16F34"/>
    <w:rsid w:val="00C32045"/>
    <w:rsid w:val="00D16C8D"/>
    <w:rsid w:val="00DD5DFD"/>
    <w:rsid w:val="00E11B73"/>
    <w:rsid w:val="00E1232A"/>
    <w:rsid w:val="00E25EA4"/>
    <w:rsid w:val="00E73243"/>
    <w:rsid w:val="00EA6AF5"/>
    <w:rsid w:val="00F4557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C452F8B-C7EE-49A4-9C86-C2412F318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0C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E73243"/>
    <w:rPr>
      <w:color w:val="0000FF" w:themeColor="hyperlink"/>
      <w:u w:val="single"/>
    </w:rPr>
  </w:style>
  <w:style w:type="paragraph" w:styleId="ListeParagraf">
    <w:name w:val="List Paragraph"/>
    <w:basedOn w:val="Normal"/>
    <w:uiPriority w:val="34"/>
    <w:qFormat/>
    <w:rsid w:val="00E732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imsan@timsanmakin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13</Pages>
  <Words>5489</Words>
  <Characters>31288</Characters>
  <Application>Microsoft Office Word</Application>
  <DocSecurity>0</DocSecurity>
  <Lines>260</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Burak Can Gezer</cp:lastModifiedBy>
  <cp:revision>18</cp:revision>
  <dcterms:created xsi:type="dcterms:W3CDTF">2012-04-18T15:10:00Z</dcterms:created>
  <dcterms:modified xsi:type="dcterms:W3CDTF">2017-01-20T06:17:00Z</dcterms:modified>
</cp:coreProperties>
</file>