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1F4C25" w:rsidRPr="001F4C25" w:rsidRDefault="001F4C25" w:rsidP="001F4C25">
            <w:pPr>
              <w:spacing w:line="264" w:lineRule="auto"/>
              <w:outlineLvl w:val="0"/>
              <w:rPr>
                <w:b/>
                <w:color w:val="808080"/>
                <w:spacing w:val="4"/>
                <w:sz w:val="20"/>
                <w:szCs w:val="20"/>
                <w:lang w:eastAsia="en-US"/>
              </w:rPr>
            </w:pPr>
            <w:bookmarkStart w:id="4" w:name="_GoBack"/>
            <w:bookmarkEnd w:id="4"/>
            <w:r w:rsidRPr="001F4C25">
              <w:rPr>
                <w:b/>
                <w:color w:val="808080"/>
                <w:spacing w:val="4"/>
                <w:sz w:val="20"/>
                <w:szCs w:val="20"/>
                <w:lang w:eastAsia="en-US"/>
              </w:rPr>
              <w:t>“İHRACATA YÖNELİK DEMONTE OFİS, BANYO MOBİLYALARI VE RAYDOLAP SİSTEMLERİ İMALATI’’</w:t>
            </w:r>
          </w:p>
          <w:p w:rsidR="00A96962" w:rsidRPr="007C40DC" w:rsidRDefault="00A96962" w:rsidP="00E3127E">
            <w:pPr>
              <w:spacing w:line="264" w:lineRule="auto"/>
              <w:jc w:val="right"/>
              <w:outlineLvl w:val="0"/>
              <w:rPr>
                <w:b/>
                <w:color w:val="808080"/>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Pr="007C40DC">
              <w:rPr>
                <w:spacing w:val="4"/>
                <w:sz w:val="20"/>
                <w:szCs w:val="20"/>
                <w:highlight w:val="lightGray"/>
                <w:lang w:eastAsia="en-US"/>
              </w:rPr>
              <w:t xml:space="preserve">&lt; </w:t>
            </w:r>
            <w:proofErr w:type="gramStart"/>
            <w:r w:rsidRPr="007C40DC">
              <w:rPr>
                <w:spacing w:val="4"/>
                <w:sz w:val="20"/>
                <w:szCs w:val="20"/>
                <w:highlight w:val="lightGray"/>
                <w:lang w:eastAsia="en-US"/>
              </w:rPr>
              <w:t>………..</w:t>
            </w:r>
            <w:proofErr w:type="gramEnd"/>
            <w:r w:rsidRPr="007C40DC">
              <w:rPr>
                <w:spacing w:val="4"/>
                <w:sz w:val="20"/>
                <w:szCs w:val="20"/>
                <w:highlight w:val="lightGray"/>
                <w:lang w:eastAsia="en-US"/>
              </w:rPr>
              <w:t xml:space="preserve"> Mal Alımı / Hizmet Alımı / Yapım </w:t>
            </w:r>
            <w:proofErr w:type="spellStart"/>
            <w:r w:rsidRPr="007C40DC">
              <w:rPr>
                <w:spacing w:val="4"/>
                <w:sz w:val="20"/>
                <w:szCs w:val="20"/>
                <w:highlight w:val="lightGray"/>
                <w:lang w:eastAsia="en-US"/>
              </w:rPr>
              <w:t>İşi’nin</w:t>
            </w:r>
            <w:proofErr w:type="spellEnd"/>
            <w:r w:rsidRPr="007C40DC">
              <w:rPr>
                <w:spacing w:val="4"/>
                <w:sz w:val="20"/>
                <w:szCs w:val="20"/>
                <w:highlight w:val="lightGray"/>
                <w:lang w:eastAsia="en-US"/>
              </w:rPr>
              <w:t xml:space="preserve"> gerçekleştirilmesi&gt;</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Pr="007C40DC">
              <w:rPr>
                <w:spacing w:val="4"/>
                <w:sz w:val="20"/>
                <w:szCs w:val="20"/>
                <w:highlight w:val="lightGray"/>
                <w:lang w:eastAsia="en-US"/>
              </w:rPr>
              <w:t>&lt;Pazarlık Usulü / Açık İhale Usulü&gt;</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997" w:rsidRDefault="00870997" w:rsidP="00A96962">
      <w:r>
        <w:separator/>
      </w:r>
    </w:p>
  </w:endnote>
  <w:endnote w:type="continuationSeparator" w:id="0">
    <w:p w:rsidR="00870997" w:rsidRDefault="00870997"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997" w:rsidRDefault="00870997" w:rsidP="00A96962">
      <w:r>
        <w:separator/>
      </w:r>
    </w:p>
  </w:footnote>
  <w:footnote w:type="continuationSeparator" w:id="0">
    <w:p w:rsidR="00870997" w:rsidRDefault="00870997" w:rsidP="00A9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62"/>
    <w:rsid w:val="001F4C25"/>
    <w:rsid w:val="00473377"/>
    <w:rsid w:val="00870997"/>
    <w:rsid w:val="00957DA3"/>
    <w:rsid w:val="00A969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924</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Mahmut</cp:lastModifiedBy>
  <cp:revision>2</cp:revision>
  <dcterms:created xsi:type="dcterms:W3CDTF">2012-04-19T06:18:00Z</dcterms:created>
  <dcterms:modified xsi:type="dcterms:W3CDTF">2014-08-22T14:51:00Z</dcterms:modified>
</cp:coreProperties>
</file>