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D17E6A"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6192" behindDoc="0" locked="0" layoutInCell="1" allowOverlap="1">
            <wp:simplePos x="0" y="0"/>
            <wp:positionH relativeFrom="column">
              <wp:posOffset>88900</wp:posOffset>
            </wp:positionH>
            <wp:positionV relativeFrom="paragraph">
              <wp:posOffset>107950</wp:posOffset>
            </wp:positionV>
            <wp:extent cx="1042035" cy="1033145"/>
            <wp:effectExtent l="0" t="0" r="5715" b="0"/>
            <wp:wrapNone/>
            <wp:docPr id="53" name="Picture 2" descr="Açıklama: CKA_logo_son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CKA_logo_son_kucu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03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5043805</wp:posOffset>
            </wp:positionH>
            <wp:positionV relativeFrom="paragraph">
              <wp:posOffset>33020</wp:posOffset>
            </wp:positionV>
            <wp:extent cx="648970" cy="1303655"/>
            <wp:effectExtent l="0" t="0" r="0"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7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BF6F8A" w:rsidRDefault="00BF6F8A"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BF6F8A" w:rsidRPr="007C40DC" w:rsidRDefault="00BF6F8A"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15654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2"/>
        </w:rPr>
      </w:pPr>
      <w:r w:rsidRPr="00156547">
        <w:rPr>
          <w:b/>
          <w:sz w:val="20"/>
          <w:szCs w:val="22"/>
          <w:shd w:val="clear" w:color="auto" w:fill="FFFFFF"/>
        </w:rPr>
        <w:t>Mal Alımı</w:t>
      </w:r>
      <w:r w:rsidRPr="00156547">
        <w:rPr>
          <w:b/>
          <w:sz w:val="20"/>
          <w:szCs w:val="22"/>
        </w:rPr>
        <w:t xml:space="preserve"> </w:t>
      </w:r>
      <w:r w:rsidR="00BE092D" w:rsidRPr="00156547">
        <w:rPr>
          <w:b/>
          <w:sz w:val="20"/>
          <w:szCs w:val="22"/>
        </w:rPr>
        <w:t xml:space="preserve">İçin İhale İlanı </w:t>
      </w:r>
    </w:p>
    <w:p w:rsidR="004F2B0D" w:rsidRPr="0015654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2"/>
        </w:rPr>
      </w:pPr>
    </w:p>
    <w:p w:rsidR="008A24D7" w:rsidRPr="00156547" w:rsidRDefault="001754C0"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156547">
        <w:rPr>
          <w:sz w:val="20"/>
          <w:szCs w:val="22"/>
        </w:rPr>
        <w:t xml:space="preserve">Mustafa Ersin Düzenli-Düzenli Yapı, Çukurova Kalkınma Ajansı </w:t>
      </w:r>
      <w:r w:rsidRPr="00156547">
        <w:rPr>
          <w:bCs/>
          <w:sz w:val="20"/>
          <w:szCs w:val="22"/>
        </w:rPr>
        <w:t>Bölge İçi Gelişmişlik Farklarının Azaltılması Mali Destek Programı</w:t>
      </w:r>
      <w:r w:rsidRPr="00156547">
        <w:rPr>
          <w:b/>
          <w:bCs/>
          <w:sz w:val="20"/>
          <w:szCs w:val="22"/>
        </w:rPr>
        <w:t xml:space="preserve"> </w:t>
      </w:r>
      <w:r w:rsidR="004F2B0D" w:rsidRPr="00156547">
        <w:rPr>
          <w:sz w:val="20"/>
          <w:szCs w:val="22"/>
        </w:rPr>
        <w:t xml:space="preserve">kapsamında sağlanan mali destek ile </w:t>
      </w:r>
      <w:r w:rsidRPr="00156547">
        <w:rPr>
          <w:sz w:val="20"/>
          <w:szCs w:val="22"/>
        </w:rPr>
        <w:t>Doğancı Mah. Hükümet Cad. Düzenli Apt. No:33/3 33600 Mut/Mersin’d</w:t>
      </w:r>
      <w:r w:rsidR="004F2B0D" w:rsidRPr="00156547">
        <w:rPr>
          <w:sz w:val="20"/>
          <w:szCs w:val="22"/>
        </w:rPr>
        <w:t xml:space="preserve">e </w:t>
      </w:r>
      <w:r w:rsidR="00BF6F8A" w:rsidRPr="00156547">
        <w:rPr>
          <w:sz w:val="20"/>
          <w:szCs w:val="22"/>
        </w:rPr>
        <w:t>Mut’taki Düzenli Otel Projesi için</w:t>
      </w:r>
      <w:r w:rsidR="00BE092D" w:rsidRPr="00156547">
        <w:rPr>
          <w:sz w:val="20"/>
          <w:szCs w:val="22"/>
        </w:rPr>
        <w:t>;</w:t>
      </w:r>
      <w:r w:rsidR="00BF6F8A" w:rsidRPr="00156547">
        <w:rPr>
          <w:sz w:val="20"/>
          <w:szCs w:val="22"/>
        </w:rPr>
        <w:t xml:space="preserve"> </w:t>
      </w:r>
    </w:p>
    <w:p w:rsidR="008A24D7" w:rsidRPr="00156547" w:rsidRDefault="008A24D7" w:rsidP="004F2B0D">
      <w:pPr>
        <w:pBdr>
          <w:top w:val="single" w:sz="4" w:space="1" w:color="auto" w:shadow="1"/>
          <w:left w:val="single" w:sz="4" w:space="0" w:color="auto" w:shadow="1"/>
          <w:bottom w:val="single" w:sz="4" w:space="1" w:color="auto" w:shadow="1"/>
          <w:right w:val="single" w:sz="4" w:space="4" w:color="auto" w:shadow="1"/>
        </w:pBdr>
        <w:rPr>
          <w:sz w:val="20"/>
          <w:szCs w:val="22"/>
        </w:rPr>
      </w:pPr>
    </w:p>
    <w:p w:rsidR="004F2B0D" w:rsidRPr="008C1F4B" w:rsidRDefault="008A24D7"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8C1F4B">
        <w:rPr>
          <w:sz w:val="20"/>
          <w:szCs w:val="22"/>
        </w:rPr>
        <w:t xml:space="preserve">“İhaleye </w:t>
      </w:r>
      <w:r w:rsidR="00052D5A" w:rsidRPr="008C1F4B">
        <w:rPr>
          <w:sz w:val="20"/>
          <w:szCs w:val="22"/>
        </w:rPr>
        <w:t xml:space="preserve">ayrıntıları teknik şartname kısmında belirtilen </w:t>
      </w:r>
      <w:r w:rsidRPr="008C1F4B">
        <w:rPr>
          <w:sz w:val="20"/>
          <w:szCs w:val="22"/>
        </w:rPr>
        <w:t xml:space="preserve">Lot </w:t>
      </w:r>
      <w:r w:rsidR="00052D5A" w:rsidRPr="008C1F4B">
        <w:rPr>
          <w:sz w:val="20"/>
          <w:szCs w:val="22"/>
        </w:rPr>
        <w:t>1, Lot 2, Lot 3 olarak çıkılmış</w:t>
      </w:r>
      <w:r w:rsidRPr="008C1F4B">
        <w:rPr>
          <w:sz w:val="20"/>
          <w:szCs w:val="22"/>
        </w:rPr>
        <w:t>”</w:t>
      </w:r>
      <w:r w:rsidR="008C1F4B">
        <w:rPr>
          <w:sz w:val="20"/>
          <w:szCs w:val="22"/>
        </w:rPr>
        <w:t xml:space="preserve"> </w:t>
      </w:r>
      <w:r w:rsidR="004F2B0D" w:rsidRPr="008C1F4B">
        <w:rPr>
          <w:sz w:val="20"/>
          <w:szCs w:val="22"/>
        </w:rPr>
        <w:t>m</w:t>
      </w:r>
      <w:r w:rsidR="00BF6F8A" w:rsidRPr="008C1F4B">
        <w:rPr>
          <w:sz w:val="20"/>
          <w:szCs w:val="22"/>
        </w:rPr>
        <w:t>al alımı</w:t>
      </w:r>
      <w:r w:rsidR="004F2B0D" w:rsidRPr="008C1F4B">
        <w:rPr>
          <w:sz w:val="20"/>
          <w:szCs w:val="22"/>
        </w:rPr>
        <w:t xml:space="preserve"> ihalesi sonuçlandırmayı planlamaktadır.</w:t>
      </w:r>
      <w:r w:rsidR="008C1F4B" w:rsidRPr="008C1F4B">
        <w:rPr>
          <w:sz w:val="20"/>
          <w:szCs w:val="22"/>
        </w:rPr>
        <w:t xml:space="preserve"> Satın alımı geçekleştirilecek tüm mallara ilişkin ayrıntılı açıklamalar</w:t>
      </w:r>
      <w:r w:rsidR="008C1F4B">
        <w:rPr>
          <w:sz w:val="20"/>
          <w:szCs w:val="22"/>
        </w:rPr>
        <w:t>a</w:t>
      </w:r>
      <w:r w:rsidR="008C1F4B" w:rsidRPr="008C1F4B">
        <w:rPr>
          <w:sz w:val="20"/>
          <w:szCs w:val="22"/>
        </w:rPr>
        <w:t xml:space="preserve"> ve teknik özellikler</w:t>
      </w:r>
      <w:r w:rsidR="008C1F4B">
        <w:rPr>
          <w:sz w:val="20"/>
          <w:szCs w:val="22"/>
        </w:rPr>
        <w:t xml:space="preserve">e </w:t>
      </w:r>
      <w:r w:rsidR="008C1F4B" w:rsidRPr="008C1F4B">
        <w:rPr>
          <w:sz w:val="20"/>
          <w:szCs w:val="22"/>
        </w:rPr>
        <w:t xml:space="preserve"> </w:t>
      </w:r>
      <w:hyperlink r:id="rId11" w:history="1">
        <w:r w:rsidR="008C1F4B" w:rsidRPr="00BE092D">
          <w:rPr>
            <w:rStyle w:val="Kpr"/>
            <w:sz w:val="20"/>
            <w:szCs w:val="22"/>
          </w:rPr>
          <w:t>www.cka.org.tr</w:t>
        </w:r>
      </w:hyperlink>
      <w:r w:rsidR="008C1F4B">
        <w:rPr>
          <w:rStyle w:val="Kpr"/>
          <w:sz w:val="20"/>
          <w:szCs w:val="22"/>
        </w:rPr>
        <w:t xml:space="preserve">  </w:t>
      </w:r>
      <w:r w:rsidR="008C1F4B" w:rsidRPr="008C1F4B">
        <w:rPr>
          <w:rStyle w:val="Kpr"/>
          <w:sz w:val="20"/>
          <w:szCs w:val="22"/>
          <w:u w:val="none"/>
        </w:rPr>
        <w:t xml:space="preserve">ve </w:t>
      </w:r>
      <w:hyperlink r:id="rId12" w:history="1">
        <w:r w:rsidR="008C1F4B" w:rsidRPr="00BE092D">
          <w:rPr>
            <w:rStyle w:val="Kpr"/>
            <w:sz w:val="20"/>
            <w:szCs w:val="22"/>
          </w:rPr>
          <w:t>www.konakotel.com.tr</w:t>
        </w:r>
      </w:hyperlink>
      <w:r w:rsidR="008C1F4B">
        <w:rPr>
          <w:sz w:val="20"/>
          <w:szCs w:val="22"/>
        </w:rPr>
        <w:t xml:space="preserve"> internet sitelerinden ulaşılabilecektir.</w:t>
      </w: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BE092D">
        <w:rPr>
          <w:sz w:val="20"/>
          <w:szCs w:val="22"/>
        </w:rPr>
        <w:t xml:space="preserve">İhaleye katılım koşulları, isteklilerde aranacak teknik ve mali bilgileri de içeren İhale Dosyası </w:t>
      </w:r>
      <w:r w:rsidR="001754C0" w:rsidRPr="00BE092D">
        <w:rPr>
          <w:sz w:val="20"/>
          <w:szCs w:val="22"/>
        </w:rPr>
        <w:t>D</w:t>
      </w:r>
      <w:r w:rsidR="001754C0" w:rsidRPr="00BE092D">
        <w:rPr>
          <w:color w:val="000000"/>
          <w:sz w:val="20"/>
          <w:szCs w:val="22"/>
        </w:rPr>
        <w:t>oğancı Mah. Hükümet Cad. Düzenli Apt. No:33/3 33600 Mut/Mersin</w:t>
      </w:r>
      <w:r w:rsidR="001754C0" w:rsidRPr="00BE092D">
        <w:rPr>
          <w:sz w:val="20"/>
          <w:szCs w:val="22"/>
        </w:rPr>
        <w:t xml:space="preserve"> </w:t>
      </w:r>
      <w:r w:rsidRPr="00BE092D">
        <w:rPr>
          <w:sz w:val="20"/>
          <w:szCs w:val="22"/>
        </w:rPr>
        <w:t>adresinden veya</w:t>
      </w:r>
      <w:r w:rsidR="000C6333" w:rsidRPr="00BE092D">
        <w:rPr>
          <w:sz w:val="20"/>
          <w:szCs w:val="22"/>
        </w:rPr>
        <w:t xml:space="preserve"> </w:t>
      </w:r>
      <w:hyperlink r:id="rId13" w:history="1">
        <w:r w:rsidR="009D12C8" w:rsidRPr="00BE092D">
          <w:rPr>
            <w:rStyle w:val="Kpr"/>
            <w:sz w:val="20"/>
            <w:szCs w:val="22"/>
          </w:rPr>
          <w:t>www.konakot</w:t>
        </w:r>
        <w:r w:rsidR="009D12C8" w:rsidRPr="00BE092D">
          <w:rPr>
            <w:rStyle w:val="Kpr"/>
            <w:sz w:val="20"/>
            <w:szCs w:val="22"/>
          </w:rPr>
          <w:t>e</w:t>
        </w:r>
        <w:r w:rsidR="009D12C8" w:rsidRPr="00BE092D">
          <w:rPr>
            <w:rStyle w:val="Kpr"/>
            <w:sz w:val="20"/>
            <w:szCs w:val="22"/>
          </w:rPr>
          <w:t>l.com.tr</w:t>
        </w:r>
      </w:hyperlink>
      <w:r w:rsidR="001754C0" w:rsidRPr="00BE092D">
        <w:rPr>
          <w:sz w:val="20"/>
          <w:szCs w:val="22"/>
        </w:rPr>
        <w:t xml:space="preserve"> </w:t>
      </w:r>
      <w:r w:rsidRPr="00BE092D">
        <w:rPr>
          <w:sz w:val="20"/>
          <w:szCs w:val="22"/>
        </w:rPr>
        <w:t xml:space="preserve">internet adreslerinden temin edilebilir. </w:t>
      </w: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BE092D">
        <w:rPr>
          <w:sz w:val="20"/>
          <w:szCs w:val="22"/>
        </w:rPr>
        <w:t xml:space="preserve">Teklif teslimi için son tarih ve saati: </w:t>
      </w:r>
      <w:r w:rsidR="00D54272">
        <w:rPr>
          <w:sz w:val="20"/>
          <w:szCs w:val="22"/>
        </w:rPr>
        <w:t>02</w:t>
      </w:r>
      <w:r w:rsidR="00250338">
        <w:rPr>
          <w:sz w:val="20"/>
          <w:szCs w:val="22"/>
        </w:rPr>
        <w:t>.08.2012 - 1</w:t>
      </w:r>
      <w:r w:rsidR="00D54272">
        <w:rPr>
          <w:sz w:val="20"/>
          <w:szCs w:val="22"/>
        </w:rPr>
        <w:t>7</w:t>
      </w:r>
      <w:r w:rsidR="009D12C8" w:rsidRPr="00BE092D">
        <w:rPr>
          <w:sz w:val="20"/>
          <w:szCs w:val="22"/>
        </w:rPr>
        <w:t>:00</w:t>
      </w: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BE092D">
        <w:rPr>
          <w:sz w:val="20"/>
          <w:szCs w:val="22"/>
        </w:rPr>
        <w:t xml:space="preserve">Gerekli ek bilgi ya da açıklamalar; </w:t>
      </w:r>
      <w:hyperlink r:id="rId14" w:history="1">
        <w:r w:rsidR="000C6333" w:rsidRPr="00BE092D">
          <w:rPr>
            <w:rStyle w:val="Kpr"/>
            <w:sz w:val="20"/>
            <w:szCs w:val="22"/>
          </w:rPr>
          <w:t>www.</w:t>
        </w:r>
        <w:r w:rsidR="000C6333" w:rsidRPr="00BE092D">
          <w:rPr>
            <w:rStyle w:val="Kpr"/>
            <w:sz w:val="20"/>
            <w:szCs w:val="22"/>
          </w:rPr>
          <w:t>k</w:t>
        </w:r>
        <w:r w:rsidR="000C6333" w:rsidRPr="00BE092D">
          <w:rPr>
            <w:rStyle w:val="Kpr"/>
            <w:sz w:val="20"/>
            <w:szCs w:val="22"/>
          </w:rPr>
          <w:t>onak</w:t>
        </w:r>
        <w:r w:rsidR="000C6333" w:rsidRPr="00BE092D">
          <w:rPr>
            <w:rStyle w:val="Kpr"/>
            <w:sz w:val="20"/>
            <w:szCs w:val="22"/>
          </w:rPr>
          <w:t>o</w:t>
        </w:r>
        <w:r w:rsidR="000C6333" w:rsidRPr="00BE092D">
          <w:rPr>
            <w:rStyle w:val="Kpr"/>
            <w:sz w:val="20"/>
            <w:szCs w:val="22"/>
          </w:rPr>
          <w:t>tel.com.tr</w:t>
        </w:r>
      </w:hyperlink>
      <w:r w:rsidR="000C6333" w:rsidRPr="00BE092D">
        <w:rPr>
          <w:sz w:val="20"/>
          <w:szCs w:val="22"/>
        </w:rPr>
        <w:t xml:space="preserve"> </w:t>
      </w:r>
      <w:r w:rsidRPr="00BE092D">
        <w:rPr>
          <w:sz w:val="20"/>
          <w:szCs w:val="22"/>
        </w:rPr>
        <w:t xml:space="preserve">ve </w:t>
      </w:r>
      <w:r w:rsidR="009D12C8" w:rsidRPr="00BE092D">
        <w:rPr>
          <w:sz w:val="20"/>
          <w:szCs w:val="22"/>
        </w:rPr>
        <w:t xml:space="preserve"> </w:t>
      </w:r>
      <w:hyperlink r:id="rId15" w:history="1">
        <w:r w:rsidR="009D12C8" w:rsidRPr="00BE092D">
          <w:rPr>
            <w:rStyle w:val="Kpr"/>
            <w:sz w:val="20"/>
            <w:szCs w:val="22"/>
          </w:rPr>
          <w:t>www.cka.org.tr</w:t>
        </w:r>
      </w:hyperlink>
      <w:r w:rsidRPr="00BE092D">
        <w:rPr>
          <w:sz w:val="20"/>
          <w:szCs w:val="22"/>
        </w:rPr>
        <w:t xml:space="preserve"> </w:t>
      </w:r>
      <w:r w:rsidR="00BE092D" w:rsidRPr="00BE092D">
        <w:rPr>
          <w:sz w:val="20"/>
          <w:szCs w:val="22"/>
        </w:rPr>
        <w:t xml:space="preserve">web adreslerinden </w:t>
      </w:r>
      <w:r w:rsidRPr="00BE092D">
        <w:rPr>
          <w:sz w:val="20"/>
          <w:szCs w:val="22"/>
        </w:rPr>
        <w:t>yayınlanacaktır.</w:t>
      </w: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2"/>
        </w:rPr>
      </w:pPr>
      <w:r w:rsidRPr="00BE092D">
        <w:rPr>
          <w:sz w:val="20"/>
          <w:szCs w:val="22"/>
        </w:rPr>
        <w:t xml:space="preserve">Teklifler, </w:t>
      </w:r>
      <w:r w:rsidR="00D54272">
        <w:rPr>
          <w:sz w:val="20"/>
          <w:szCs w:val="22"/>
        </w:rPr>
        <w:t>03</w:t>
      </w:r>
      <w:r w:rsidR="00250338">
        <w:rPr>
          <w:sz w:val="20"/>
          <w:szCs w:val="22"/>
        </w:rPr>
        <w:t>.08</w:t>
      </w:r>
      <w:r w:rsidR="00BE092D">
        <w:rPr>
          <w:sz w:val="20"/>
          <w:szCs w:val="22"/>
        </w:rPr>
        <w:t>.2012</w:t>
      </w:r>
      <w:r w:rsidRPr="00BE092D">
        <w:rPr>
          <w:sz w:val="20"/>
          <w:szCs w:val="22"/>
        </w:rPr>
        <w:t xml:space="preserve"> tarihinde, saat </w:t>
      </w:r>
      <w:r w:rsidR="00D54272">
        <w:rPr>
          <w:sz w:val="20"/>
          <w:szCs w:val="22"/>
        </w:rPr>
        <w:t>1</w:t>
      </w:r>
      <w:r w:rsidR="00B20AF3">
        <w:rPr>
          <w:sz w:val="20"/>
          <w:szCs w:val="22"/>
        </w:rPr>
        <w:t>1</w:t>
      </w:r>
      <w:r w:rsidR="00D54272">
        <w:rPr>
          <w:sz w:val="20"/>
          <w:szCs w:val="22"/>
        </w:rPr>
        <w:t>:0</w:t>
      </w:r>
      <w:r w:rsidR="00BE092D">
        <w:rPr>
          <w:sz w:val="20"/>
          <w:szCs w:val="22"/>
        </w:rPr>
        <w:t>0</w:t>
      </w:r>
      <w:r w:rsidRPr="00BE092D">
        <w:rPr>
          <w:sz w:val="20"/>
          <w:szCs w:val="22"/>
        </w:rPr>
        <w:t xml:space="preserve">’da ve </w:t>
      </w:r>
      <w:r w:rsidR="001754C0" w:rsidRPr="00BE092D">
        <w:rPr>
          <w:sz w:val="20"/>
          <w:szCs w:val="22"/>
        </w:rPr>
        <w:t>D</w:t>
      </w:r>
      <w:r w:rsidR="001754C0" w:rsidRPr="00BE092D">
        <w:rPr>
          <w:color w:val="000000"/>
          <w:sz w:val="20"/>
          <w:szCs w:val="22"/>
        </w:rPr>
        <w:t xml:space="preserve">oğancı Mah. Hükümet Cad. </w:t>
      </w:r>
      <w:r w:rsidR="0024799E">
        <w:rPr>
          <w:color w:val="000000"/>
          <w:sz w:val="20"/>
          <w:szCs w:val="22"/>
        </w:rPr>
        <w:t xml:space="preserve">Düzenli Apt. No:33/3 </w:t>
      </w:r>
      <w:r w:rsidR="00A9410C" w:rsidRPr="00BE092D">
        <w:rPr>
          <w:color w:val="000000"/>
          <w:sz w:val="20"/>
          <w:szCs w:val="22"/>
        </w:rPr>
        <w:t>33600</w:t>
      </w:r>
      <w:r w:rsidR="00A9410C">
        <w:rPr>
          <w:color w:val="000000"/>
          <w:sz w:val="20"/>
          <w:szCs w:val="22"/>
        </w:rPr>
        <w:t xml:space="preserve"> </w:t>
      </w:r>
      <w:r w:rsidR="001754C0" w:rsidRPr="00BE092D">
        <w:rPr>
          <w:color w:val="000000"/>
          <w:sz w:val="20"/>
          <w:szCs w:val="22"/>
        </w:rPr>
        <w:t>Mut/Mersin</w:t>
      </w:r>
      <w:r w:rsidR="001754C0" w:rsidRPr="00BE092D">
        <w:rPr>
          <w:sz w:val="20"/>
          <w:szCs w:val="22"/>
        </w:rPr>
        <w:t xml:space="preserve"> </w:t>
      </w:r>
      <w:r w:rsidRPr="00BE092D">
        <w:rPr>
          <w:sz w:val="20"/>
          <w:szCs w:val="22"/>
        </w:rPr>
        <w:t xml:space="preserve">adresinde yapılacak oturumda açılacaktır. </w:t>
      </w:r>
    </w:p>
    <w:p w:rsidR="004F2B0D" w:rsidRPr="00BE092D"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sz w:val="20"/>
          <w:szCs w:val="22"/>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6"/>
          <w:pgSz w:w="11906" w:h="16838"/>
          <w:pgMar w:top="1418" w:right="1417" w:bottom="709" w:left="1417" w:header="708" w:footer="708" w:gutter="0"/>
          <w:cols w:space="708"/>
          <w:docGrid w:linePitch="360"/>
        </w:sect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7"/>
          <w:pgSz w:w="11906" w:h="16838"/>
          <w:pgMar w:top="1418" w:right="1417" w:bottom="709" w:left="1417" w:header="708" w:footer="708" w:gutter="0"/>
          <w:cols w:space="708"/>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F61476">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24799E" w:rsidRPr="0024799E" w:rsidRDefault="0024799E" w:rsidP="0024799E">
      <w:pPr>
        <w:tabs>
          <w:tab w:val="left" w:pos="3240"/>
        </w:tabs>
        <w:spacing w:line="276" w:lineRule="auto"/>
        <w:ind w:left="-284" w:firstLine="284"/>
        <w:jc w:val="both"/>
      </w:pPr>
      <w:r>
        <w:rPr>
          <w:sz w:val="20"/>
          <w:szCs w:val="20"/>
        </w:rPr>
        <w:t xml:space="preserve">              </w:t>
      </w:r>
      <w:r w:rsidR="00CF6ED6" w:rsidRPr="007C40DC">
        <w:rPr>
          <w:sz w:val="20"/>
          <w:szCs w:val="20"/>
        </w:rPr>
        <w:t>a)  Adı/Ünvanı</w:t>
      </w:r>
      <w:r>
        <w:rPr>
          <w:sz w:val="20"/>
          <w:szCs w:val="20"/>
        </w:rPr>
        <w:t xml:space="preserve">      </w:t>
      </w:r>
      <w:r>
        <w:rPr>
          <w:sz w:val="20"/>
          <w:szCs w:val="20"/>
        </w:rPr>
        <w:tab/>
      </w:r>
      <w:r>
        <w:rPr>
          <w:sz w:val="20"/>
          <w:szCs w:val="20"/>
        </w:rPr>
        <w:tab/>
      </w:r>
      <w:r>
        <w:rPr>
          <w:sz w:val="20"/>
          <w:szCs w:val="20"/>
        </w:rPr>
        <w:tab/>
      </w:r>
      <w:r w:rsidR="00CF6ED6" w:rsidRPr="007C40DC">
        <w:rPr>
          <w:sz w:val="20"/>
          <w:szCs w:val="20"/>
        </w:rPr>
        <w:t>:</w:t>
      </w:r>
      <w:r>
        <w:rPr>
          <w:sz w:val="20"/>
          <w:szCs w:val="20"/>
        </w:rPr>
        <w:t xml:space="preserve"> </w:t>
      </w:r>
      <w:r w:rsidRPr="0024799E">
        <w:rPr>
          <w:sz w:val="22"/>
        </w:rPr>
        <w:t>Mustafa Ersin Düzenli - Düzenli Yapı</w:t>
      </w:r>
    </w:p>
    <w:p w:rsidR="0024799E" w:rsidRPr="0024799E" w:rsidRDefault="00CF6ED6" w:rsidP="0024799E">
      <w:pPr>
        <w:ind w:left="3969" w:hanging="3261"/>
        <w:jc w:val="both"/>
        <w:rPr>
          <w:sz w:val="20"/>
          <w:szCs w:val="20"/>
        </w:rPr>
      </w:pPr>
      <w:r w:rsidRPr="0024799E">
        <w:rPr>
          <w:sz w:val="20"/>
          <w:szCs w:val="20"/>
        </w:rPr>
        <w:t>b)  Adresi</w:t>
      </w:r>
      <w:r w:rsidR="0024799E" w:rsidRPr="0024799E">
        <w:rPr>
          <w:sz w:val="20"/>
          <w:szCs w:val="20"/>
        </w:rPr>
        <w:tab/>
      </w:r>
      <w:r w:rsidR="0024799E" w:rsidRPr="0024799E">
        <w:rPr>
          <w:sz w:val="20"/>
          <w:szCs w:val="20"/>
        </w:rPr>
        <w:tab/>
      </w:r>
      <w:r w:rsidRPr="0024799E">
        <w:rPr>
          <w:sz w:val="20"/>
          <w:szCs w:val="20"/>
        </w:rPr>
        <w:t>:</w:t>
      </w:r>
      <w:r w:rsidR="0024799E" w:rsidRPr="0024799E">
        <w:rPr>
          <w:color w:val="000000"/>
          <w:sz w:val="22"/>
          <w:szCs w:val="22"/>
        </w:rPr>
        <w:t xml:space="preserve">Doğancı Mah. Hükümet Cad. Düzenli Apt. No:33/3 </w:t>
      </w:r>
      <w:r w:rsidR="00A9410C" w:rsidRPr="00BE092D">
        <w:rPr>
          <w:color w:val="000000"/>
          <w:sz w:val="20"/>
          <w:szCs w:val="22"/>
        </w:rPr>
        <w:t>33600</w:t>
      </w:r>
      <w:r w:rsidR="00A9410C">
        <w:rPr>
          <w:color w:val="000000"/>
          <w:sz w:val="20"/>
          <w:szCs w:val="22"/>
        </w:rPr>
        <w:t xml:space="preserve"> </w:t>
      </w:r>
      <w:r w:rsidR="0024799E" w:rsidRPr="0024799E">
        <w:rPr>
          <w:color w:val="000000"/>
          <w:sz w:val="22"/>
          <w:szCs w:val="22"/>
        </w:rPr>
        <w:t>Mut/Mersin</w:t>
      </w:r>
      <w:r w:rsidR="0024799E" w:rsidRPr="0024799E">
        <w:rPr>
          <w:sz w:val="20"/>
          <w:szCs w:val="20"/>
        </w:rPr>
        <w:t xml:space="preserve"> </w:t>
      </w:r>
    </w:p>
    <w:p w:rsidR="00CF6ED6" w:rsidRPr="0024799E" w:rsidRDefault="00CF6ED6" w:rsidP="0024799E">
      <w:pPr>
        <w:ind w:firstLine="708"/>
        <w:jc w:val="both"/>
        <w:rPr>
          <w:sz w:val="20"/>
          <w:szCs w:val="20"/>
        </w:rPr>
      </w:pPr>
      <w:r w:rsidRPr="0024799E">
        <w:rPr>
          <w:sz w:val="20"/>
          <w:szCs w:val="20"/>
        </w:rPr>
        <w:t>c</w:t>
      </w:r>
      <w:r w:rsidR="0024799E" w:rsidRPr="0024799E">
        <w:rPr>
          <w:sz w:val="20"/>
          <w:szCs w:val="20"/>
        </w:rPr>
        <w:t>)  Telefon numarası</w:t>
      </w:r>
      <w:r w:rsidR="0024799E" w:rsidRPr="0024799E">
        <w:rPr>
          <w:sz w:val="20"/>
          <w:szCs w:val="20"/>
        </w:rPr>
        <w:tab/>
      </w:r>
      <w:r w:rsidR="0024799E" w:rsidRPr="0024799E">
        <w:rPr>
          <w:sz w:val="20"/>
          <w:szCs w:val="20"/>
        </w:rPr>
        <w:tab/>
      </w:r>
      <w:r w:rsidR="0024799E" w:rsidRPr="0024799E">
        <w:rPr>
          <w:sz w:val="20"/>
          <w:szCs w:val="20"/>
        </w:rPr>
        <w:tab/>
        <w:t>:</w:t>
      </w:r>
      <w:r w:rsidR="0024799E" w:rsidRPr="0024799E">
        <w:rPr>
          <w:color w:val="000000"/>
          <w:sz w:val="22"/>
          <w:szCs w:val="22"/>
        </w:rPr>
        <w:t xml:space="preserve"> 90 (324) (774 00 74)</w:t>
      </w:r>
    </w:p>
    <w:p w:rsidR="00CF6ED6" w:rsidRPr="0024799E" w:rsidRDefault="0024799E" w:rsidP="00CF6ED6">
      <w:pPr>
        <w:ind w:left="708"/>
        <w:jc w:val="both"/>
        <w:rPr>
          <w:sz w:val="20"/>
          <w:szCs w:val="20"/>
        </w:rPr>
      </w:pPr>
      <w:r w:rsidRPr="0024799E">
        <w:rPr>
          <w:sz w:val="20"/>
          <w:szCs w:val="20"/>
        </w:rPr>
        <w:t>d)  Faks numarası</w:t>
      </w:r>
      <w:r w:rsidRPr="0024799E">
        <w:rPr>
          <w:sz w:val="20"/>
          <w:szCs w:val="20"/>
        </w:rPr>
        <w:tab/>
      </w:r>
      <w:r w:rsidRPr="0024799E">
        <w:rPr>
          <w:sz w:val="20"/>
          <w:szCs w:val="20"/>
        </w:rPr>
        <w:tab/>
      </w:r>
      <w:r w:rsidRPr="0024799E">
        <w:rPr>
          <w:sz w:val="20"/>
          <w:szCs w:val="20"/>
        </w:rPr>
        <w:tab/>
      </w:r>
      <w:r w:rsidRPr="0024799E">
        <w:rPr>
          <w:sz w:val="20"/>
          <w:szCs w:val="20"/>
        </w:rPr>
        <w:tab/>
        <w:t>:</w:t>
      </w:r>
      <w:r w:rsidRPr="0024799E">
        <w:rPr>
          <w:color w:val="000000"/>
          <w:sz w:val="22"/>
          <w:szCs w:val="22"/>
        </w:rPr>
        <w:t xml:space="preserve"> 90 (324) (774 04 29)</w:t>
      </w:r>
    </w:p>
    <w:p w:rsidR="00CF6ED6" w:rsidRPr="0024799E" w:rsidRDefault="00CF6ED6" w:rsidP="00CF6ED6">
      <w:pPr>
        <w:jc w:val="both"/>
        <w:rPr>
          <w:sz w:val="20"/>
          <w:szCs w:val="20"/>
        </w:rPr>
      </w:pPr>
      <w:r w:rsidRPr="0024799E">
        <w:rPr>
          <w:sz w:val="20"/>
          <w:szCs w:val="20"/>
        </w:rPr>
        <w:t xml:space="preserve">            </w:t>
      </w:r>
      <w:r w:rsidR="00D3500C" w:rsidRPr="0024799E">
        <w:rPr>
          <w:sz w:val="20"/>
          <w:szCs w:val="20"/>
        </w:rPr>
        <w:t xml:space="preserve">  </w:t>
      </w:r>
      <w:r w:rsidRPr="0024799E">
        <w:rPr>
          <w:sz w:val="20"/>
          <w:szCs w:val="20"/>
        </w:rPr>
        <w:t>e)  Elektronik posta adresi</w:t>
      </w:r>
      <w:r w:rsidR="0024799E" w:rsidRPr="0024799E">
        <w:rPr>
          <w:sz w:val="20"/>
          <w:szCs w:val="20"/>
        </w:rPr>
        <w:tab/>
      </w:r>
      <w:r w:rsidR="0024799E" w:rsidRPr="0024799E">
        <w:rPr>
          <w:sz w:val="20"/>
          <w:szCs w:val="20"/>
        </w:rPr>
        <w:tab/>
      </w:r>
      <w:r w:rsidR="0024799E" w:rsidRPr="0024799E">
        <w:rPr>
          <w:sz w:val="20"/>
          <w:szCs w:val="20"/>
        </w:rPr>
        <w:tab/>
        <w:t>:</w:t>
      </w:r>
      <w:r w:rsidR="0024799E" w:rsidRPr="0024799E">
        <w:t xml:space="preserve"> </w:t>
      </w:r>
      <w:hyperlink r:id="rId18" w:history="1">
        <w:r w:rsidR="0024799E" w:rsidRPr="0024799E">
          <w:rPr>
            <w:color w:val="0000FF"/>
            <w:sz w:val="19"/>
            <w:u w:val="single"/>
          </w:rPr>
          <w:t xml:space="preserve">m_ersin_duzenli@hotmail.com </w:t>
        </w:r>
      </w:hyperlink>
    </w:p>
    <w:p w:rsidR="00CF6ED6" w:rsidRPr="0024799E" w:rsidRDefault="00CF6ED6" w:rsidP="00CF6ED6">
      <w:pPr>
        <w:ind w:left="708"/>
        <w:jc w:val="both"/>
        <w:rPr>
          <w:sz w:val="20"/>
          <w:szCs w:val="20"/>
        </w:rPr>
      </w:pPr>
      <w:r w:rsidRPr="0024799E">
        <w:rPr>
          <w:sz w:val="20"/>
          <w:szCs w:val="20"/>
        </w:rPr>
        <w:t>f)  İlgili personelinin adı-soyadı/unvanı:</w:t>
      </w:r>
      <w:r w:rsidR="0024799E" w:rsidRPr="0024799E">
        <w:rPr>
          <w:sz w:val="22"/>
        </w:rPr>
        <w:t xml:space="preserve"> Mustafa Ersin Düzenli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BE092D" w:rsidRDefault="00CF6ED6" w:rsidP="00E63E2A">
      <w:pPr>
        <w:numPr>
          <w:ilvl w:val="0"/>
          <w:numId w:val="7"/>
        </w:numPr>
        <w:tabs>
          <w:tab w:val="clear" w:pos="1068"/>
        </w:tabs>
        <w:overflowPunct w:val="0"/>
        <w:autoSpaceDE w:val="0"/>
        <w:autoSpaceDN w:val="0"/>
        <w:adjustRightInd w:val="0"/>
        <w:jc w:val="both"/>
        <w:textAlignment w:val="baseline"/>
        <w:rPr>
          <w:sz w:val="20"/>
          <w:szCs w:val="20"/>
        </w:rPr>
      </w:pPr>
      <w:r w:rsidRPr="00BE092D">
        <w:rPr>
          <w:sz w:val="20"/>
          <w:szCs w:val="20"/>
        </w:rPr>
        <w:t>Projeninin Adı</w:t>
      </w:r>
      <w:r w:rsidR="0024799E">
        <w:rPr>
          <w:sz w:val="20"/>
          <w:szCs w:val="20"/>
        </w:rPr>
        <w:tab/>
      </w:r>
      <w:r w:rsidR="0024799E">
        <w:rPr>
          <w:sz w:val="20"/>
          <w:szCs w:val="20"/>
        </w:rPr>
        <w:tab/>
      </w:r>
      <w:r w:rsidR="0024799E">
        <w:rPr>
          <w:sz w:val="20"/>
          <w:szCs w:val="20"/>
        </w:rPr>
        <w:tab/>
      </w:r>
      <w:r w:rsidR="0024799E">
        <w:rPr>
          <w:sz w:val="20"/>
          <w:szCs w:val="20"/>
        </w:rPr>
        <w:tab/>
      </w:r>
      <w:r w:rsidRPr="00BE092D">
        <w:rPr>
          <w:sz w:val="20"/>
          <w:szCs w:val="20"/>
        </w:rPr>
        <w:t xml:space="preserve">: </w:t>
      </w:r>
      <w:r w:rsidR="00BE092D" w:rsidRPr="00E86D02">
        <w:t>Mut’taki Düzenli Otel Projesi</w:t>
      </w:r>
      <w:r w:rsidR="00BE092D" w:rsidRPr="00BE092D">
        <w:rPr>
          <w:sz w:val="20"/>
          <w:szCs w:val="20"/>
        </w:rPr>
        <w:t xml:space="preserve"> </w:t>
      </w:r>
    </w:p>
    <w:p w:rsidR="00BE092D" w:rsidRPr="00BE092D" w:rsidRDefault="00CF6ED6" w:rsidP="00E63E2A">
      <w:pPr>
        <w:numPr>
          <w:ilvl w:val="0"/>
          <w:numId w:val="7"/>
        </w:numPr>
        <w:tabs>
          <w:tab w:val="clear" w:pos="1068"/>
        </w:tabs>
        <w:overflowPunct w:val="0"/>
        <w:autoSpaceDE w:val="0"/>
        <w:autoSpaceDN w:val="0"/>
        <w:adjustRightInd w:val="0"/>
        <w:jc w:val="both"/>
        <w:textAlignment w:val="baseline"/>
        <w:rPr>
          <w:i/>
          <w:sz w:val="20"/>
          <w:szCs w:val="20"/>
        </w:rPr>
      </w:pPr>
      <w:r w:rsidRPr="00BE092D">
        <w:rPr>
          <w:sz w:val="20"/>
          <w:szCs w:val="20"/>
        </w:rPr>
        <w:t>Sözleşme kodu</w:t>
      </w:r>
      <w:r w:rsidR="0024799E">
        <w:rPr>
          <w:sz w:val="20"/>
          <w:szCs w:val="20"/>
        </w:rPr>
        <w:tab/>
      </w:r>
      <w:r w:rsidR="0024799E">
        <w:rPr>
          <w:sz w:val="20"/>
          <w:szCs w:val="20"/>
        </w:rPr>
        <w:tab/>
      </w:r>
      <w:r w:rsidR="0024799E">
        <w:rPr>
          <w:sz w:val="20"/>
          <w:szCs w:val="20"/>
        </w:rPr>
        <w:tab/>
      </w:r>
      <w:r w:rsidRPr="00BE092D">
        <w:rPr>
          <w:sz w:val="20"/>
          <w:szCs w:val="20"/>
        </w:rPr>
        <w:t xml:space="preserve">: </w:t>
      </w:r>
      <w:r w:rsidR="00BE092D" w:rsidRPr="004D51CF">
        <w:rPr>
          <w:sz w:val="22"/>
          <w:szCs w:val="22"/>
        </w:rPr>
        <w:t>TR62-11-03</w:t>
      </w:r>
      <w:r w:rsidR="00BE092D" w:rsidRPr="00E04C7A">
        <w:rPr>
          <w:sz w:val="22"/>
          <w:szCs w:val="22"/>
        </w:rPr>
        <w:t xml:space="preserve"> (KAG) / 006</w:t>
      </w:r>
    </w:p>
    <w:p w:rsidR="00BE092D" w:rsidRPr="0024799E" w:rsidRDefault="00CF6ED6" w:rsidP="00E63E2A">
      <w:pPr>
        <w:numPr>
          <w:ilvl w:val="0"/>
          <w:numId w:val="7"/>
        </w:numPr>
        <w:tabs>
          <w:tab w:val="clear" w:pos="1068"/>
        </w:tabs>
        <w:overflowPunct w:val="0"/>
        <w:autoSpaceDE w:val="0"/>
        <w:autoSpaceDN w:val="0"/>
        <w:adjustRightInd w:val="0"/>
        <w:jc w:val="both"/>
        <w:textAlignment w:val="baseline"/>
        <w:rPr>
          <w:sz w:val="22"/>
          <w:szCs w:val="20"/>
        </w:rPr>
      </w:pPr>
      <w:r w:rsidRPr="00BE092D">
        <w:rPr>
          <w:sz w:val="20"/>
          <w:szCs w:val="20"/>
        </w:rPr>
        <w:t>Fiziki Miktarı ve türü</w:t>
      </w:r>
      <w:r w:rsidR="0024799E">
        <w:rPr>
          <w:sz w:val="20"/>
          <w:szCs w:val="20"/>
        </w:rPr>
        <w:tab/>
      </w:r>
      <w:r w:rsidR="0024799E">
        <w:rPr>
          <w:sz w:val="20"/>
          <w:szCs w:val="20"/>
        </w:rPr>
        <w:tab/>
      </w:r>
      <w:r w:rsidR="0024799E">
        <w:rPr>
          <w:sz w:val="20"/>
          <w:szCs w:val="20"/>
        </w:rPr>
        <w:tab/>
      </w:r>
      <w:r w:rsidRPr="00BE092D">
        <w:rPr>
          <w:sz w:val="20"/>
          <w:szCs w:val="20"/>
        </w:rPr>
        <w:t xml:space="preserve">: </w:t>
      </w:r>
      <w:r w:rsidR="00BE092D" w:rsidRPr="0024799E">
        <w:rPr>
          <w:sz w:val="22"/>
          <w:szCs w:val="20"/>
        </w:rPr>
        <w:t xml:space="preserve">Mal alımı </w:t>
      </w:r>
    </w:p>
    <w:p w:rsidR="00BE092D" w:rsidRDefault="00BE092D" w:rsidP="00BE092D">
      <w:pPr>
        <w:overflowPunct w:val="0"/>
        <w:autoSpaceDE w:val="0"/>
        <w:autoSpaceDN w:val="0"/>
        <w:adjustRightInd w:val="0"/>
        <w:jc w:val="both"/>
        <w:textAlignment w:val="baseline"/>
        <w:rPr>
          <w:sz w:val="20"/>
          <w:szCs w:val="20"/>
        </w:rPr>
      </w:pPr>
    </w:p>
    <w:tbl>
      <w:tblPr>
        <w:tblW w:w="47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841"/>
        <w:gridCol w:w="1668"/>
      </w:tblGrid>
      <w:tr w:rsidR="008A24D7" w:rsidRPr="007C40DC" w:rsidTr="008A24D7">
        <w:tblPrEx>
          <w:tblCellMar>
            <w:top w:w="0" w:type="dxa"/>
            <w:bottom w:w="0" w:type="dxa"/>
          </w:tblCellMar>
        </w:tblPrEx>
        <w:trPr>
          <w:cantSplit/>
          <w:trHeight w:val="22"/>
          <w:tblHeader/>
        </w:trPr>
        <w:tc>
          <w:tcPr>
            <w:tcW w:w="1276" w:type="dxa"/>
            <w:shd w:val="pct5" w:color="auto" w:fill="FFFFFF"/>
          </w:tcPr>
          <w:p w:rsidR="008A24D7" w:rsidRPr="007C40DC" w:rsidRDefault="008A24D7" w:rsidP="008A24D7">
            <w:pPr>
              <w:spacing w:before="120" w:after="120"/>
              <w:jc w:val="center"/>
              <w:rPr>
                <w:b/>
              </w:rPr>
            </w:pPr>
            <w:r w:rsidRPr="007C40DC">
              <w:rPr>
                <w:b/>
              </w:rPr>
              <w:t>A</w:t>
            </w:r>
          </w:p>
        </w:tc>
        <w:tc>
          <w:tcPr>
            <w:tcW w:w="5841" w:type="dxa"/>
            <w:shd w:val="pct5" w:color="auto" w:fill="FFFFFF"/>
          </w:tcPr>
          <w:p w:rsidR="008A24D7" w:rsidRPr="007C40DC" w:rsidRDefault="008A24D7" w:rsidP="008A24D7">
            <w:pPr>
              <w:spacing w:before="120" w:after="120"/>
              <w:jc w:val="center"/>
              <w:rPr>
                <w:b/>
              </w:rPr>
            </w:pPr>
            <w:r w:rsidRPr="007C40DC">
              <w:rPr>
                <w:b/>
              </w:rPr>
              <w:t>B</w:t>
            </w:r>
          </w:p>
        </w:tc>
        <w:tc>
          <w:tcPr>
            <w:tcW w:w="1668" w:type="dxa"/>
            <w:shd w:val="pct5" w:color="auto" w:fill="FFFFFF"/>
          </w:tcPr>
          <w:p w:rsidR="008A24D7" w:rsidRPr="007C40DC" w:rsidRDefault="008A24D7" w:rsidP="008A24D7">
            <w:pPr>
              <w:spacing w:before="120" w:after="120"/>
              <w:jc w:val="center"/>
              <w:rPr>
                <w:b/>
              </w:rPr>
            </w:pPr>
            <w:r w:rsidRPr="007C40DC">
              <w:rPr>
                <w:b/>
              </w:rPr>
              <w:t>C</w:t>
            </w:r>
          </w:p>
        </w:tc>
      </w:tr>
      <w:tr w:rsidR="008A24D7" w:rsidRPr="007C40DC" w:rsidTr="008A24D7">
        <w:tblPrEx>
          <w:tblCellMar>
            <w:top w:w="0" w:type="dxa"/>
            <w:bottom w:w="0" w:type="dxa"/>
          </w:tblCellMar>
        </w:tblPrEx>
        <w:trPr>
          <w:cantSplit/>
          <w:trHeight w:val="22"/>
          <w:tblHeader/>
        </w:trPr>
        <w:tc>
          <w:tcPr>
            <w:tcW w:w="1276" w:type="dxa"/>
            <w:shd w:val="pct5" w:color="auto" w:fill="FFFFFF"/>
          </w:tcPr>
          <w:p w:rsidR="008A24D7" w:rsidRPr="007C40DC" w:rsidRDefault="008A24D7" w:rsidP="008A24D7">
            <w:pPr>
              <w:spacing w:before="120" w:after="120"/>
              <w:jc w:val="center"/>
              <w:rPr>
                <w:b/>
              </w:rPr>
            </w:pPr>
            <w:r w:rsidRPr="007C40DC">
              <w:rPr>
                <w:b/>
              </w:rPr>
              <w:t>Sıra No</w:t>
            </w:r>
          </w:p>
        </w:tc>
        <w:tc>
          <w:tcPr>
            <w:tcW w:w="5841" w:type="dxa"/>
            <w:shd w:val="pct5" w:color="auto" w:fill="FFFFFF"/>
          </w:tcPr>
          <w:p w:rsidR="008A24D7" w:rsidRPr="007C40DC" w:rsidRDefault="008A24D7" w:rsidP="008A24D7">
            <w:pPr>
              <w:spacing w:before="120" w:after="120"/>
              <w:jc w:val="center"/>
              <w:rPr>
                <w:b/>
              </w:rPr>
            </w:pPr>
            <w:r w:rsidRPr="007C40DC">
              <w:rPr>
                <w:b/>
              </w:rPr>
              <w:t>Teknik Özellikler</w:t>
            </w:r>
          </w:p>
        </w:tc>
        <w:tc>
          <w:tcPr>
            <w:tcW w:w="1668" w:type="dxa"/>
            <w:shd w:val="pct5" w:color="auto" w:fill="FFFFFF"/>
          </w:tcPr>
          <w:p w:rsidR="008A24D7" w:rsidRPr="007C40DC" w:rsidRDefault="008A24D7" w:rsidP="008A24D7">
            <w:pPr>
              <w:spacing w:before="120" w:after="120"/>
              <w:jc w:val="center"/>
              <w:rPr>
                <w:b/>
              </w:rPr>
            </w:pPr>
            <w:r w:rsidRPr="007C40DC">
              <w:rPr>
                <w:b/>
              </w:rPr>
              <w:t>Miktar</w:t>
            </w:r>
          </w:p>
        </w:tc>
      </w:tr>
      <w:tr w:rsidR="008A24D7" w:rsidRPr="007C40DC" w:rsidTr="008A24D7">
        <w:tblPrEx>
          <w:tblCellMar>
            <w:top w:w="0" w:type="dxa"/>
            <w:bottom w:w="0" w:type="dxa"/>
          </w:tblCellMar>
        </w:tblPrEx>
        <w:trPr>
          <w:cantSplit/>
          <w:trHeight w:val="41"/>
        </w:trPr>
        <w:tc>
          <w:tcPr>
            <w:tcW w:w="1276" w:type="dxa"/>
            <w:vMerge w:val="restart"/>
            <w:vAlign w:val="center"/>
          </w:tcPr>
          <w:p w:rsidR="008A24D7" w:rsidRPr="007C40DC" w:rsidRDefault="008A24D7" w:rsidP="008A24D7">
            <w:pPr>
              <w:spacing w:before="120" w:after="120"/>
              <w:jc w:val="center"/>
              <w:rPr>
                <w:b/>
              </w:rPr>
            </w:pPr>
            <w:r>
              <w:rPr>
                <w:b/>
              </w:rPr>
              <w:t xml:space="preserve">Lot </w:t>
            </w:r>
            <w:r w:rsidRPr="007C40DC">
              <w:rPr>
                <w:b/>
              </w:rPr>
              <w:t>1</w:t>
            </w:r>
          </w:p>
        </w:tc>
        <w:tc>
          <w:tcPr>
            <w:tcW w:w="5841" w:type="dxa"/>
            <w:vAlign w:val="center"/>
          </w:tcPr>
          <w:p w:rsidR="008A24D7" w:rsidRPr="006A182C" w:rsidRDefault="008A24D7" w:rsidP="008A24D7">
            <w:pPr>
              <w:rPr>
                <w:sz w:val="20"/>
                <w:szCs w:val="20"/>
              </w:rPr>
            </w:pPr>
            <w:r w:rsidRPr="006A182C">
              <w:rPr>
                <w:sz w:val="20"/>
                <w:szCs w:val="20"/>
              </w:rPr>
              <w:t>56 EKRAN TV</w:t>
            </w:r>
          </w:p>
        </w:tc>
        <w:tc>
          <w:tcPr>
            <w:tcW w:w="1668"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82 EKRAN TV</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106 EKRAN TV</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SALON KLİMA</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9 KG ÇAMAŞIR MAKİNASI</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KURUTMA MAKİNASI</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BULAŞIK MAKİNASI</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BUZDOLABI</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UYDU ALICISI</w:t>
            </w:r>
          </w:p>
        </w:tc>
        <w:tc>
          <w:tcPr>
            <w:tcW w:w="1668"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ÇANAK 120 LİK</w:t>
            </w:r>
          </w:p>
        </w:tc>
        <w:tc>
          <w:tcPr>
            <w:tcW w:w="1668" w:type="dxa"/>
            <w:vAlign w:val="center"/>
          </w:tcPr>
          <w:p w:rsidR="008A24D7" w:rsidRPr="006A182C" w:rsidRDefault="008A24D7" w:rsidP="008A24D7">
            <w:pPr>
              <w:jc w:val="center"/>
              <w:rPr>
                <w:sz w:val="20"/>
                <w:szCs w:val="20"/>
              </w:rPr>
            </w:pPr>
            <w:r w:rsidRPr="006A182C">
              <w:rPr>
                <w:sz w:val="20"/>
                <w:szCs w:val="20"/>
              </w:rPr>
              <w:t>3</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10 LUK LNB</w:t>
            </w:r>
          </w:p>
        </w:tc>
        <w:tc>
          <w:tcPr>
            <w:tcW w:w="1668" w:type="dxa"/>
            <w:vAlign w:val="center"/>
          </w:tcPr>
          <w:p w:rsidR="008A24D7" w:rsidRPr="006A182C" w:rsidRDefault="008A24D7" w:rsidP="008A24D7">
            <w:pPr>
              <w:jc w:val="center"/>
              <w:rPr>
                <w:sz w:val="20"/>
                <w:szCs w:val="20"/>
              </w:rPr>
            </w:pPr>
            <w:r w:rsidRPr="006A182C">
              <w:rPr>
                <w:sz w:val="20"/>
                <w:szCs w:val="20"/>
              </w:rPr>
              <w:t>3</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ELEKTRK SÜPÜRGESİ SAN.</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0"/>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SPLİT KLİMA 9000</w:t>
            </w:r>
          </w:p>
        </w:tc>
        <w:tc>
          <w:tcPr>
            <w:tcW w:w="1668"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SPLİT KLİMA 12000</w:t>
            </w:r>
          </w:p>
        </w:tc>
        <w:tc>
          <w:tcPr>
            <w:tcW w:w="1668"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SPLİT KLİMA 24000</w:t>
            </w:r>
          </w:p>
        </w:tc>
        <w:tc>
          <w:tcPr>
            <w:tcW w:w="1668" w:type="dxa"/>
            <w:vAlign w:val="center"/>
          </w:tcPr>
          <w:p w:rsidR="008A24D7" w:rsidRPr="006A182C" w:rsidRDefault="008A24D7" w:rsidP="008A24D7">
            <w:pPr>
              <w:jc w:val="center"/>
              <w:rPr>
                <w:sz w:val="20"/>
                <w:szCs w:val="20"/>
              </w:rPr>
            </w:pPr>
            <w:r w:rsidRPr="006A182C">
              <w:rPr>
                <w:sz w:val="20"/>
                <w:szCs w:val="20"/>
              </w:rPr>
              <w:t>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val="restart"/>
            <w:vAlign w:val="center"/>
          </w:tcPr>
          <w:p w:rsidR="008A24D7" w:rsidRDefault="008A24D7" w:rsidP="008A24D7">
            <w:pPr>
              <w:spacing w:before="120" w:after="120"/>
              <w:jc w:val="center"/>
              <w:rPr>
                <w:b/>
              </w:rPr>
            </w:pPr>
            <w:r>
              <w:rPr>
                <w:b/>
              </w:rPr>
              <w:t>Lot 2</w:t>
            </w:r>
          </w:p>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MİNİ BAR</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140x190 KÖRBAZA</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140X190 YATAK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140X190 BAŞLIK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 xml:space="preserve"> 90X190 KÖRBAZA</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90X190 YATAK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90X190 BAŞLIK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140X190 UYKU SETİ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90X190 UYKU SETİ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35</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BATTANİYE</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50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SAÇ KURUTMA MAK.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2 KAPILI GARDROP</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3 KAPILI GARDROP</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16</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KOMİDİN</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ODA HALIFLEX M2</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300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KAT HOLÜ M2</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90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250 BARDAKLIK ÇAYMATİK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SALAMENDER</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Pr="007C40DC"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TOST MAKİNASI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MASA</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SANDALYE</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ÇOK AMAÇLI TEMİZLİK ARABASI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ÜTÜ</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3</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 xml:space="preserve"> EL HAVLUSU</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AYAK HAVLUSU</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BANYO</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SECCADE</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 xml:space="preserve"> KOLTUK TAKIMI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ÇARŞAF</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DUŞA KABİN</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4B04E7" w:rsidP="004B04E7">
            <w:pPr>
              <w:rPr>
                <w:sz w:val="20"/>
                <w:szCs w:val="20"/>
              </w:rPr>
            </w:pPr>
            <w:r>
              <w:rPr>
                <w:sz w:val="20"/>
                <w:szCs w:val="20"/>
              </w:rPr>
              <w:t>HİLTON LAVABO 55</w:t>
            </w:r>
            <w:r w:rsidR="008A24D7" w:rsidRPr="006A182C">
              <w:rPr>
                <w:sz w:val="20"/>
                <w:szCs w:val="20"/>
              </w:rPr>
              <w:t xml:space="preserve"> CM</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MASA RESEPSİYON</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MASA ÜSTÜ BİLGİSAYAR</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GÜVENLİK KAMERA SİSTEMİ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TABAK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100</w:t>
            </w:r>
            <w:r>
              <w:rPr>
                <w:color w:val="000000"/>
                <w:sz w:val="20"/>
                <w:szCs w:val="20"/>
              </w:rPr>
              <w:t xml:space="preserve"> </w:t>
            </w:r>
            <w:r>
              <w:rPr>
                <w:sz w:val="20"/>
                <w:szCs w:val="20"/>
              </w:rPr>
              <w:t>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 xml:space="preserve">KAŞIK </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ÇATAL</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BARDAK</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KAHVE FİNCANI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ÇAY FİNCANI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96</w:t>
            </w:r>
            <w:r>
              <w:rPr>
                <w:sz w:val="20"/>
                <w:szCs w:val="20"/>
              </w:rPr>
              <w:t xml:space="preserve"> adet</w:t>
            </w:r>
          </w:p>
        </w:tc>
      </w:tr>
      <w:tr w:rsidR="008A24D7" w:rsidRPr="007C40DC" w:rsidTr="008A24D7">
        <w:tblPrEx>
          <w:tblCellMar>
            <w:top w:w="0" w:type="dxa"/>
            <w:bottom w:w="0" w:type="dxa"/>
          </w:tblCellMar>
        </w:tblPrEx>
        <w:trPr>
          <w:cantSplit/>
          <w:trHeight w:val="41"/>
        </w:trPr>
        <w:tc>
          <w:tcPr>
            <w:tcW w:w="1276" w:type="dxa"/>
            <w:vMerge/>
          </w:tcPr>
          <w:p w:rsidR="008A24D7" w:rsidRDefault="008A24D7" w:rsidP="008A24D7">
            <w:pPr>
              <w:spacing w:before="120" w:after="120"/>
              <w:jc w:val="center"/>
              <w:rPr>
                <w:b/>
              </w:rPr>
            </w:pPr>
          </w:p>
        </w:tc>
        <w:tc>
          <w:tcPr>
            <w:tcW w:w="5841" w:type="dxa"/>
            <w:vAlign w:val="center"/>
          </w:tcPr>
          <w:p w:rsidR="008A24D7" w:rsidRPr="006A182C" w:rsidRDefault="008A24D7" w:rsidP="008A24D7">
            <w:pPr>
              <w:rPr>
                <w:sz w:val="20"/>
                <w:szCs w:val="20"/>
              </w:rPr>
            </w:pPr>
            <w:r w:rsidRPr="006A182C">
              <w:rPr>
                <w:sz w:val="20"/>
                <w:szCs w:val="20"/>
              </w:rPr>
              <w:t>PASTA BÖREK FIRINI</w:t>
            </w:r>
          </w:p>
        </w:tc>
        <w:tc>
          <w:tcPr>
            <w:tcW w:w="1668"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8A24D7">
        <w:tblPrEx>
          <w:tblCellMar>
            <w:top w:w="0" w:type="dxa"/>
            <w:bottom w:w="0" w:type="dxa"/>
          </w:tblCellMar>
        </w:tblPrEx>
        <w:trPr>
          <w:cantSplit/>
          <w:trHeight w:val="188"/>
        </w:trPr>
        <w:tc>
          <w:tcPr>
            <w:tcW w:w="1276" w:type="dxa"/>
          </w:tcPr>
          <w:p w:rsidR="008A24D7" w:rsidRDefault="008A24D7" w:rsidP="008A24D7">
            <w:pPr>
              <w:spacing w:before="120" w:after="120"/>
              <w:jc w:val="center"/>
              <w:rPr>
                <w:b/>
              </w:rPr>
            </w:pPr>
            <w:r>
              <w:rPr>
                <w:b/>
              </w:rPr>
              <w:t>Lot 3</w:t>
            </w:r>
          </w:p>
        </w:tc>
        <w:tc>
          <w:tcPr>
            <w:tcW w:w="5841" w:type="dxa"/>
            <w:vAlign w:val="center"/>
          </w:tcPr>
          <w:p w:rsidR="008A24D7" w:rsidRPr="006A182C" w:rsidRDefault="008A24D7" w:rsidP="00D54272">
            <w:pPr>
              <w:rPr>
                <w:sz w:val="20"/>
                <w:szCs w:val="20"/>
              </w:rPr>
            </w:pPr>
            <w:r w:rsidRPr="006A182C">
              <w:rPr>
                <w:sz w:val="20"/>
                <w:szCs w:val="20"/>
              </w:rPr>
              <w:t>63 KW DİZEL OTO</w:t>
            </w:r>
            <w:r w:rsidR="00D54272">
              <w:rPr>
                <w:sz w:val="20"/>
                <w:szCs w:val="20"/>
              </w:rPr>
              <w:t>MATİK</w:t>
            </w:r>
            <w:r w:rsidRPr="006A182C">
              <w:rPr>
                <w:sz w:val="20"/>
                <w:szCs w:val="20"/>
              </w:rPr>
              <w:t xml:space="preserve"> JENARATÖR</w:t>
            </w:r>
          </w:p>
        </w:tc>
        <w:tc>
          <w:tcPr>
            <w:tcW w:w="1668" w:type="dxa"/>
            <w:vAlign w:val="center"/>
          </w:tcPr>
          <w:p w:rsidR="008A24D7" w:rsidRPr="006A182C" w:rsidRDefault="008A24D7" w:rsidP="008A24D7">
            <w:pPr>
              <w:jc w:val="center"/>
              <w:rPr>
                <w:color w:val="000000"/>
                <w:sz w:val="20"/>
                <w:szCs w:val="20"/>
              </w:rPr>
            </w:pPr>
            <w:r w:rsidRPr="006A182C">
              <w:rPr>
                <w:sz w:val="20"/>
                <w:szCs w:val="20"/>
              </w:rPr>
              <w:t>1</w:t>
            </w:r>
            <w:r>
              <w:rPr>
                <w:sz w:val="20"/>
                <w:szCs w:val="20"/>
              </w:rPr>
              <w:t xml:space="preserve"> adet</w:t>
            </w:r>
          </w:p>
        </w:tc>
      </w:tr>
    </w:tbl>
    <w:p w:rsidR="00BE092D" w:rsidRDefault="00BE092D" w:rsidP="00BE092D">
      <w:pPr>
        <w:overflowPunct w:val="0"/>
        <w:autoSpaceDE w:val="0"/>
        <w:autoSpaceDN w:val="0"/>
        <w:adjustRightInd w:val="0"/>
        <w:jc w:val="both"/>
        <w:textAlignment w:val="baseline"/>
        <w:rPr>
          <w:sz w:val="20"/>
          <w:szCs w:val="20"/>
        </w:rPr>
      </w:pPr>
    </w:p>
    <w:p w:rsidR="00CF6ED6" w:rsidRPr="00D54272" w:rsidRDefault="00CF6ED6" w:rsidP="00E63E2A">
      <w:pPr>
        <w:numPr>
          <w:ilvl w:val="0"/>
          <w:numId w:val="7"/>
        </w:numPr>
        <w:tabs>
          <w:tab w:val="clear" w:pos="1068"/>
        </w:tabs>
        <w:overflowPunct w:val="0"/>
        <w:autoSpaceDE w:val="0"/>
        <w:autoSpaceDN w:val="0"/>
        <w:adjustRightInd w:val="0"/>
        <w:jc w:val="both"/>
        <w:textAlignment w:val="baseline"/>
        <w:rPr>
          <w:sz w:val="20"/>
          <w:szCs w:val="20"/>
        </w:rPr>
      </w:pPr>
      <w:r w:rsidRPr="00BE092D">
        <w:rPr>
          <w:sz w:val="20"/>
          <w:szCs w:val="20"/>
        </w:rPr>
        <w:t xml:space="preserve">İşin/Teslimin Gerçekleştirileceği yer: </w:t>
      </w:r>
      <w:r w:rsidR="00B502C4" w:rsidRPr="00D54272">
        <w:rPr>
          <w:sz w:val="20"/>
          <w:szCs w:val="20"/>
        </w:rPr>
        <w:t>Palantepe Köyü Sanayi Sitesi Girişi Konak Otel Mut Mersin</w:t>
      </w:r>
    </w:p>
    <w:p w:rsidR="00BE092D" w:rsidRPr="00D54272" w:rsidRDefault="00BE092D" w:rsidP="00BE092D">
      <w:pPr>
        <w:overflowPunct w:val="0"/>
        <w:autoSpaceDE w:val="0"/>
        <w:autoSpaceDN w:val="0"/>
        <w:adjustRightInd w:val="0"/>
        <w:ind w:left="1068"/>
        <w:jc w:val="both"/>
        <w:textAlignment w:val="baseline"/>
        <w:rPr>
          <w:sz w:val="20"/>
          <w:szCs w:val="20"/>
        </w:rPr>
      </w:pPr>
    </w:p>
    <w:p w:rsidR="00CF6ED6" w:rsidRPr="00D54272" w:rsidRDefault="00CF6ED6" w:rsidP="00E63E2A">
      <w:pPr>
        <w:numPr>
          <w:ilvl w:val="0"/>
          <w:numId w:val="7"/>
        </w:numPr>
        <w:tabs>
          <w:tab w:val="clear" w:pos="1068"/>
        </w:tabs>
        <w:overflowPunct w:val="0"/>
        <w:autoSpaceDE w:val="0"/>
        <w:autoSpaceDN w:val="0"/>
        <w:adjustRightInd w:val="0"/>
        <w:jc w:val="both"/>
        <w:textAlignment w:val="baseline"/>
        <w:rPr>
          <w:sz w:val="20"/>
          <w:szCs w:val="20"/>
        </w:rPr>
      </w:pPr>
      <w:r w:rsidRPr="00D54272">
        <w:rPr>
          <w:sz w:val="20"/>
          <w:szCs w:val="20"/>
        </w:rPr>
        <w:t xml:space="preserve">Alıma ait (varsa) diğer bilgiler: </w:t>
      </w:r>
      <w:r w:rsidR="00BE092D" w:rsidRPr="00D54272">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24799E" w:rsidRDefault="00CF6ED6" w:rsidP="00E63E2A">
      <w:pPr>
        <w:numPr>
          <w:ilvl w:val="0"/>
          <w:numId w:val="10"/>
        </w:numPr>
        <w:jc w:val="both"/>
        <w:rPr>
          <w:sz w:val="20"/>
          <w:szCs w:val="20"/>
        </w:rPr>
      </w:pPr>
      <w:r w:rsidRPr="007C40DC">
        <w:rPr>
          <w:sz w:val="20"/>
          <w:szCs w:val="20"/>
        </w:rPr>
        <w:t xml:space="preserve">İhale usulü: </w:t>
      </w:r>
      <w:r w:rsidRPr="0024799E">
        <w:rPr>
          <w:sz w:val="20"/>
          <w:szCs w:val="20"/>
        </w:rPr>
        <w:t>Açık İhale Usulü</w:t>
      </w:r>
    </w:p>
    <w:p w:rsidR="0024799E" w:rsidRPr="00D54272" w:rsidRDefault="00A9410C" w:rsidP="00CF6ED6">
      <w:pPr>
        <w:ind w:firstLine="708"/>
        <w:jc w:val="both"/>
        <w:rPr>
          <w:sz w:val="18"/>
          <w:szCs w:val="20"/>
        </w:rPr>
      </w:pPr>
      <w:r>
        <w:rPr>
          <w:sz w:val="20"/>
          <w:szCs w:val="20"/>
        </w:rPr>
        <w:t xml:space="preserve">b) </w:t>
      </w:r>
      <w:r w:rsidR="00CF6ED6" w:rsidRPr="007C40DC">
        <w:rPr>
          <w:sz w:val="20"/>
          <w:szCs w:val="20"/>
        </w:rPr>
        <w:t>İ</w:t>
      </w:r>
      <w:r w:rsidR="00CF6ED6" w:rsidRPr="00A9410C">
        <w:rPr>
          <w:sz w:val="22"/>
          <w:szCs w:val="22"/>
        </w:rPr>
        <w:t xml:space="preserve">halenin yapılacağı adres: </w:t>
      </w:r>
      <w:r w:rsidR="0024799E" w:rsidRPr="00D54272">
        <w:rPr>
          <w:color w:val="000000"/>
          <w:sz w:val="20"/>
          <w:szCs w:val="22"/>
        </w:rPr>
        <w:t>Doğancı Mah. Hükümet Cad. Düzenli Apt. No:33/3</w:t>
      </w:r>
      <w:r w:rsidRPr="00D54272">
        <w:rPr>
          <w:color w:val="000000"/>
          <w:sz w:val="20"/>
          <w:szCs w:val="22"/>
        </w:rPr>
        <w:t xml:space="preserve">33600 </w:t>
      </w:r>
      <w:r w:rsidR="0024799E" w:rsidRPr="00D54272">
        <w:rPr>
          <w:color w:val="000000"/>
          <w:sz w:val="20"/>
          <w:szCs w:val="22"/>
        </w:rPr>
        <w:t>Mut/Mersin</w:t>
      </w:r>
      <w:r w:rsidR="0024799E" w:rsidRPr="00D54272">
        <w:rPr>
          <w:sz w:val="20"/>
          <w:szCs w:val="22"/>
        </w:rPr>
        <w:t xml:space="preserve"> </w:t>
      </w:r>
    </w:p>
    <w:p w:rsidR="00CF6ED6" w:rsidRPr="00B502C4" w:rsidRDefault="00CF6ED6" w:rsidP="00CF6ED6">
      <w:pPr>
        <w:ind w:firstLine="708"/>
        <w:jc w:val="both"/>
        <w:rPr>
          <w:color w:val="FF0000"/>
          <w:sz w:val="20"/>
          <w:szCs w:val="20"/>
        </w:rPr>
      </w:pPr>
      <w:r w:rsidRPr="007C40DC">
        <w:rPr>
          <w:sz w:val="20"/>
          <w:szCs w:val="20"/>
        </w:rPr>
        <w:t xml:space="preserve">c)   </w:t>
      </w:r>
      <w:r w:rsidRPr="00B502C4">
        <w:rPr>
          <w:color w:val="FF0000"/>
          <w:sz w:val="20"/>
          <w:szCs w:val="20"/>
        </w:rPr>
        <w:t xml:space="preserve">İhale tarihi: </w:t>
      </w:r>
      <w:r w:rsidR="00D54272">
        <w:rPr>
          <w:color w:val="FF0000"/>
          <w:sz w:val="20"/>
          <w:szCs w:val="20"/>
        </w:rPr>
        <w:t>03</w:t>
      </w:r>
      <w:r w:rsidRPr="00B502C4">
        <w:rPr>
          <w:color w:val="FF0000"/>
          <w:sz w:val="20"/>
          <w:szCs w:val="20"/>
        </w:rPr>
        <w:t xml:space="preserve"> /</w:t>
      </w:r>
      <w:r w:rsidR="0024799E" w:rsidRPr="00B502C4">
        <w:rPr>
          <w:color w:val="FF0000"/>
          <w:sz w:val="20"/>
          <w:szCs w:val="20"/>
        </w:rPr>
        <w:t>0</w:t>
      </w:r>
      <w:r w:rsidR="00250338">
        <w:rPr>
          <w:color w:val="FF0000"/>
          <w:sz w:val="20"/>
          <w:szCs w:val="20"/>
        </w:rPr>
        <w:t>8</w:t>
      </w:r>
      <w:r w:rsidR="0024799E" w:rsidRPr="00B502C4">
        <w:rPr>
          <w:color w:val="FF0000"/>
          <w:sz w:val="20"/>
          <w:szCs w:val="20"/>
        </w:rPr>
        <w:t xml:space="preserve"> </w:t>
      </w:r>
      <w:r w:rsidRPr="00B502C4">
        <w:rPr>
          <w:color w:val="FF0000"/>
          <w:sz w:val="20"/>
          <w:szCs w:val="20"/>
        </w:rPr>
        <w:t>/</w:t>
      </w:r>
      <w:r w:rsidR="0024799E" w:rsidRPr="00B502C4">
        <w:rPr>
          <w:color w:val="FF0000"/>
          <w:sz w:val="20"/>
          <w:szCs w:val="20"/>
        </w:rPr>
        <w:t xml:space="preserve"> </w:t>
      </w:r>
      <w:r w:rsidRPr="00B502C4">
        <w:rPr>
          <w:color w:val="FF0000"/>
          <w:sz w:val="20"/>
          <w:szCs w:val="20"/>
        </w:rPr>
        <w:t>20</w:t>
      </w:r>
      <w:r w:rsidR="0024799E" w:rsidRPr="00B502C4">
        <w:rPr>
          <w:color w:val="FF0000"/>
          <w:sz w:val="20"/>
          <w:szCs w:val="20"/>
        </w:rPr>
        <w:t>12</w:t>
      </w:r>
    </w:p>
    <w:p w:rsidR="00CF6ED6" w:rsidRPr="00B502C4" w:rsidRDefault="00CF6ED6" w:rsidP="0024799E">
      <w:pPr>
        <w:ind w:firstLine="708"/>
        <w:jc w:val="both"/>
        <w:rPr>
          <w:color w:val="FF0000"/>
          <w:sz w:val="20"/>
          <w:szCs w:val="20"/>
        </w:rPr>
      </w:pPr>
      <w:r w:rsidRPr="00B502C4">
        <w:rPr>
          <w:color w:val="FF0000"/>
          <w:sz w:val="20"/>
          <w:szCs w:val="20"/>
        </w:rPr>
        <w:t xml:space="preserve">d)   İhale saati: </w:t>
      </w:r>
      <w:r w:rsidR="0024799E" w:rsidRPr="00B502C4">
        <w:rPr>
          <w:color w:val="FF0000"/>
          <w:sz w:val="20"/>
          <w:szCs w:val="20"/>
        </w:rPr>
        <w:t>1</w:t>
      </w:r>
      <w:r w:rsidR="00B20AF3">
        <w:rPr>
          <w:color w:val="FF0000"/>
          <w:sz w:val="20"/>
          <w:szCs w:val="20"/>
        </w:rPr>
        <w:t>1</w:t>
      </w:r>
      <w:r w:rsidRPr="00B502C4">
        <w:rPr>
          <w:color w:val="FF0000"/>
          <w:sz w:val="20"/>
          <w:szCs w:val="20"/>
        </w:rPr>
        <w:t>:</w:t>
      </w:r>
      <w:r w:rsidR="00D54272">
        <w:rPr>
          <w:color w:val="FF0000"/>
          <w:sz w:val="20"/>
          <w:szCs w:val="20"/>
        </w:rPr>
        <w:t>0</w:t>
      </w:r>
      <w:r w:rsidR="0024799E" w:rsidRPr="00B502C4">
        <w:rPr>
          <w:color w:val="FF0000"/>
          <w:sz w:val="20"/>
          <w:szCs w:val="20"/>
        </w:rPr>
        <w:t>0</w:t>
      </w: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F61476">
        <w:rPr>
          <w:sz w:val="20"/>
          <w:szCs w:val="20"/>
        </w:rPr>
        <w:t>do</w:t>
      </w:r>
      <w:r w:rsidR="00EC4CA5" w:rsidRPr="00F61476">
        <w:rPr>
          <w:sz w:val="20"/>
          <w:szCs w:val="20"/>
        </w:rPr>
        <w:t>syas</w:t>
      </w:r>
      <w:r w:rsidRPr="00F61476">
        <w:rPr>
          <w:sz w:val="20"/>
          <w:szCs w:val="20"/>
        </w:rPr>
        <w:t>ını</w:t>
      </w:r>
      <w:r w:rsidR="00F61476" w:rsidRPr="00F61476">
        <w:rPr>
          <w:sz w:val="20"/>
          <w:szCs w:val="20"/>
        </w:rPr>
        <w:t xml:space="preserve"> </w:t>
      </w:r>
      <w:r w:rsidRPr="00F61476">
        <w:rPr>
          <w:b/>
          <w:i/>
          <w:sz w:val="20"/>
          <w:szCs w:val="20"/>
        </w:rPr>
        <w:t>bedelsiz imza karşılığı teslim</w:t>
      </w:r>
      <w:r w:rsidRPr="00F61476">
        <w:rPr>
          <w:i/>
          <w:sz w:val="20"/>
          <w:szCs w:val="20"/>
        </w:rPr>
        <w:t xml:space="preserve"> almak</w:t>
      </w:r>
      <w:r w:rsidRPr="00F61476">
        <w:rPr>
          <w:sz w:val="20"/>
          <w:szCs w:val="20"/>
        </w:rPr>
        <w:t xml:space="preserve"> 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 xml:space="preserve">İstekli ihale </w:t>
      </w:r>
      <w:r w:rsidRPr="00F61476">
        <w:rPr>
          <w:sz w:val="20"/>
          <w:szCs w:val="20"/>
        </w:rPr>
        <w:t>do</w:t>
      </w:r>
      <w:r w:rsidR="00794255" w:rsidRPr="00F61476">
        <w:rPr>
          <w:sz w:val="20"/>
          <w:szCs w:val="20"/>
        </w:rPr>
        <w:t>syasını</w:t>
      </w:r>
      <w:r w:rsidRPr="00F61476">
        <w:rPr>
          <w:sz w:val="20"/>
          <w:szCs w:val="20"/>
        </w:rPr>
        <w:t xml:space="preserve"> </w:t>
      </w:r>
      <w:r w:rsidRPr="00F61476">
        <w:rPr>
          <w:b/>
          <w:i/>
          <w:sz w:val="20"/>
          <w:szCs w:val="20"/>
        </w:rPr>
        <w:t>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B502C4" w:rsidRPr="00D54272" w:rsidRDefault="00CF6ED6" w:rsidP="00F61476">
      <w:pPr>
        <w:pStyle w:val="GvdeMetni2"/>
        <w:spacing w:before="0" w:after="0" w:line="240" w:lineRule="auto"/>
        <w:ind w:left="3969" w:hanging="3266"/>
        <w:rPr>
          <w:rFonts w:ascii="Times New Roman" w:hAnsi="Times New Roman"/>
          <w:sz w:val="18"/>
        </w:rPr>
      </w:pPr>
      <w:r w:rsidRPr="007C40DC">
        <w:rPr>
          <w:rFonts w:ascii="Times New Roman" w:hAnsi="Times New Roman"/>
          <w:sz w:val="20"/>
          <w:lang w:val="tr-TR"/>
        </w:rPr>
        <w:t xml:space="preserve">a)  </w:t>
      </w:r>
      <w:r w:rsidRPr="00F61476">
        <w:rPr>
          <w:rFonts w:ascii="Times New Roman" w:hAnsi="Times New Roman"/>
          <w:sz w:val="20"/>
          <w:lang w:val="tr-TR"/>
        </w:rPr>
        <w:t>Tekliflerin sunulacağı yer</w:t>
      </w:r>
      <w:r w:rsidR="00F61476">
        <w:rPr>
          <w:rFonts w:ascii="Times New Roman" w:hAnsi="Times New Roman"/>
          <w:sz w:val="20"/>
          <w:lang w:val="tr-TR"/>
        </w:rPr>
        <w:tab/>
      </w:r>
      <w:r w:rsidR="00F61476">
        <w:rPr>
          <w:rFonts w:ascii="Times New Roman" w:hAnsi="Times New Roman"/>
          <w:sz w:val="20"/>
          <w:lang w:val="tr-TR"/>
        </w:rPr>
        <w:tab/>
      </w:r>
      <w:r w:rsidRPr="00F61476">
        <w:rPr>
          <w:rFonts w:ascii="Times New Roman" w:hAnsi="Times New Roman"/>
          <w:sz w:val="20"/>
          <w:lang w:val="tr-TR"/>
        </w:rPr>
        <w:t xml:space="preserve">: </w:t>
      </w:r>
      <w:r w:rsidR="00250338" w:rsidRPr="00D54272">
        <w:rPr>
          <w:rFonts w:ascii="Times New Roman" w:hAnsi="Times New Roman"/>
          <w:color w:val="000000"/>
          <w:sz w:val="20"/>
          <w:szCs w:val="22"/>
          <w:lang w:eastAsia="tr-TR"/>
        </w:rPr>
        <w:t>Doğanci Mah. Hükümet Cad. Düzenli Apt. No:33/3 Mut/Mersin</w:t>
      </w:r>
      <w:r w:rsidR="00250338" w:rsidRPr="00D54272">
        <w:rPr>
          <w:rFonts w:ascii="Times New Roman" w:hAnsi="Times New Roman"/>
          <w:sz w:val="18"/>
        </w:rPr>
        <w:t xml:space="preserve"> </w:t>
      </w:r>
    </w:p>
    <w:p w:rsidR="00CF6ED6" w:rsidRDefault="00CF6ED6" w:rsidP="00B502C4">
      <w:pPr>
        <w:pStyle w:val="GvdeMetni2"/>
        <w:spacing w:before="0" w:after="0" w:line="240" w:lineRule="auto"/>
        <w:ind w:left="357" w:firstLine="346"/>
        <w:rPr>
          <w:rFonts w:ascii="Times New Roman" w:hAnsi="Times New Roman"/>
          <w:b/>
          <w:color w:val="FF0000"/>
          <w:sz w:val="20"/>
        </w:rPr>
      </w:pPr>
      <w:r w:rsidRPr="00F61476">
        <w:rPr>
          <w:rFonts w:ascii="Times New Roman" w:hAnsi="Times New Roman"/>
          <w:sz w:val="20"/>
        </w:rPr>
        <w:t xml:space="preserve">b)  Son </w:t>
      </w:r>
      <w:r w:rsidRPr="00F61476">
        <w:rPr>
          <w:rFonts w:ascii="Times New Roman" w:hAnsi="Times New Roman"/>
          <w:color w:val="FF0000"/>
          <w:sz w:val="20"/>
        </w:rPr>
        <w:t>tekli</w:t>
      </w:r>
      <w:r w:rsidR="00B502C4" w:rsidRPr="00F61476">
        <w:rPr>
          <w:rFonts w:ascii="Times New Roman" w:hAnsi="Times New Roman"/>
          <w:color w:val="FF0000"/>
          <w:sz w:val="20"/>
        </w:rPr>
        <w:t xml:space="preserve">f verme tarihi (İhale tarihi) : </w:t>
      </w:r>
      <w:r w:rsidR="00250338">
        <w:rPr>
          <w:rFonts w:ascii="Times New Roman" w:hAnsi="Times New Roman"/>
          <w:b/>
          <w:color w:val="FF0000"/>
          <w:sz w:val="20"/>
        </w:rPr>
        <w:t>0</w:t>
      </w:r>
      <w:r w:rsidR="00D54272">
        <w:rPr>
          <w:rFonts w:ascii="Times New Roman" w:hAnsi="Times New Roman"/>
          <w:b/>
          <w:color w:val="FF0000"/>
          <w:sz w:val="20"/>
        </w:rPr>
        <w:t>2</w:t>
      </w:r>
      <w:r w:rsidRPr="00F61476">
        <w:rPr>
          <w:rFonts w:ascii="Times New Roman" w:hAnsi="Times New Roman"/>
          <w:b/>
          <w:color w:val="FF0000"/>
          <w:sz w:val="20"/>
        </w:rPr>
        <w:t xml:space="preserve"> /</w:t>
      </w:r>
      <w:r w:rsidR="00B502C4" w:rsidRPr="00F61476">
        <w:rPr>
          <w:rFonts w:ascii="Times New Roman" w:hAnsi="Times New Roman"/>
          <w:b/>
          <w:color w:val="FF0000"/>
          <w:sz w:val="20"/>
        </w:rPr>
        <w:t xml:space="preserve"> 0</w:t>
      </w:r>
      <w:r w:rsidR="00250338">
        <w:rPr>
          <w:rFonts w:ascii="Times New Roman" w:hAnsi="Times New Roman"/>
          <w:b/>
          <w:color w:val="FF0000"/>
          <w:sz w:val="20"/>
        </w:rPr>
        <w:t>8</w:t>
      </w:r>
      <w:r w:rsidR="00B502C4" w:rsidRPr="00F61476">
        <w:rPr>
          <w:rFonts w:ascii="Times New Roman" w:hAnsi="Times New Roman"/>
          <w:b/>
          <w:color w:val="FF0000"/>
          <w:sz w:val="20"/>
        </w:rPr>
        <w:t xml:space="preserve"> </w:t>
      </w:r>
      <w:r w:rsidRPr="00F61476">
        <w:rPr>
          <w:rFonts w:ascii="Times New Roman" w:hAnsi="Times New Roman"/>
          <w:b/>
          <w:color w:val="FF0000"/>
          <w:sz w:val="20"/>
        </w:rPr>
        <w:t>/20</w:t>
      </w:r>
      <w:r w:rsidR="00B502C4" w:rsidRPr="00F61476">
        <w:rPr>
          <w:rFonts w:ascii="Times New Roman" w:hAnsi="Times New Roman"/>
          <w:b/>
          <w:color w:val="FF0000"/>
          <w:sz w:val="20"/>
        </w:rPr>
        <w:t>12</w:t>
      </w:r>
    </w:p>
    <w:p w:rsidR="00CF6ED6" w:rsidRPr="00F61476" w:rsidRDefault="00CF6ED6" w:rsidP="00564259">
      <w:pPr>
        <w:ind w:left="360" w:firstLine="348"/>
        <w:jc w:val="both"/>
        <w:rPr>
          <w:b/>
          <w:color w:val="FF0000"/>
          <w:sz w:val="20"/>
          <w:szCs w:val="20"/>
        </w:rPr>
      </w:pPr>
      <w:r w:rsidRPr="00F61476">
        <w:rPr>
          <w:color w:val="FF0000"/>
          <w:sz w:val="20"/>
          <w:szCs w:val="20"/>
        </w:rPr>
        <w:t>c)  Son teklif verme saati  (İhale saati)</w:t>
      </w:r>
      <w:r w:rsidR="00F61476" w:rsidRPr="00F61476">
        <w:rPr>
          <w:color w:val="FF0000"/>
          <w:sz w:val="20"/>
          <w:szCs w:val="20"/>
        </w:rPr>
        <w:tab/>
        <w:t xml:space="preserve"> </w:t>
      </w:r>
      <w:r w:rsidRPr="00F61476">
        <w:rPr>
          <w:color w:val="FF0000"/>
          <w:sz w:val="20"/>
          <w:szCs w:val="20"/>
        </w:rPr>
        <w:t xml:space="preserve">:  </w:t>
      </w:r>
      <w:r w:rsidR="00250338">
        <w:rPr>
          <w:b/>
          <w:color w:val="FF0000"/>
          <w:sz w:val="20"/>
          <w:szCs w:val="20"/>
        </w:rPr>
        <w:t>1</w:t>
      </w:r>
      <w:r w:rsidR="00D54272">
        <w:rPr>
          <w:b/>
          <w:color w:val="FF0000"/>
          <w:sz w:val="20"/>
          <w:szCs w:val="20"/>
        </w:rPr>
        <w:t>7</w:t>
      </w:r>
      <w:r w:rsidRPr="00F61476">
        <w:rPr>
          <w:b/>
          <w:color w:val="FF0000"/>
          <w:sz w:val="20"/>
          <w:szCs w:val="20"/>
        </w:rPr>
        <w:t>:</w:t>
      </w:r>
      <w:r w:rsidR="00B502C4" w:rsidRPr="00F61476">
        <w:rPr>
          <w:b/>
          <w:color w:val="FF0000"/>
          <w:sz w:val="20"/>
          <w:szCs w:val="20"/>
        </w:rPr>
        <w:t>00</w:t>
      </w:r>
    </w:p>
    <w:p w:rsidR="00CF6ED6" w:rsidRPr="00F61476"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E63E2A">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E63E2A">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E63E2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E63E2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E63E2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E63E2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w:t>
      </w:r>
      <w:r w:rsidR="00322F3C">
        <w:rPr>
          <w:sz w:val="20"/>
          <w:szCs w:val="20"/>
        </w:rPr>
        <w:t xml:space="preserve">lgede tanımlanan geçici teminat </w:t>
      </w:r>
      <w:r w:rsidR="00F61476" w:rsidRPr="00280DE9">
        <w:rPr>
          <w:b/>
          <w:i/>
          <w:sz w:val="20"/>
          <w:szCs w:val="20"/>
        </w:rPr>
        <w:t>(Geçici teminat talep edilmemiştir.),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B502C4" w:rsidRDefault="00CF6ED6" w:rsidP="00CF6ED6">
      <w:pPr>
        <w:pStyle w:val="GvdeMetni2"/>
        <w:tabs>
          <w:tab w:val="left" w:pos="0"/>
        </w:tabs>
        <w:spacing w:after="0" w:line="240" w:lineRule="auto"/>
        <w:ind w:right="-357"/>
        <w:rPr>
          <w:rFonts w:ascii="Times New Roman" w:hAnsi="Times New Roman"/>
          <w:color w:val="FF0000"/>
          <w:sz w:val="20"/>
          <w:lang w:val="tr-TR"/>
        </w:rPr>
      </w:pPr>
      <w:r w:rsidRPr="00B502C4">
        <w:rPr>
          <w:rFonts w:ascii="Times New Roman" w:hAnsi="Times New Roman"/>
          <w:color w:val="FF0000"/>
          <w:sz w:val="20"/>
          <w:lang w:val="tr-TR"/>
        </w:rPr>
        <w:t>Sözleşme Makamı tarafından gerçekleştirilecek ihal</w:t>
      </w:r>
      <w:r w:rsidR="00D3500C" w:rsidRPr="00B502C4">
        <w:rPr>
          <w:rFonts w:ascii="Times New Roman" w:hAnsi="Times New Roman"/>
          <w:color w:val="FF0000"/>
          <w:sz w:val="20"/>
          <w:lang w:val="tr-TR"/>
        </w:rPr>
        <w:t>e</w:t>
      </w:r>
      <w:r w:rsidRPr="00B502C4">
        <w:rPr>
          <w:rFonts w:ascii="Times New Roman" w:hAnsi="Times New Roman"/>
          <w:color w:val="FF0000"/>
          <w:sz w:val="20"/>
          <w:lang w:val="tr-TR"/>
        </w:rPr>
        <w:t>ler sadece yerli</w:t>
      </w:r>
      <w:r w:rsidR="00D3500C" w:rsidRPr="00B502C4">
        <w:rPr>
          <w:rFonts w:ascii="Times New Roman" w:hAnsi="Times New Roman"/>
          <w:color w:val="FF0000"/>
          <w:sz w:val="20"/>
          <w:lang w:val="tr-TR"/>
        </w:rPr>
        <w:t xml:space="preserve"> </w:t>
      </w:r>
      <w:r w:rsidR="00B502C4" w:rsidRPr="00B502C4">
        <w:rPr>
          <w:rFonts w:ascii="Times New Roman" w:hAnsi="Times New Roman"/>
          <w:color w:val="FF0000"/>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E63E2A">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E63E2A">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E63E2A">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E63E2A">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E63E2A">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E63E2A">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E63E2A">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E63E2A">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Yukarıdaki yasaklara rağmen ihaleye katılan istekliler ihale dışı bırakılarak geçici teminatları </w:t>
      </w:r>
      <w:r w:rsidR="00322F3C" w:rsidRPr="00322F3C">
        <w:rPr>
          <w:i/>
          <w:color w:val="FF0000"/>
          <w:sz w:val="20"/>
          <w:szCs w:val="20"/>
        </w:rPr>
        <w:t>( geçici teminat talep edilmemiştir.)</w:t>
      </w:r>
      <w:r w:rsidR="00322F3C" w:rsidRPr="00280DE9">
        <w:rPr>
          <w:color w:val="FF0000"/>
          <w:sz w:val="20"/>
          <w:szCs w:val="20"/>
        </w:rPr>
        <w:t xml:space="preserve"> </w:t>
      </w:r>
      <w:r w:rsidRPr="007C40DC">
        <w:rPr>
          <w:sz w:val="20"/>
          <w:szCs w:val="20"/>
        </w:rPr>
        <w:t>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E63E2A">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E63E2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E63E2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E63E2A">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E63E2A">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E63E2A">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E63E2A">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E63E2A">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E63E2A">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E63E2A">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E63E2A">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E63E2A">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E63E2A">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E63E2A">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322F3C" w:rsidRPr="00322F3C">
        <w:rPr>
          <w:i/>
          <w:color w:val="FF0000"/>
          <w:sz w:val="20"/>
        </w:rPr>
        <w:t>1</w:t>
      </w:r>
      <w:r w:rsidRPr="00322F3C">
        <w:rPr>
          <w:i/>
          <w:color w:val="FF0000"/>
          <w:sz w:val="20"/>
        </w:rPr>
        <w:t xml:space="preserve"> adet</w:t>
      </w:r>
      <w:r w:rsidRPr="007C40DC">
        <w:rPr>
          <w:color w:val="000000"/>
          <w:sz w:val="20"/>
        </w:rPr>
        <w:t xml:space="preserve">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E63E2A">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E63E2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E63E2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E63E2A">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322F3C" w:rsidRPr="007C40DC" w:rsidRDefault="00322F3C" w:rsidP="001D2304">
      <w:pPr>
        <w:keepNext/>
        <w:tabs>
          <w:tab w:val="left" w:pos="0"/>
        </w:tabs>
        <w:jc w:val="both"/>
        <w:rPr>
          <w:b/>
          <w:sz w:val="20"/>
          <w:szCs w:val="20"/>
        </w:rPr>
      </w:pPr>
    </w:p>
    <w:p w:rsidR="00322F3C" w:rsidRPr="00322F3C" w:rsidRDefault="00322F3C" w:rsidP="00322F3C">
      <w:pPr>
        <w:keepNext/>
        <w:tabs>
          <w:tab w:val="left" w:pos="0"/>
        </w:tabs>
        <w:jc w:val="both"/>
        <w:rPr>
          <w:color w:val="FF0000"/>
          <w:sz w:val="20"/>
          <w:szCs w:val="20"/>
        </w:rPr>
      </w:pPr>
      <w:r w:rsidRPr="00322F3C">
        <w:rPr>
          <w:color w:val="FF0000"/>
          <w:sz w:val="20"/>
          <w:szCs w:val="20"/>
        </w:rPr>
        <w:t>Bu ihale için geçici teminat talep edilmemiştir.</w:t>
      </w:r>
    </w:p>
    <w:p w:rsidR="00322F3C" w:rsidRPr="00280DE9" w:rsidRDefault="00322F3C" w:rsidP="00322F3C">
      <w:pPr>
        <w:keepNext/>
        <w:tabs>
          <w:tab w:val="left" w:pos="0"/>
        </w:tabs>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322F3C" w:rsidRPr="00322F3C" w:rsidRDefault="00322F3C" w:rsidP="00CF6ED6">
      <w:pPr>
        <w:tabs>
          <w:tab w:val="left" w:pos="0"/>
        </w:tabs>
        <w:ind w:right="-1"/>
        <w:jc w:val="both"/>
        <w:rPr>
          <w:b/>
          <w:color w:val="FF0000"/>
          <w:sz w:val="20"/>
          <w:szCs w:val="20"/>
        </w:rPr>
      </w:pPr>
    </w:p>
    <w:p w:rsidR="00322F3C" w:rsidRPr="00322F3C" w:rsidRDefault="00322F3C" w:rsidP="00322F3C">
      <w:pPr>
        <w:keepNext/>
        <w:tabs>
          <w:tab w:val="left" w:pos="0"/>
        </w:tabs>
        <w:jc w:val="both"/>
        <w:rPr>
          <w:color w:val="FF0000"/>
          <w:sz w:val="20"/>
          <w:szCs w:val="20"/>
        </w:rPr>
      </w:pPr>
      <w:r w:rsidRPr="00322F3C">
        <w:rPr>
          <w:color w:val="FF0000"/>
          <w:sz w:val="20"/>
          <w:szCs w:val="20"/>
        </w:rPr>
        <w:t>Bu ihale için geçici teminat talep edilmemiştir.</w:t>
      </w:r>
    </w:p>
    <w:p w:rsidR="00322F3C" w:rsidRPr="00280DE9" w:rsidRDefault="00322F3C" w:rsidP="00322F3C">
      <w:pPr>
        <w:keepNext/>
        <w:tabs>
          <w:tab w:val="left" w:pos="0"/>
        </w:tabs>
        <w:jc w:val="both"/>
        <w:rPr>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5F5966" w:rsidRDefault="00CF6ED6" w:rsidP="00E63E2A">
      <w:pPr>
        <w:numPr>
          <w:ilvl w:val="0"/>
          <w:numId w:val="3"/>
        </w:numPr>
        <w:spacing w:before="120" w:after="120"/>
        <w:ind w:left="1077" w:hanging="357"/>
        <w:jc w:val="both"/>
        <w:rPr>
          <w:i/>
          <w:color w:val="000000"/>
          <w:sz w:val="18"/>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005F5966" w:rsidRPr="005F5966">
        <w:rPr>
          <w:i/>
          <w:color w:val="000000"/>
          <w:sz w:val="20"/>
          <w:szCs w:val="22"/>
        </w:rPr>
        <w:t>Doğancı Mah. Hükümet Cad. Düzenli Apt. No:33/</w:t>
      </w:r>
      <w:r w:rsidR="005F5966" w:rsidRPr="00BB3DDC">
        <w:rPr>
          <w:i/>
          <w:color w:val="000000"/>
          <w:sz w:val="20"/>
          <w:szCs w:val="22"/>
        </w:rPr>
        <w:t xml:space="preserve">3 </w:t>
      </w:r>
      <w:r w:rsidR="00BB3DDC" w:rsidRPr="00BB3DDC">
        <w:rPr>
          <w:i/>
          <w:color w:val="000000"/>
          <w:sz w:val="20"/>
          <w:szCs w:val="22"/>
        </w:rPr>
        <w:t>33600</w:t>
      </w:r>
      <w:r w:rsidR="00BB3DDC">
        <w:rPr>
          <w:color w:val="000000"/>
          <w:sz w:val="20"/>
          <w:szCs w:val="22"/>
        </w:rPr>
        <w:t xml:space="preserve"> </w:t>
      </w:r>
      <w:r w:rsidR="005F5966" w:rsidRPr="005F5966">
        <w:rPr>
          <w:i/>
          <w:color w:val="000000"/>
          <w:sz w:val="20"/>
          <w:szCs w:val="22"/>
        </w:rPr>
        <w:t>Mut/Mersin</w:t>
      </w:r>
    </w:p>
    <w:p w:rsidR="00CF6ED6" w:rsidRPr="005F5966" w:rsidRDefault="00CF6ED6" w:rsidP="00E63E2A">
      <w:pPr>
        <w:numPr>
          <w:ilvl w:val="0"/>
          <w:numId w:val="3"/>
        </w:numPr>
        <w:spacing w:before="120" w:after="120"/>
        <w:ind w:left="1077" w:hanging="357"/>
        <w:jc w:val="both"/>
        <w:rPr>
          <w:i/>
          <w:color w:val="000000"/>
          <w:sz w:val="18"/>
        </w:rPr>
      </w:pPr>
      <w:r w:rsidRPr="007C40DC">
        <w:rPr>
          <w:b/>
          <w:color w:val="000000"/>
          <w:sz w:val="20"/>
        </w:rPr>
        <w:t xml:space="preserve">Ya da </w:t>
      </w:r>
      <w:r w:rsidRPr="007C40DC">
        <w:rPr>
          <w:bCs/>
          <w:color w:val="000000"/>
          <w:sz w:val="20"/>
        </w:rPr>
        <w:t xml:space="preserve">Sözleşme Makamına doğrudan elden </w:t>
      </w:r>
      <w:r w:rsidR="005F5966" w:rsidRPr="005F5966">
        <w:rPr>
          <w:i/>
          <w:color w:val="000000"/>
          <w:sz w:val="20"/>
          <w:szCs w:val="22"/>
        </w:rPr>
        <w:t xml:space="preserve">Doğancı Mah. Hükümet Cad. Düzenli Apt. No:33/3 </w:t>
      </w:r>
      <w:r w:rsidR="00BB3DDC" w:rsidRPr="00BB3DDC">
        <w:rPr>
          <w:i/>
          <w:color w:val="000000"/>
          <w:sz w:val="20"/>
          <w:szCs w:val="22"/>
        </w:rPr>
        <w:t>33600</w:t>
      </w:r>
      <w:r w:rsidR="00BB3DDC">
        <w:rPr>
          <w:i/>
          <w:color w:val="000000"/>
          <w:sz w:val="20"/>
          <w:szCs w:val="22"/>
        </w:rPr>
        <w:t xml:space="preserve"> </w:t>
      </w:r>
      <w:r w:rsidR="005F5966" w:rsidRPr="005F5966">
        <w:rPr>
          <w:i/>
          <w:color w:val="000000"/>
          <w:sz w:val="20"/>
          <w:szCs w:val="22"/>
        </w:rPr>
        <w:t>Mut/Mersin</w:t>
      </w:r>
      <w:r w:rsidR="005F5966">
        <w:rPr>
          <w:i/>
          <w:color w:val="000000"/>
          <w:sz w:val="20"/>
          <w:szCs w:val="22"/>
        </w:rPr>
        <w:t xml:space="preserve"> </w:t>
      </w:r>
      <w:r w:rsidRPr="005F5966">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E63E2A">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E63E2A">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E63E2A">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E63E2A">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E63E2A">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E63E2A">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E63E2A">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E63E2A">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E63E2A">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E63E2A">
      <w:pPr>
        <w:numPr>
          <w:ilvl w:val="0"/>
          <w:numId w:val="16"/>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E63E2A">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E63E2A">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E63E2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E63E2A">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E63E2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 (Özel 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D17E6A" w:rsidP="000539D7">
      <w:pPr>
        <w:rPr>
          <w:sz w:val="20"/>
        </w:rPr>
      </w:pPr>
      <w:r>
        <w:rPr>
          <w:noProof/>
          <w:sz w:val="20"/>
        </w:rPr>
        <mc:AlternateContent>
          <mc:Choice Requires="wps">
            <w:drawing>
              <wp:inline distT="0" distB="0" distL="0" distR="0">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F1B0D" w:rsidRPr="00C24BE6" w:rsidRDefault="005F1B0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5F1B0D" w:rsidRPr="00C24BE6" w:rsidRDefault="005F1B0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5F5966" w:rsidP="001D4F4E">
      <w:pPr>
        <w:spacing w:before="120" w:after="120"/>
        <w:jc w:val="center"/>
        <w:rPr>
          <w:b/>
        </w:rPr>
      </w:pPr>
      <w:bookmarkStart w:id="14" w:name="_Toc179364466"/>
      <w:bookmarkStart w:id="15" w:name="_Toc232234023"/>
      <w:r w:rsidRPr="005F5966">
        <w:rPr>
          <w:b/>
        </w:rPr>
        <w:t>MAL ALIMI/HİZMET ALIMI</w:t>
      </w:r>
      <w:r w:rsidR="000539D7" w:rsidRPr="005F5966">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5F5966" w:rsidRPr="005F5966" w:rsidRDefault="005F5966" w:rsidP="000539D7">
      <w:pPr>
        <w:rPr>
          <w:i/>
          <w:color w:val="000000"/>
          <w:sz w:val="20"/>
          <w:szCs w:val="22"/>
        </w:rPr>
      </w:pPr>
      <w:r w:rsidRPr="005F5966">
        <w:rPr>
          <w:i/>
          <w:color w:val="000000"/>
          <w:sz w:val="20"/>
          <w:szCs w:val="22"/>
        </w:rPr>
        <w:t xml:space="preserve">Mustafa Ersin Düzenli- Düzenli Yapı </w:t>
      </w:r>
    </w:p>
    <w:p w:rsidR="005F5966" w:rsidRPr="005F5966" w:rsidRDefault="005F5966" w:rsidP="000539D7">
      <w:pPr>
        <w:rPr>
          <w:i/>
          <w:color w:val="000000"/>
          <w:sz w:val="18"/>
        </w:rPr>
      </w:pPr>
      <w:r w:rsidRPr="005F5966">
        <w:rPr>
          <w:i/>
          <w:color w:val="000000"/>
          <w:sz w:val="20"/>
          <w:szCs w:val="22"/>
        </w:rPr>
        <w:t xml:space="preserve">Doğancı Mah. Hükümet Cad. Düzenli Apt. No:33/3 </w:t>
      </w:r>
      <w:r w:rsidR="00BB3DDC" w:rsidRPr="00BB3DDC">
        <w:rPr>
          <w:i/>
          <w:color w:val="000000"/>
          <w:sz w:val="20"/>
          <w:szCs w:val="22"/>
        </w:rPr>
        <w:t>33600</w:t>
      </w:r>
      <w:r w:rsidR="00BB3DDC">
        <w:rPr>
          <w:i/>
          <w:color w:val="000000"/>
          <w:sz w:val="20"/>
          <w:szCs w:val="22"/>
        </w:rPr>
        <w:t xml:space="preserve"> </w:t>
      </w:r>
      <w:r w:rsidRPr="005F5966">
        <w:rPr>
          <w:i/>
          <w:color w:val="000000"/>
          <w:sz w:val="20"/>
          <w:szCs w:val="22"/>
        </w:rPr>
        <w:t>Mut/Mersin</w:t>
      </w:r>
      <w:r w:rsidRPr="005F5966">
        <w:rPr>
          <w:i/>
          <w:color w:val="000000"/>
          <w:sz w:val="18"/>
        </w:rPr>
        <w:t xml:space="preserve">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5F5966" w:rsidRDefault="000539D7" w:rsidP="005F5966">
      <w:pPr>
        <w:rPr>
          <w:i/>
          <w:color w:val="000000"/>
          <w:sz w:val="18"/>
        </w:rPr>
      </w:pPr>
      <w:r w:rsidRPr="007C40DC">
        <w:rPr>
          <w:color w:val="000000"/>
          <w:sz w:val="20"/>
        </w:rPr>
        <w:t xml:space="preserve">Bu Sözleşmenin Konusu </w:t>
      </w:r>
      <w:r w:rsidR="005F5966" w:rsidRPr="005F5966">
        <w:rPr>
          <w:i/>
          <w:color w:val="000000"/>
          <w:sz w:val="20"/>
          <w:szCs w:val="22"/>
        </w:rPr>
        <w:t xml:space="preserve">Doğancı Mah. Hükümet Cad. Düzenli Apt. No:33/3 </w:t>
      </w:r>
      <w:r w:rsidR="00BB3DDC" w:rsidRPr="00BB3DDC">
        <w:rPr>
          <w:i/>
          <w:color w:val="000000"/>
          <w:sz w:val="20"/>
          <w:szCs w:val="22"/>
        </w:rPr>
        <w:t>33600</w:t>
      </w:r>
      <w:r w:rsidR="00BB3DDC">
        <w:rPr>
          <w:i/>
          <w:color w:val="000000"/>
          <w:sz w:val="20"/>
          <w:szCs w:val="22"/>
        </w:rPr>
        <w:t xml:space="preserve"> </w:t>
      </w:r>
      <w:r w:rsidR="005F5966" w:rsidRPr="005F5966">
        <w:rPr>
          <w:i/>
          <w:color w:val="000000"/>
          <w:sz w:val="20"/>
          <w:szCs w:val="22"/>
        </w:rPr>
        <w:t>Mut/Mersin</w:t>
      </w:r>
      <w:r w:rsidR="005F5966">
        <w:rPr>
          <w:i/>
          <w:color w:val="000000"/>
          <w:sz w:val="18"/>
        </w:rPr>
        <w:t xml:space="preserve"> </w:t>
      </w:r>
      <w:r w:rsidR="005F5966">
        <w:rPr>
          <w:color w:val="000000"/>
          <w:sz w:val="20"/>
        </w:rPr>
        <w:t>adresinde</w:t>
      </w:r>
      <w:r w:rsidRPr="007C40DC">
        <w:rPr>
          <w:color w:val="000000"/>
          <w:sz w:val="20"/>
        </w:rPr>
        <w:t xml:space="preserve"> uygulanacak </w:t>
      </w:r>
      <w:r w:rsidR="005F5966" w:rsidRPr="005F5966">
        <w:rPr>
          <w:sz w:val="20"/>
        </w:rPr>
        <w:t>Mut’taki Düzenli Otel Projesi</w:t>
      </w:r>
      <w:r w:rsidR="005F5966" w:rsidRPr="005F5966">
        <w:rPr>
          <w:color w:val="000000"/>
          <w:sz w:val="16"/>
          <w:szCs w:val="20"/>
        </w:rPr>
        <w:t xml:space="preserve"> </w:t>
      </w:r>
      <w:r w:rsidR="005F5966" w:rsidRPr="00280DE9">
        <w:rPr>
          <w:color w:val="000000"/>
          <w:sz w:val="20"/>
          <w:szCs w:val="20"/>
        </w:rPr>
        <w:t>kapsamında mal alım işidir.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5F5966"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5F5966">
        <w:rPr>
          <w:color w:val="000000"/>
          <w:sz w:val="20"/>
        </w:rPr>
        <w:t>sözleşmenin her iki tarafça imzalandığı tarih</w:t>
      </w:r>
      <w:r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E63E2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E63E2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E63E2A">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E63E2A">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B502C4" w:rsidRPr="00B502C4">
        <w:rPr>
          <w:color w:val="FF0000"/>
          <w:sz w:val="20"/>
        </w:rPr>
        <w:t xml:space="preserve">MERSİN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484" w:type="dxa"/>
        <w:tblLayout w:type="fixed"/>
        <w:tblLook w:val="0000" w:firstRow="0" w:lastRow="0" w:firstColumn="0" w:lastColumn="0" w:noHBand="0" w:noVBand="0"/>
      </w:tblPr>
      <w:tblGrid>
        <w:gridCol w:w="4849"/>
        <w:gridCol w:w="4635"/>
      </w:tblGrid>
      <w:tr w:rsidR="000539D7" w:rsidRPr="007C40DC" w:rsidTr="005360BD">
        <w:tblPrEx>
          <w:tblCellMar>
            <w:top w:w="0" w:type="dxa"/>
            <w:bottom w:w="0" w:type="dxa"/>
          </w:tblCellMar>
        </w:tblPrEx>
        <w:trPr>
          <w:trHeight w:val="416"/>
        </w:trPr>
        <w:tc>
          <w:tcPr>
            <w:tcW w:w="4849" w:type="dxa"/>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35" w:type="dxa"/>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5F5966" w:rsidRPr="007C40DC" w:rsidTr="005360BD">
        <w:tblPrEx>
          <w:tblCellMar>
            <w:top w:w="0" w:type="dxa"/>
            <w:bottom w:w="0" w:type="dxa"/>
          </w:tblCellMar>
        </w:tblPrEx>
        <w:trPr>
          <w:cantSplit/>
          <w:trHeight w:val="388"/>
        </w:trPr>
        <w:tc>
          <w:tcPr>
            <w:tcW w:w="4849" w:type="dxa"/>
          </w:tcPr>
          <w:p w:rsidR="005F5966" w:rsidRPr="007C40DC" w:rsidRDefault="005F5966" w:rsidP="008A245A">
            <w:pPr>
              <w:pStyle w:val="GvdeMetni"/>
              <w:rPr>
                <w:color w:val="000000"/>
                <w:sz w:val="20"/>
                <w:lang w:val="tr-TR"/>
              </w:rPr>
            </w:pPr>
            <w:r w:rsidRPr="007C40DC">
              <w:rPr>
                <w:color w:val="000000"/>
                <w:sz w:val="20"/>
                <w:lang w:val="tr-TR"/>
              </w:rPr>
              <w:t>Adı:</w:t>
            </w:r>
          </w:p>
        </w:tc>
        <w:tc>
          <w:tcPr>
            <w:tcW w:w="4635" w:type="dxa"/>
          </w:tcPr>
          <w:p w:rsidR="005F5966" w:rsidRPr="007C40DC" w:rsidRDefault="005F5966" w:rsidP="008A245A">
            <w:pPr>
              <w:pStyle w:val="GvdeMetni"/>
              <w:rPr>
                <w:color w:val="000000"/>
                <w:sz w:val="20"/>
                <w:lang w:val="tr-TR"/>
              </w:rPr>
            </w:pPr>
            <w:r w:rsidRPr="007C40DC">
              <w:rPr>
                <w:color w:val="000000"/>
                <w:sz w:val="20"/>
                <w:lang w:val="tr-TR"/>
              </w:rPr>
              <w:t>Adı:</w:t>
            </w:r>
            <w:r>
              <w:rPr>
                <w:color w:val="000000"/>
                <w:sz w:val="20"/>
                <w:lang w:val="tr-TR"/>
              </w:rPr>
              <w:t xml:space="preserve"> </w:t>
            </w:r>
            <w:r w:rsidRPr="00D76F8E">
              <w:rPr>
                <w:b/>
                <w:color w:val="000000"/>
                <w:sz w:val="20"/>
                <w:lang w:val="tr-TR"/>
              </w:rPr>
              <w:t>Mustafa Ersin Düzenli</w:t>
            </w:r>
          </w:p>
        </w:tc>
      </w:tr>
      <w:tr w:rsidR="005F5966" w:rsidRPr="007C40DC" w:rsidTr="005360BD">
        <w:tblPrEx>
          <w:tblCellMar>
            <w:top w:w="0" w:type="dxa"/>
            <w:bottom w:w="0" w:type="dxa"/>
          </w:tblCellMar>
        </w:tblPrEx>
        <w:trPr>
          <w:cantSplit/>
          <w:trHeight w:val="416"/>
        </w:trPr>
        <w:tc>
          <w:tcPr>
            <w:tcW w:w="4849" w:type="dxa"/>
          </w:tcPr>
          <w:p w:rsidR="005F5966" w:rsidRPr="007C40DC" w:rsidRDefault="005F5966" w:rsidP="008A245A">
            <w:pPr>
              <w:pStyle w:val="GvdeMetni"/>
              <w:rPr>
                <w:color w:val="000000"/>
                <w:sz w:val="20"/>
                <w:lang w:val="tr-TR"/>
              </w:rPr>
            </w:pPr>
            <w:r w:rsidRPr="007C40DC">
              <w:rPr>
                <w:color w:val="000000"/>
                <w:sz w:val="20"/>
                <w:lang w:val="tr-TR"/>
              </w:rPr>
              <w:t>Unvanı:</w:t>
            </w:r>
          </w:p>
        </w:tc>
        <w:tc>
          <w:tcPr>
            <w:tcW w:w="4635" w:type="dxa"/>
          </w:tcPr>
          <w:p w:rsidR="005F5966" w:rsidRPr="007C40DC" w:rsidRDefault="005F5966" w:rsidP="008A245A">
            <w:pPr>
              <w:pStyle w:val="GvdeMetni"/>
              <w:rPr>
                <w:color w:val="000000"/>
                <w:sz w:val="20"/>
                <w:lang w:val="tr-TR"/>
              </w:rPr>
            </w:pPr>
            <w:r w:rsidRPr="007C40DC">
              <w:rPr>
                <w:color w:val="000000"/>
                <w:sz w:val="20"/>
                <w:lang w:val="tr-TR"/>
              </w:rPr>
              <w:t>Unvanı:</w:t>
            </w:r>
            <w:r>
              <w:rPr>
                <w:color w:val="000000"/>
                <w:sz w:val="20"/>
                <w:lang w:val="tr-TR"/>
              </w:rPr>
              <w:t xml:space="preserve"> </w:t>
            </w:r>
            <w:r w:rsidRPr="00D76F8E">
              <w:rPr>
                <w:b/>
                <w:color w:val="000000"/>
                <w:sz w:val="20"/>
                <w:lang w:val="tr-TR"/>
              </w:rPr>
              <w:t>Şirket Yetkilisi</w:t>
            </w:r>
          </w:p>
        </w:tc>
      </w:tr>
      <w:tr w:rsidR="005F5966" w:rsidRPr="007C40DC" w:rsidTr="005360BD">
        <w:tblPrEx>
          <w:tblCellMar>
            <w:top w:w="0" w:type="dxa"/>
            <w:bottom w:w="0" w:type="dxa"/>
          </w:tblCellMar>
        </w:tblPrEx>
        <w:trPr>
          <w:cantSplit/>
          <w:trHeight w:val="416"/>
        </w:trPr>
        <w:tc>
          <w:tcPr>
            <w:tcW w:w="4849" w:type="dxa"/>
          </w:tcPr>
          <w:p w:rsidR="005F5966" w:rsidRPr="007C40DC" w:rsidRDefault="005F5966" w:rsidP="008A245A">
            <w:pPr>
              <w:pStyle w:val="GvdeMetni"/>
              <w:rPr>
                <w:color w:val="000000"/>
                <w:sz w:val="20"/>
                <w:lang w:val="tr-TR"/>
              </w:rPr>
            </w:pPr>
            <w:r w:rsidRPr="007C40DC">
              <w:rPr>
                <w:color w:val="000000"/>
                <w:sz w:val="20"/>
                <w:lang w:val="tr-TR"/>
              </w:rPr>
              <w:t>İmzası:</w:t>
            </w:r>
          </w:p>
        </w:tc>
        <w:tc>
          <w:tcPr>
            <w:tcW w:w="4635" w:type="dxa"/>
          </w:tcPr>
          <w:p w:rsidR="005F5966" w:rsidRPr="007C40DC" w:rsidRDefault="005F5966" w:rsidP="008A245A">
            <w:pPr>
              <w:pStyle w:val="GvdeMetni"/>
              <w:rPr>
                <w:color w:val="000000"/>
                <w:sz w:val="20"/>
                <w:lang w:val="tr-TR"/>
              </w:rPr>
            </w:pPr>
            <w:r w:rsidRPr="007C40DC">
              <w:rPr>
                <w:color w:val="000000"/>
                <w:sz w:val="20"/>
                <w:lang w:val="tr-TR"/>
              </w:rPr>
              <w:t>İmzası:</w:t>
            </w:r>
          </w:p>
        </w:tc>
      </w:tr>
      <w:tr w:rsidR="005F5966" w:rsidRPr="007C40DC" w:rsidTr="005360BD">
        <w:tblPrEx>
          <w:tblCellMar>
            <w:top w:w="0" w:type="dxa"/>
            <w:bottom w:w="0" w:type="dxa"/>
          </w:tblCellMar>
        </w:tblPrEx>
        <w:trPr>
          <w:cantSplit/>
          <w:trHeight w:val="416"/>
        </w:trPr>
        <w:tc>
          <w:tcPr>
            <w:tcW w:w="4849" w:type="dxa"/>
          </w:tcPr>
          <w:p w:rsidR="005F5966" w:rsidRPr="007C40DC" w:rsidRDefault="005F5966" w:rsidP="008A245A">
            <w:pPr>
              <w:pStyle w:val="GvdeMetni"/>
              <w:rPr>
                <w:color w:val="000000"/>
                <w:sz w:val="20"/>
                <w:lang w:val="tr-TR"/>
              </w:rPr>
            </w:pPr>
            <w:r w:rsidRPr="007C40DC">
              <w:rPr>
                <w:color w:val="000000"/>
                <w:sz w:val="20"/>
                <w:lang w:val="tr-TR"/>
              </w:rPr>
              <w:t>Tarih:</w:t>
            </w:r>
          </w:p>
        </w:tc>
        <w:tc>
          <w:tcPr>
            <w:tcW w:w="4635" w:type="dxa"/>
          </w:tcPr>
          <w:p w:rsidR="005F5966" w:rsidRPr="007C40DC" w:rsidRDefault="005F5966" w:rsidP="008A245A">
            <w:pPr>
              <w:pStyle w:val="GvdeMetni"/>
              <w:rPr>
                <w:color w:val="000000"/>
                <w:sz w:val="20"/>
                <w:lang w:val="tr-TR"/>
              </w:rPr>
            </w:pPr>
            <w:r w:rsidRPr="007C40DC">
              <w:rPr>
                <w:color w:val="000000"/>
                <w:sz w:val="20"/>
                <w:lang w:val="tr-TR"/>
              </w:rPr>
              <w:t>Tarih:</w:t>
            </w: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D17E6A"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F1B0D" w:rsidRPr="009864E9" w:rsidRDefault="005F1B0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5F1B0D" w:rsidRPr="009864E9" w:rsidRDefault="005F1B0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E63E2A">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D17E6A"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E63E2A">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E63E2A">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E63E2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E63E2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E63E2A">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E63E2A">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E63E2A">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E63E2A">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E63E2A">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E63E2A">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E63E2A">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E63E2A">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E63E2A">
      <w:pPr>
        <w:widowControl w:val="0"/>
        <w:numPr>
          <w:ilvl w:val="0"/>
          <w:numId w:val="3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E63E2A">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E63E2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E63E2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E63E2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E63E2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E63E2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E63E2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E63E2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E63E2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 hall"/>
      <w:bookmarkEnd w:id="21"/>
      <w:r w:rsidRPr="007C40DC">
        <w:rPr>
          <w:sz w:val="20"/>
          <w:szCs w:val="20"/>
        </w:rPr>
        <w:t>(1) Süre uzatımı verilebilecek haller aşağıda sayılmıştır.</w:t>
      </w:r>
    </w:p>
    <w:p w:rsidR="00600DE8" w:rsidRPr="007C40DC" w:rsidRDefault="00600DE8" w:rsidP="00E63E2A">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E63E2A">
      <w:pPr>
        <w:numPr>
          <w:ilvl w:val="0"/>
          <w:numId w:val="26"/>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E63E2A">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 Tanım"/>
      <w:bookmarkStart w:id="23" w:name="_Toc233021555"/>
      <w:bookmarkEnd w:id="22"/>
      <w:r w:rsidRPr="00FC1E4A">
        <w:t>Söz.</w:t>
      </w:r>
      <w:r w:rsidR="004043E4">
        <w:t xml:space="preserve"> </w:t>
      </w:r>
      <w:r w:rsidRPr="00FC1E4A">
        <w:t>Ek-</w:t>
      </w:r>
      <w:r w:rsidR="00CE1072" w:rsidRPr="00FC1E4A">
        <w:t>2</w:t>
      </w:r>
      <w:r w:rsidRPr="00FC1E4A">
        <w:t>: Teknik Şartname (İş Tanımı)</w:t>
      </w:r>
      <w:bookmarkEnd w:id="23"/>
      <w:r w:rsidRPr="00FC1E4A">
        <w:t xml:space="preserve"> </w:t>
      </w:r>
    </w:p>
    <w:p w:rsidR="00CF7105" w:rsidRPr="00F4241D" w:rsidRDefault="00CF7105" w:rsidP="00CF7105">
      <w:pPr>
        <w:tabs>
          <w:tab w:val="left" w:pos="567"/>
        </w:tabs>
        <w:jc w:val="both"/>
        <w:rPr>
          <w:b/>
          <w:sz w:val="36"/>
          <w:szCs w:val="36"/>
        </w:rPr>
      </w:pPr>
      <w:r w:rsidRPr="00F4241D">
        <w:t>Mut’taki Düzenli Otel Projesi kapsamında tesisimize Çukurova Kalkınma Ajansı hibe destekli alınacak olan makine ekipmanların alımları lotlar halinde yapılacaktır. Satın almalara ilişkin tüm detaylar iş bu teknik şartnamede belirtilmiştir.</w:t>
      </w:r>
    </w:p>
    <w:p w:rsidR="00CF7105" w:rsidRPr="00280DE9" w:rsidRDefault="00CF7105" w:rsidP="00CF7105">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896D41">
      <w:pPr>
        <w:rPr>
          <w:b/>
        </w:rPr>
      </w:pPr>
      <w:r w:rsidRPr="00FB6E1E">
        <w:rPr>
          <w:b/>
          <w:color w:val="000000"/>
          <w:sz w:val="36"/>
          <w:szCs w:val="36"/>
        </w:rPr>
        <w:br w:type="page"/>
      </w:r>
      <w:r w:rsidR="00C97280" w:rsidRPr="001D4F4E">
        <w:rPr>
          <w:b/>
        </w:rPr>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F61476" w:rsidRPr="00F27C3D">
        <w:rPr>
          <w:b/>
        </w:rPr>
        <w:t>Mut’taki Düzenli Otel Projesi</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6A182C" w:rsidRPr="00F27C3D">
        <w:rPr>
          <w:b/>
          <w:sz w:val="22"/>
          <w:szCs w:val="22"/>
        </w:rPr>
        <w:t>TR62-11-03 (KAG) / 006</w:t>
      </w:r>
    </w:p>
    <w:p w:rsidR="00B74144" w:rsidRPr="007C40DC" w:rsidRDefault="00B74144" w:rsidP="00B74144">
      <w:pPr>
        <w:spacing w:before="120" w:after="120"/>
      </w:pPr>
      <w:r w:rsidRPr="007C40DC">
        <w:t>1. Genel Tanım</w:t>
      </w:r>
    </w:p>
    <w:p w:rsidR="00F27C3D" w:rsidRPr="00F27C3D" w:rsidRDefault="00F27C3D" w:rsidP="00F27C3D">
      <w:pPr>
        <w:spacing w:before="120" w:after="120"/>
        <w:ind w:firstLine="567"/>
        <w:jc w:val="both"/>
      </w:pPr>
      <w:r w:rsidRPr="00F27C3D">
        <w:t>Otelimiz için ihtiyaç duyulan aşağıda isim, özellik ve miktarları belirtilen makine ekipmanların satın alımları yapılacaktır. Satın alımlarımız, lotlar halinde yapılacak olup toplu verilen teklifler kabul edilmeyecektir.  Her bir lot içindeki makine ekipmana ayrı ayrı verilen teklifler de kabul edilmeyecektir.</w:t>
      </w:r>
    </w:p>
    <w:p w:rsidR="008663D4" w:rsidRPr="007C40DC" w:rsidRDefault="00B74144" w:rsidP="00F27C3D">
      <w:pPr>
        <w:spacing w:before="120" w:after="120"/>
      </w:pPr>
      <w:r w:rsidRPr="007C40DC">
        <w:t xml:space="preserve">2. </w:t>
      </w:r>
      <w:r w:rsidR="00DA262E" w:rsidRPr="007C40DC">
        <w:t>Tedarik Edilecek Mallar, Teknik Özellikleri ve Miktarı</w:t>
      </w:r>
    </w:p>
    <w:tbl>
      <w:tblPr>
        <w:tblW w:w="41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4724"/>
        <w:gridCol w:w="1472"/>
      </w:tblGrid>
      <w:tr w:rsidR="008663D4" w:rsidRPr="007C40DC" w:rsidTr="00F27C3D">
        <w:tblPrEx>
          <w:tblCellMar>
            <w:top w:w="0" w:type="dxa"/>
            <w:bottom w:w="0" w:type="dxa"/>
          </w:tblCellMar>
        </w:tblPrEx>
        <w:trPr>
          <w:cantSplit/>
          <w:trHeight w:val="23"/>
          <w:tblHeader/>
        </w:trPr>
        <w:tc>
          <w:tcPr>
            <w:tcW w:w="1556" w:type="dxa"/>
            <w:shd w:val="pct5" w:color="auto" w:fill="FFFFFF"/>
          </w:tcPr>
          <w:p w:rsidR="008663D4" w:rsidRPr="007C40DC" w:rsidRDefault="008663D4" w:rsidP="008A245A">
            <w:pPr>
              <w:spacing w:before="120" w:after="120"/>
              <w:jc w:val="center"/>
              <w:rPr>
                <w:b/>
              </w:rPr>
            </w:pPr>
            <w:r w:rsidRPr="007C40DC">
              <w:rPr>
                <w:b/>
              </w:rPr>
              <w:t>A</w:t>
            </w:r>
          </w:p>
        </w:tc>
        <w:tc>
          <w:tcPr>
            <w:tcW w:w="4724" w:type="dxa"/>
            <w:shd w:val="pct5" w:color="auto" w:fill="FFFFFF"/>
          </w:tcPr>
          <w:p w:rsidR="008663D4" w:rsidRPr="007C40DC" w:rsidRDefault="008663D4" w:rsidP="008A245A">
            <w:pPr>
              <w:spacing w:before="120" w:after="120"/>
              <w:jc w:val="center"/>
              <w:rPr>
                <w:b/>
              </w:rPr>
            </w:pPr>
            <w:r w:rsidRPr="007C40DC">
              <w:rPr>
                <w:b/>
              </w:rPr>
              <w:t>B</w:t>
            </w:r>
          </w:p>
        </w:tc>
        <w:tc>
          <w:tcPr>
            <w:tcW w:w="1472"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F27C3D">
        <w:tblPrEx>
          <w:tblCellMar>
            <w:top w:w="0" w:type="dxa"/>
            <w:bottom w:w="0" w:type="dxa"/>
          </w:tblCellMar>
        </w:tblPrEx>
        <w:trPr>
          <w:cantSplit/>
          <w:trHeight w:val="23"/>
          <w:tblHeader/>
        </w:trPr>
        <w:tc>
          <w:tcPr>
            <w:tcW w:w="1556" w:type="dxa"/>
            <w:shd w:val="pct5" w:color="auto" w:fill="FFFFFF"/>
          </w:tcPr>
          <w:p w:rsidR="008663D4" w:rsidRPr="007C40DC" w:rsidRDefault="008663D4" w:rsidP="008A245A">
            <w:pPr>
              <w:spacing w:before="120" w:after="120"/>
              <w:jc w:val="center"/>
              <w:rPr>
                <w:b/>
              </w:rPr>
            </w:pPr>
            <w:r w:rsidRPr="007C40DC">
              <w:rPr>
                <w:b/>
              </w:rPr>
              <w:t>Sıra No</w:t>
            </w:r>
          </w:p>
        </w:tc>
        <w:tc>
          <w:tcPr>
            <w:tcW w:w="4724" w:type="dxa"/>
            <w:shd w:val="pct5" w:color="auto" w:fill="FFFFFF"/>
          </w:tcPr>
          <w:p w:rsidR="008663D4" w:rsidRPr="007C40DC" w:rsidRDefault="008663D4" w:rsidP="008A245A">
            <w:pPr>
              <w:spacing w:before="120" w:after="120"/>
              <w:jc w:val="center"/>
              <w:rPr>
                <w:b/>
              </w:rPr>
            </w:pPr>
            <w:r w:rsidRPr="007C40DC">
              <w:rPr>
                <w:b/>
              </w:rPr>
              <w:t>Teknik Özellikler</w:t>
            </w:r>
          </w:p>
        </w:tc>
        <w:tc>
          <w:tcPr>
            <w:tcW w:w="1472" w:type="dxa"/>
            <w:shd w:val="pct5" w:color="auto" w:fill="FFFFFF"/>
          </w:tcPr>
          <w:p w:rsidR="008663D4" w:rsidRPr="007C40DC" w:rsidRDefault="008663D4" w:rsidP="008A245A">
            <w:pPr>
              <w:spacing w:before="120" w:after="120"/>
              <w:jc w:val="center"/>
              <w:rPr>
                <w:b/>
              </w:rPr>
            </w:pPr>
            <w:r w:rsidRPr="007C40DC">
              <w:rPr>
                <w:b/>
              </w:rPr>
              <w:t>Miktar</w:t>
            </w:r>
          </w:p>
        </w:tc>
      </w:tr>
      <w:tr w:rsidR="008A24D7" w:rsidRPr="007C40DC" w:rsidTr="00F27C3D">
        <w:tblPrEx>
          <w:tblCellMar>
            <w:top w:w="0" w:type="dxa"/>
            <w:bottom w:w="0" w:type="dxa"/>
          </w:tblCellMar>
        </w:tblPrEx>
        <w:trPr>
          <w:cantSplit/>
          <w:trHeight w:val="43"/>
        </w:trPr>
        <w:tc>
          <w:tcPr>
            <w:tcW w:w="1556" w:type="dxa"/>
            <w:vMerge w:val="restart"/>
            <w:vAlign w:val="center"/>
          </w:tcPr>
          <w:p w:rsidR="008A24D7" w:rsidRPr="007C40DC" w:rsidRDefault="008A24D7" w:rsidP="005360BD">
            <w:pPr>
              <w:spacing w:before="120" w:after="120"/>
              <w:jc w:val="center"/>
              <w:rPr>
                <w:b/>
              </w:rPr>
            </w:pPr>
            <w:r>
              <w:rPr>
                <w:b/>
              </w:rPr>
              <w:t xml:space="preserve">Lot </w:t>
            </w:r>
            <w:r w:rsidRPr="007C40DC">
              <w:rPr>
                <w:b/>
              </w:rPr>
              <w:t>1</w:t>
            </w:r>
          </w:p>
        </w:tc>
        <w:tc>
          <w:tcPr>
            <w:tcW w:w="4724" w:type="dxa"/>
            <w:vAlign w:val="center"/>
          </w:tcPr>
          <w:p w:rsidR="008A24D7" w:rsidRPr="006A182C" w:rsidRDefault="008A24D7" w:rsidP="006A182C">
            <w:pPr>
              <w:rPr>
                <w:sz w:val="20"/>
                <w:szCs w:val="20"/>
              </w:rPr>
            </w:pPr>
            <w:r w:rsidRPr="006A182C">
              <w:rPr>
                <w:sz w:val="20"/>
                <w:szCs w:val="20"/>
              </w:rPr>
              <w:t>56 EKRAN TV</w:t>
            </w:r>
          </w:p>
        </w:tc>
        <w:tc>
          <w:tcPr>
            <w:tcW w:w="1472"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82 EKRAN TV</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106 EKRAN TV</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SALON KLİMA</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9 KG ÇAMAŞIR MAKİNASI</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KURUTMA MAKİNASI</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BULAŞIK MAKİNASI</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BUZDOLABI</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UYDU ALICISI</w:t>
            </w:r>
          </w:p>
        </w:tc>
        <w:tc>
          <w:tcPr>
            <w:tcW w:w="1472"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ÇANAK 120 LİK</w:t>
            </w:r>
          </w:p>
        </w:tc>
        <w:tc>
          <w:tcPr>
            <w:tcW w:w="1472" w:type="dxa"/>
            <w:vAlign w:val="center"/>
          </w:tcPr>
          <w:p w:rsidR="008A24D7" w:rsidRPr="006A182C" w:rsidRDefault="008A24D7" w:rsidP="008A24D7">
            <w:pPr>
              <w:jc w:val="center"/>
              <w:rPr>
                <w:sz w:val="20"/>
                <w:szCs w:val="20"/>
              </w:rPr>
            </w:pPr>
            <w:r w:rsidRPr="006A182C">
              <w:rPr>
                <w:sz w:val="20"/>
                <w:szCs w:val="20"/>
              </w:rPr>
              <w:t>3</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10 LUK LNB</w:t>
            </w:r>
          </w:p>
        </w:tc>
        <w:tc>
          <w:tcPr>
            <w:tcW w:w="1472" w:type="dxa"/>
            <w:vAlign w:val="center"/>
          </w:tcPr>
          <w:p w:rsidR="008A24D7" w:rsidRPr="006A182C" w:rsidRDefault="008A24D7" w:rsidP="008A24D7">
            <w:pPr>
              <w:jc w:val="center"/>
              <w:rPr>
                <w:sz w:val="20"/>
                <w:szCs w:val="20"/>
              </w:rPr>
            </w:pPr>
            <w:r w:rsidRPr="006A182C">
              <w:rPr>
                <w:sz w:val="20"/>
                <w:szCs w:val="20"/>
              </w:rPr>
              <w:t>3</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ELEKTRK SÜPÜRGESİ SAN.</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2"/>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SPLİT KLİMA 9000</w:t>
            </w:r>
          </w:p>
        </w:tc>
        <w:tc>
          <w:tcPr>
            <w:tcW w:w="1472" w:type="dxa"/>
            <w:vAlign w:val="center"/>
          </w:tcPr>
          <w:p w:rsidR="008A24D7" w:rsidRPr="006A182C" w:rsidRDefault="008A24D7" w:rsidP="008A24D7">
            <w:pPr>
              <w:jc w:val="center"/>
              <w:rPr>
                <w:sz w:val="20"/>
                <w:szCs w:val="20"/>
              </w:rPr>
            </w:pPr>
            <w:r w:rsidRPr="006A182C">
              <w:rPr>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SPLİT KLİMA 12000</w:t>
            </w:r>
          </w:p>
        </w:tc>
        <w:tc>
          <w:tcPr>
            <w:tcW w:w="1472" w:type="dxa"/>
            <w:vAlign w:val="center"/>
          </w:tcPr>
          <w:p w:rsidR="008A24D7" w:rsidRPr="006A182C" w:rsidRDefault="008A24D7" w:rsidP="008A24D7">
            <w:pPr>
              <w:jc w:val="center"/>
              <w:rPr>
                <w:sz w:val="20"/>
                <w:szCs w:val="20"/>
              </w:rPr>
            </w:pPr>
            <w:r w:rsidRPr="006A182C">
              <w:rPr>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SPLİT KLİMA 24000</w:t>
            </w:r>
          </w:p>
        </w:tc>
        <w:tc>
          <w:tcPr>
            <w:tcW w:w="1472" w:type="dxa"/>
            <w:vAlign w:val="center"/>
          </w:tcPr>
          <w:p w:rsidR="008A24D7" w:rsidRPr="006A182C" w:rsidRDefault="008A24D7" w:rsidP="008A24D7">
            <w:pPr>
              <w:jc w:val="center"/>
              <w:rPr>
                <w:sz w:val="20"/>
                <w:szCs w:val="20"/>
              </w:rPr>
            </w:pPr>
            <w:r w:rsidRPr="006A182C">
              <w:rPr>
                <w:sz w:val="20"/>
                <w:szCs w:val="20"/>
              </w:rPr>
              <w:t>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val="restart"/>
            <w:vAlign w:val="center"/>
          </w:tcPr>
          <w:p w:rsidR="008A24D7" w:rsidRDefault="008A24D7" w:rsidP="006A182C">
            <w:pPr>
              <w:spacing w:before="120" w:after="120"/>
              <w:jc w:val="center"/>
              <w:rPr>
                <w:b/>
              </w:rPr>
            </w:pPr>
            <w:r>
              <w:rPr>
                <w:b/>
              </w:rPr>
              <w:t>Lot 2</w:t>
            </w:r>
          </w:p>
          <w:p w:rsidR="008A24D7" w:rsidRPr="007C40DC" w:rsidRDefault="008A24D7" w:rsidP="006A182C">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MİNİ BAR</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140x190 KÖRBAZA</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140X190 YATAK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140X190 BAŞLIK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 xml:space="preserve"> 90X190 KÖRBAZA</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90X190 YATAK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90X190 BAŞLIK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140X190 UYKU SETİ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90X190 UYKU SETİ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35</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BATTANİYE</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50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SAÇ KURUTMA MAK.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2 KAPILI GARDROP</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3 KAPILI GARDROP</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16</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KOMİDİN</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ODA HALIFLEX M2</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300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D06F07" w:rsidRDefault="008A24D7" w:rsidP="006A182C">
            <w:pPr>
              <w:rPr>
                <w:color w:val="FF0000"/>
                <w:sz w:val="20"/>
                <w:szCs w:val="20"/>
              </w:rPr>
            </w:pPr>
            <w:r w:rsidRPr="00D06F07">
              <w:rPr>
                <w:color w:val="FF0000"/>
                <w:sz w:val="20"/>
                <w:szCs w:val="20"/>
              </w:rPr>
              <w:t>KAT HOLÜ M2</w:t>
            </w:r>
          </w:p>
        </w:tc>
        <w:tc>
          <w:tcPr>
            <w:tcW w:w="1472" w:type="dxa"/>
            <w:vAlign w:val="center"/>
          </w:tcPr>
          <w:p w:rsidR="008A24D7" w:rsidRPr="00D06F07" w:rsidRDefault="008A24D7" w:rsidP="008A24D7">
            <w:pPr>
              <w:jc w:val="center"/>
              <w:rPr>
                <w:color w:val="FF0000"/>
                <w:sz w:val="20"/>
                <w:szCs w:val="20"/>
              </w:rPr>
            </w:pPr>
            <w:r w:rsidRPr="00D06F07">
              <w:rPr>
                <w:color w:val="FF0000"/>
                <w:sz w:val="20"/>
                <w:szCs w:val="20"/>
              </w:rPr>
              <w:t>90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250 BARDAKLIK ÇAYMATİK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SALAMENDER</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Pr="007C40DC"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TOST MAKİNASI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MASA</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SANDALYE</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ÇOK AMAÇLI TEMİZLİK ARABASI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ÜTÜ</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3</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 xml:space="preserve"> EL HAVLUSU</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AYAK HAVLUSU</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BANYO</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SECCADE</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 xml:space="preserve"> KOLTUK TAKIMI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ÇARŞAF</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DUŞA KABİN</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3561FB" w:rsidP="003561FB">
            <w:pPr>
              <w:rPr>
                <w:sz w:val="20"/>
                <w:szCs w:val="20"/>
              </w:rPr>
            </w:pPr>
            <w:r>
              <w:rPr>
                <w:sz w:val="20"/>
                <w:szCs w:val="20"/>
              </w:rPr>
              <w:t>HİLTON LAVABO 55</w:t>
            </w:r>
            <w:r w:rsidR="008A24D7" w:rsidRPr="006A182C">
              <w:rPr>
                <w:sz w:val="20"/>
                <w:szCs w:val="20"/>
              </w:rPr>
              <w:t xml:space="preserve"> CM</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MASA RESEPSİYON</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MASA ÜSTÜ BİLGİSAYAR</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GÜVENLİK KAMERA SİSTEMİ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TABAK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100</w:t>
            </w:r>
            <w:r>
              <w:rPr>
                <w:color w:val="000000"/>
                <w:sz w:val="20"/>
                <w:szCs w:val="20"/>
              </w:rPr>
              <w:t xml:space="preserve"> </w:t>
            </w:r>
            <w:r>
              <w:rPr>
                <w:sz w:val="20"/>
                <w:szCs w:val="20"/>
              </w:rPr>
              <w:t>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 xml:space="preserve">KAŞIK </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ÇATAL</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BARDAK</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240</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KAHVE FİNCANI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48</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ÇAY FİNCANI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96</w:t>
            </w:r>
            <w:r>
              <w:rPr>
                <w:sz w:val="20"/>
                <w:szCs w:val="20"/>
              </w:rPr>
              <w:t xml:space="preserve"> adet</w:t>
            </w:r>
          </w:p>
        </w:tc>
      </w:tr>
      <w:tr w:rsidR="008A24D7" w:rsidRPr="007C40DC" w:rsidTr="00F27C3D">
        <w:tblPrEx>
          <w:tblCellMar>
            <w:top w:w="0" w:type="dxa"/>
            <w:bottom w:w="0" w:type="dxa"/>
          </w:tblCellMar>
        </w:tblPrEx>
        <w:trPr>
          <w:cantSplit/>
          <w:trHeight w:val="43"/>
        </w:trPr>
        <w:tc>
          <w:tcPr>
            <w:tcW w:w="1556" w:type="dxa"/>
            <w:vMerge/>
          </w:tcPr>
          <w:p w:rsidR="008A24D7" w:rsidRDefault="008A24D7" w:rsidP="008A245A">
            <w:pPr>
              <w:spacing w:before="120" w:after="120"/>
              <w:jc w:val="center"/>
              <w:rPr>
                <w:b/>
              </w:rPr>
            </w:pPr>
          </w:p>
        </w:tc>
        <w:tc>
          <w:tcPr>
            <w:tcW w:w="4724" w:type="dxa"/>
            <w:vAlign w:val="center"/>
          </w:tcPr>
          <w:p w:rsidR="008A24D7" w:rsidRPr="006A182C" w:rsidRDefault="008A24D7" w:rsidP="006A182C">
            <w:pPr>
              <w:rPr>
                <w:sz w:val="20"/>
                <w:szCs w:val="20"/>
              </w:rPr>
            </w:pPr>
            <w:r w:rsidRPr="006A182C">
              <w:rPr>
                <w:sz w:val="20"/>
                <w:szCs w:val="20"/>
              </w:rPr>
              <w:t>PASTA BÖREK FIRINI</w:t>
            </w:r>
          </w:p>
        </w:tc>
        <w:tc>
          <w:tcPr>
            <w:tcW w:w="1472" w:type="dxa"/>
            <w:vAlign w:val="center"/>
          </w:tcPr>
          <w:p w:rsidR="008A24D7" w:rsidRPr="006A182C" w:rsidRDefault="008A24D7" w:rsidP="008A24D7">
            <w:pPr>
              <w:jc w:val="center"/>
              <w:rPr>
                <w:color w:val="000000"/>
                <w:sz w:val="20"/>
                <w:szCs w:val="20"/>
              </w:rPr>
            </w:pPr>
            <w:r w:rsidRPr="006A182C">
              <w:rPr>
                <w:color w:val="000000"/>
                <w:sz w:val="20"/>
                <w:szCs w:val="20"/>
              </w:rPr>
              <w:t>1</w:t>
            </w:r>
            <w:r>
              <w:rPr>
                <w:sz w:val="20"/>
                <w:szCs w:val="20"/>
              </w:rPr>
              <w:t xml:space="preserve"> adet</w:t>
            </w:r>
          </w:p>
        </w:tc>
      </w:tr>
      <w:tr w:rsidR="008A24D7" w:rsidRPr="007C40DC" w:rsidTr="00F27C3D">
        <w:tblPrEx>
          <w:tblCellMar>
            <w:top w:w="0" w:type="dxa"/>
            <w:bottom w:w="0" w:type="dxa"/>
          </w:tblCellMar>
        </w:tblPrEx>
        <w:trPr>
          <w:cantSplit/>
          <w:trHeight w:val="197"/>
        </w:trPr>
        <w:tc>
          <w:tcPr>
            <w:tcW w:w="1556" w:type="dxa"/>
          </w:tcPr>
          <w:p w:rsidR="008A24D7" w:rsidRDefault="008A24D7" w:rsidP="006A182C">
            <w:pPr>
              <w:spacing w:before="120" w:after="120"/>
              <w:jc w:val="center"/>
              <w:rPr>
                <w:b/>
              </w:rPr>
            </w:pPr>
            <w:r>
              <w:rPr>
                <w:b/>
              </w:rPr>
              <w:t>Lot 3</w:t>
            </w:r>
          </w:p>
        </w:tc>
        <w:tc>
          <w:tcPr>
            <w:tcW w:w="4724" w:type="dxa"/>
            <w:vAlign w:val="center"/>
          </w:tcPr>
          <w:p w:rsidR="008A24D7" w:rsidRPr="006A182C" w:rsidRDefault="00052D5A" w:rsidP="006A182C">
            <w:pPr>
              <w:rPr>
                <w:sz w:val="20"/>
                <w:szCs w:val="20"/>
              </w:rPr>
            </w:pPr>
            <w:r>
              <w:rPr>
                <w:sz w:val="20"/>
                <w:szCs w:val="20"/>
              </w:rPr>
              <w:t>63 KW DİZEL OTO</w:t>
            </w:r>
            <w:r w:rsidR="00D54272">
              <w:rPr>
                <w:sz w:val="20"/>
                <w:szCs w:val="20"/>
              </w:rPr>
              <w:t>MATİK</w:t>
            </w:r>
            <w:r w:rsidR="008A24D7" w:rsidRPr="006A182C">
              <w:rPr>
                <w:sz w:val="20"/>
                <w:szCs w:val="20"/>
              </w:rPr>
              <w:t xml:space="preserve"> JENARATÖR</w:t>
            </w:r>
          </w:p>
        </w:tc>
        <w:tc>
          <w:tcPr>
            <w:tcW w:w="1472" w:type="dxa"/>
            <w:vAlign w:val="center"/>
          </w:tcPr>
          <w:p w:rsidR="008A24D7" w:rsidRPr="006A182C" w:rsidRDefault="008A24D7" w:rsidP="008A24D7">
            <w:pPr>
              <w:jc w:val="center"/>
              <w:rPr>
                <w:color w:val="000000"/>
                <w:sz w:val="20"/>
                <w:szCs w:val="20"/>
              </w:rPr>
            </w:pPr>
            <w:r w:rsidRPr="006A182C">
              <w:rPr>
                <w:sz w:val="20"/>
                <w:szCs w:val="20"/>
              </w:rPr>
              <w:t>1</w:t>
            </w:r>
            <w:r>
              <w:rPr>
                <w:sz w:val="20"/>
                <w:szCs w:val="20"/>
              </w:rPr>
              <w:t xml:space="preserve"> adet</w:t>
            </w:r>
          </w:p>
        </w:tc>
      </w:tr>
    </w:tbl>
    <w:p w:rsidR="00505517" w:rsidRPr="00A50C69" w:rsidRDefault="00505517" w:rsidP="00505517">
      <w:pPr>
        <w:overflowPunct w:val="0"/>
        <w:autoSpaceDE w:val="0"/>
        <w:autoSpaceDN w:val="0"/>
        <w:adjustRightInd w:val="0"/>
        <w:spacing w:after="120"/>
        <w:textAlignment w:val="baseline"/>
        <w:rPr>
          <w:b/>
          <w:color w:val="000000"/>
          <w:szCs w:val="36"/>
        </w:rPr>
      </w:pPr>
      <w:r w:rsidRPr="00A50C69">
        <w:rPr>
          <w:b/>
          <w:color w:val="000000"/>
          <w:szCs w:val="36"/>
        </w:rPr>
        <w:t>Lot 1:</w:t>
      </w:r>
    </w:p>
    <w:p w:rsidR="00505517" w:rsidRPr="0076763C" w:rsidRDefault="00505517" w:rsidP="00E63E2A">
      <w:pPr>
        <w:pStyle w:val="AralkYok"/>
        <w:numPr>
          <w:ilvl w:val="0"/>
          <w:numId w:val="43"/>
        </w:numPr>
        <w:spacing w:line="276" w:lineRule="auto"/>
        <w:rPr>
          <w:sz w:val="22"/>
        </w:rPr>
      </w:pPr>
      <w:r w:rsidRPr="0076763C">
        <w:rPr>
          <w:sz w:val="22"/>
        </w:rPr>
        <w:t xml:space="preserve">56 Ekran </w:t>
      </w:r>
      <w:r w:rsidR="00F27C3D">
        <w:rPr>
          <w:sz w:val="22"/>
        </w:rPr>
        <w:t>Tv</w:t>
      </w:r>
      <w:r w:rsidR="00F27C3D">
        <w:rPr>
          <w:sz w:val="22"/>
        </w:rPr>
        <w:tab/>
      </w:r>
      <w:r w:rsidR="0076763C">
        <w:rPr>
          <w:sz w:val="22"/>
        </w:rPr>
        <w:tab/>
      </w:r>
      <w:r w:rsidR="006A182C" w:rsidRPr="0076763C">
        <w:rPr>
          <w:sz w:val="22"/>
        </w:rPr>
        <w:t>: 24</w:t>
      </w:r>
      <w:r w:rsidRPr="0076763C">
        <w:rPr>
          <w:sz w:val="22"/>
        </w:rPr>
        <w:t xml:space="preserve"> Adet ve Tam Düz Ekran Tft-Led Tv-Full Hd</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 xml:space="preserve">82 Ekran </w:t>
      </w:r>
      <w:r w:rsidR="00F27C3D">
        <w:rPr>
          <w:sz w:val="22"/>
        </w:rPr>
        <w:t>Tv</w:t>
      </w:r>
      <w:r w:rsidR="00F27C3D">
        <w:rPr>
          <w:sz w:val="22"/>
        </w:rPr>
        <w:tab/>
      </w:r>
      <w:r w:rsidR="0076763C">
        <w:rPr>
          <w:sz w:val="22"/>
        </w:rPr>
        <w:tab/>
      </w:r>
      <w:r w:rsidR="006A182C" w:rsidRPr="0076763C">
        <w:rPr>
          <w:sz w:val="22"/>
        </w:rPr>
        <w:t>: 1</w:t>
      </w:r>
      <w:r w:rsidRPr="0076763C">
        <w:rPr>
          <w:sz w:val="22"/>
        </w:rPr>
        <w:t xml:space="preserve"> Adet ve Tam Düz Ekran Tft -Led Tv-Hd Ready</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 xml:space="preserve">106 Ekran </w:t>
      </w:r>
      <w:r w:rsidR="006A182C" w:rsidRPr="0076763C">
        <w:rPr>
          <w:sz w:val="22"/>
        </w:rPr>
        <w:t>Tv</w:t>
      </w:r>
      <w:r w:rsidR="006A182C" w:rsidRPr="0076763C">
        <w:rPr>
          <w:sz w:val="22"/>
        </w:rPr>
        <w:tab/>
      </w:r>
      <w:r w:rsidR="006A182C" w:rsidRPr="0076763C">
        <w:rPr>
          <w:sz w:val="22"/>
        </w:rPr>
        <w:tab/>
        <w:t>: 1</w:t>
      </w:r>
      <w:r w:rsidRPr="0076763C">
        <w:rPr>
          <w:sz w:val="22"/>
        </w:rPr>
        <w:t xml:space="preserve"> Adet ve Tam Düz Ekran Lcd Tv-Full Hd</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Salon Klima</w:t>
      </w:r>
      <w:r w:rsidR="00F27C3D">
        <w:rPr>
          <w:sz w:val="22"/>
        </w:rPr>
        <w:tab/>
      </w:r>
      <w:r w:rsidR="0076763C">
        <w:rPr>
          <w:sz w:val="22"/>
        </w:rPr>
        <w:tab/>
      </w:r>
      <w:r w:rsidRPr="0076763C">
        <w:rPr>
          <w:sz w:val="22"/>
        </w:rPr>
        <w:t xml:space="preserve">: 1 Adet ve A Enerjili R-410a Gazlı-47.000 Btu Soğutma </w:t>
      </w:r>
      <w:r w:rsidR="006A182C" w:rsidRPr="0076763C">
        <w:rPr>
          <w:sz w:val="22"/>
        </w:rPr>
        <w:t>olmalı</w:t>
      </w:r>
    </w:p>
    <w:p w:rsidR="00505517" w:rsidRPr="0076763C" w:rsidRDefault="00505517" w:rsidP="00E63E2A">
      <w:pPr>
        <w:pStyle w:val="AralkYok"/>
        <w:numPr>
          <w:ilvl w:val="0"/>
          <w:numId w:val="43"/>
        </w:numPr>
        <w:spacing w:line="276" w:lineRule="auto"/>
        <w:rPr>
          <w:sz w:val="22"/>
        </w:rPr>
      </w:pPr>
      <w:r w:rsidRPr="0076763C">
        <w:rPr>
          <w:sz w:val="22"/>
        </w:rPr>
        <w:t>9 Kg Çamaşır Makinası</w:t>
      </w:r>
      <w:r w:rsidR="0076763C">
        <w:rPr>
          <w:sz w:val="22"/>
        </w:rPr>
        <w:tab/>
      </w:r>
      <w:r w:rsidRPr="0076763C">
        <w:rPr>
          <w:sz w:val="22"/>
        </w:rPr>
        <w:t>: 1 Adet ve 9 Kg A Enerji Sınıfı Çamaşır Makinası</w:t>
      </w:r>
      <w:r w:rsidR="006A182C" w:rsidRPr="0076763C">
        <w:rPr>
          <w:sz w:val="22"/>
        </w:rPr>
        <w:t xml:space="preserve"> olmalı</w:t>
      </w:r>
    </w:p>
    <w:p w:rsidR="00505517" w:rsidRPr="0076763C" w:rsidRDefault="00505517" w:rsidP="00E63E2A">
      <w:pPr>
        <w:pStyle w:val="AralkYok"/>
        <w:numPr>
          <w:ilvl w:val="0"/>
          <w:numId w:val="43"/>
        </w:numPr>
        <w:spacing w:line="276" w:lineRule="auto"/>
        <w:rPr>
          <w:b/>
          <w:color w:val="000000"/>
          <w:sz w:val="22"/>
        </w:rPr>
      </w:pPr>
      <w:r w:rsidRPr="0076763C">
        <w:rPr>
          <w:sz w:val="22"/>
        </w:rPr>
        <w:t>Kurutma Makinası</w:t>
      </w:r>
      <w:r w:rsidR="00706730" w:rsidRPr="0076763C">
        <w:rPr>
          <w:sz w:val="22"/>
        </w:rPr>
        <w:t xml:space="preserve"> </w:t>
      </w:r>
      <w:r w:rsidR="0076763C">
        <w:rPr>
          <w:sz w:val="22"/>
        </w:rPr>
        <w:tab/>
      </w:r>
      <w:r w:rsidRPr="0076763C">
        <w:rPr>
          <w:sz w:val="22"/>
        </w:rPr>
        <w:t>: 1 Adet ve 7 Kg Kapasiteli B Enerji Kurutma Makinası</w:t>
      </w:r>
      <w:r w:rsidR="006A182C" w:rsidRPr="0076763C">
        <w:rPr>
          <w:sz w:val="22"/>
        </w:rPr>
        <w:t xml:space="preserve"> olmalı</w:t>
      </w:r>
    </w:p>
    <w:p w:rsidR="00505517" w:rsidRPr="0076763C" w:rsidRDefault="00505517" w:rsidP="00E63E2A">
      <w:pPr>
        <w:pStyle w:val="AralkYok"/>
        <w:numPr>
          <w:ilvl w:val="0"/>
          <w:numId w:val="43"/>
        </w:numPr>
        <w:spacing w:line="276" w:lineRule="auto"/>
        <w:rPr>
          <w:b/>
          <w:color w:val="000000"/>
          <w:sz w:val="22"/>
        </w:rPr>
      </w:pPr>
      <w:r w:rsidRPr="0076763C">
        <w:rPr>
          <w:sz w:val="22"/>
        </w:rPr>
        <w:t>Bulaşık Makinası</w:t>
      </w:r>
      <w:r w:rsidR="00706730" w:rsidRPr="0076763C">
        <w:rPr>
          <w:sz w:val="22"/>
        </w:rPr>
        <w:tab/>
        <w:t xml:space="preserve"> </w:t>
      </w:r>
      <w:r w:rsidR="00646A97" w:rsidRPr="0076763C">
        <w:rPr>
          <w:sz w:val="22"/>
        </w:rPr>
        <w:tab/>
        <w:t xml:space="preserve"> </w:t>
      </w:r>
      <w:r w:rsidRPr="0076763C">
        <w:rPr>
          <w:sz w:val="22"/>
        </w:rPr>
        <w:t>: 1 adet ve 4 Programlı A Sınıfı Bulaşık Makinası</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Buzdolabı</w:t>
      </w:r>
      <w:r w:rsidR="00706730" w:rsidRPr="0076763C">
        <w:rPr>
          <w:sz w:val="22"/>
        </w:rPr>
        <w:tab/>
      </w:r>
      <w:r w:rsidR="00706730" w:rsidRPr="0076763C">
        <w:rPr>
          <w:sz w:val="22"/>
        </w:rPr>
        <w:tab/>
      </w:r>
      <w:r w:rsidR="00646A97" w:rsidRPr="0076763C">
        <w:rPr>
          <w:sz w:val="22"/>
        </w:rPr>
        <w:tab/>
      </w:r>
      <w:r w:rsidR="00706730" w:rsidRPr="0076763C">
        <w:rPr>
          <w:sz w:val="22"/>
        </w:rPr>
        <w:t xml:space="preserve"> </w:t>
      </w:r>
      <w:r w:rsidRPr="0076763C">
        <w:rPr>
          <w:sz w:val="22"/>
        </w:rPr>
        <w:t>: 1</w:t>
      </w:r>
      <w:r w:rsidR="00706730" w:rsidRPr="0076763C">
        <w:rPr>
          <w:sz w:val="22"/>
        </w:rPr>
        <w:t xml:space="preserve"> </w:t>
      </w:r>
      <w:r w:rsidRPr="0076763C">
        <w:rPr>
          <w:sz w:val="22"/>
        </w:rPr>
        <w:t>Adet ve 2 Kapılı No-Frost A Sınıfı 465 lt Buzdolabı</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Uydu Alıcısı</w:t>
      </w:r>
      <w:r w:rsidR="00F27C3D">
        <w:rPr>
          <w:sz w:val="22"/>
        </w:rPr>
        <w:tab/>
      </w:r>
      <w:r w:rsidR="0076763C">
        <w:rPr>
          <w:sz w:val="22"/>
        </w:rPr>
        <w:tab/>
        <w:t xml:space="preserve"> </w:t>
      </w:r>
      <w:r w:rsidR="00706730" w:rsidRPr="0076763C">
        <w:rPr>
          <w:sz w:val="22"/>
        </w:rPr>
        <w:t>: 24</w:t>
      </w:r>
      <w:r w:rsidRPr="0076763C">
        <w:rPr>
          <w:sz w:val="22"/>
        </w:rPr>
        <w:t xml:space="preserve"> adet ve 4000 Kanal Hafızalı Mp3 Oynatabilme Özel</w:t>
      </w:r>
      <w:r w:rsidR="006A182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Çanak 120 lik</w:t>
      </w:r>
      <w:r w:rsidR="00706730" w:rsidRPr="0076763C">
        <w:rPr>
          <w:sz w:val="22"/>
        </w:rPr>
        <w:tab/>
      </w:r>
      <w:r w:rsidR="00706730" w:rsidRPr="0076763C">
        <w:rPr>
          <w:sz w:val="22"/>
        </w:rPr>
        <w:tab/>
        <w:t xml:space="preserve"> </w:t>
      </w:r>
      <w:r w:rsidRPr="0076763C">
        <w:rPr>
          <w:sz w:val="22"/>
        </w:rPr>
        <w:t>: 3 adet ve 120 Cm Çanak Anten</w:t>
      </w:r>
      <w:r w:rsidR="00646A97"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 xml:space="preserve">10 luk LNB </w:t>
      </w:r>
      <w:r w:rsidR="00F27C3D">
        <w:rPr>
          <w:sz w:val="22"/>
        </w:rPr>
        <w:tab/>
      </w:r>
      <w:r w:rsidR="00706730" w:rsidRPr="0076763C">
        <w:rPr>
          <w:sz w:val="22"/>
        </w:rPr>
        <w:t xml:space="preserve">  </w:t>
      </w:r>
      <w:r w:rsidR="0076763C">
        <w:rPr>
          <w:sz w:val="22"/>
        </w:rPr>
        <w:tab/>
      </w:r>
      <w:r w:rsidRPr="0076763C">
        <w:rPr>
          <w:sz w:val="22"/>
        </w:rPr>
        <w:t>:</w:t>
      </w:r>
      <w:r w:rsidR="00706730" w:rsidRPr="0076763C">
        <w:rPr>
          <w:sz w:val="22"/>
        </w:rPr>
        <w:t xml:space="preserve"> </w:t>
      </w:r>
      <w:r w:rsidRPr="0076763C">
        <w:rPr>
          <w:sz w:val="22"/>
        </w:rPr>
        <w:t>3 adet ve Standart Lnb 10 Çıkışlı</w:t>
      </w:r>
      <w:r w:rsidR="00646A97"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Elektrk Süpürgesi San.</w:t>
      </w:r>
      <w:r w:rsidR="0076763C">
        <w:rPr>
          <w:sz w:val="22"/>
        </w:rPr>
        <w:tab/>
      </w:r>
      <w:r w:rsidRPr="0076763C">
        <w:rPr>
          <w:sz w:val="22"/>
        </w:rPr>
        <w:t>: 1 adet ve 2000 W Su Filtreli Elek.</w:t>
      </w:r>
      <w:r w:rsidR="00646A97" w:rsidRPr="0076763C">
        <w:rPr>
          <w:sz w:val="22"/>
        </w:rPr>
        <w:t xml:space="preserve"> </w:t>
      </w:r>
      <w:r w:rsidRPr="0076763C">
        <w:rPr>
          <w:sz w:val="22"/>
        </w:rPr>
        <w:t>Süpürgesi</w:t>
      </w:r>
      <w:r w:rsidR="0076763C" w:rsidRPr="0076763C">
        <w:rPr>
          <w:sz w:val="22"/>
        </w:rPr>
        <w:t xml:space="preserve"> olmalı</w:t>
      </w:r>
    </w:p>
    <w:p w:rsidR="00505517" w:rsidRPr="0076763C" w:rsidRDefault="00505517" w:rsidP="00E63E2A">
      <w:pPr>
        <w:pStyle w:val="AralkYok"/>
        <w:numPr>
          <w:ilvl w:val="0"/>
          <w:numId w:val="43"/>
        </w:numPr>
        <w:spacing w:line="276" w:lineRule="auto"/>
        <w:rPr>
          <w:sz w:val="22"/>
        </w:rPr>
      </w:pPr>
      <w:r w:rsidRPr="0076763C">
        <w:rPr>
          <w:sz w:val="22"/>
        </w:rPr>
        <w:t xml:space="preserve">Split Klima 9000 </w:t>
      </w:r>
      <w:r w:rsidR="0076763C">
        <w:rPr>
          <w:sz w:val="22"/>
        </w:rPr>
        <w:tab/>
      </w:r>
      <w:r w:rsidRPr="0076763C">
        <w:rPr>
          <w:sz w:val="22"/>
        </w:rPr>
        <w:t xml:space="preserve">: 24 adet ve R 410 A Çevreci </w:t>
      </w:r>
      <w:r w:rsidR="0076763C" w:rsidRPr="0076763C">
        <w:rPr>
          <w:sz w:val="22"/>
        </w:rPr>
        <w:t xml:space="preserve">En Az </w:t>
      </w:r>
      <w:r w:rsidRPr="0076763C">
        <w:rPr>
          <w:sz w:val="22"/>
        </w:rPr>
        <w:t xml:space="preserve">Gaz-9000 Btu </w:t>
      </w:r>
      <w:r w:rsidR="0076763C" w:rsidRPr="0076763C">
        <w:rPr>
          <w:sz w:val="22"/>
        </w:rPr>
        <w:t>olmalı</w:t>
      </w:r>
    </w:p>
    <w:p w:rsidR="00505517" w:rsidRPr="0076763C" w:rsidRDefault="00505517" w:rsidP="00E63E2A">
      <w:pPr>
        <w:pStyle w:val="AralkYok"/>
        <w:numPr>
          <w:ilvl w:val="0"/>
          <w:numId w:val="43"/>
        </w:numPr>
        <w:spacing w:line="276" w:lineRule="auto"/>
        <w:rPr>
          <w:b/>
          <w:color w:val="000000"/>
          <w:sz w:val="22"/>
        </w:rPr>
      </w:pPr>
      <w:r w:rsidRPr="0076763C">
        <w:rPr>
          <w:sz w:val="22"/>
        </w:rPr>
        <w:t>Split Klima 12000</w:t>
      </w:r>
      <w:r w:rsidR="0076763C">
        <w:rPr>
          <w:sz w:val="22"/>
        </w:rPr>
        <w:tab/>
      </w:r>
      <w:r w:rsidRPr="0076763C">
        <w:rPr>
          <w:sz w:val="22"/>
        </w:rPr>
        <w:t>: 1 adet ve R 410 A Çevreci</w:t>
      </w:r>
      <w:r w:rsidR="0076763C" w:rsidRPr="0076763C">
        <w:rPr>
          <w:sz w:val="22"/>
        </w:rPr>
        <w:t xml:space="preserve"> En Az</w:t>
      </w:r>
      <w:r w:rsidRPr="0076763C">
        <w:rPr>
          <w:sz w:val="22"/>
        </w:rPr>
        <w:t xml:space="preserve"> Gaz-12000 Btu</w:t>
      </w:r>
      <w:r w:rsidR="0076763C" w:rsidRPr="0076763C">
        <w:rPr>
          <w:sz w:val="22"/>
        </w:rPr>
        <w:t xml:space="preserve"> olmalı</w:t>
      </w:r>
    </w:p>
    <w:p w:rsidR="00505517" w:rsidRPr="0076763C" w:rsidRDefault="00505517" w:rsidP="00E63E2A">
      <w:pPr>
        <w:pStyle w:val="AralkYok"/>
        <w:numPr>
          <w:ilvl w:val="0"/>
          <w:numId w:val="43"/>
        </w:numPr>
        <w:spacing w:line="276" w:lineRule="auto"/>
        <w:rPr>
          <w:b/>
          <w:color w:val="000000"/>
          <w:sz w:val="22"/>
        </w:rPr>
      </w:pPr>
      <w:r w:rsidRPr="0076763C">
        <w:rPr>
          <w:sz w:val="22"/>
        </w:rPr>
        <w:t>Split Klima 24000</w:t>
      </w:r>
      <w:r w:rsidR="00F27C3D">
        <w:rPr>
          <w:sz w:val="22"/>
        </w:rPr>
        <w:t xml:space="preserve"> </w:t>
      </w:r>
      <w:r w:rsidR="00706730" w:rsidRPr="0076763C">
        <w:rPr>
          <w:sz w:val="22"/>
        </w:rPr>
        <w:t xml:space="preserve"> </w:t>
      </w:r>
      <w:r w:rsidR="0076763C">
        <w:rPr>
          <w:sz w:val="22"/>
        </w:rPr>
        <w:tab/>
      </w:r>
      <w:r w:rsidRPr="0076763C">
        <w:rPr>
          <w:sz w:val="22"/>
        </w:rPr>
        <w:t>: 2 adet ve A Sınıfı 25.000 Btu Soğutma Standart</w:t>
      </w:r>
      <w:r w:rsidR="0076763C" w:rsidRPr="0076763C">
        <w:rPr>
          <w:sz w:val="22"/>
        </w:rPr>
        <w:t xml:space="preserve"> olmalı</w:t>
      </w:r>
    </w:p>
    <w:p w:rsidR="0076763C" w:rsidRPr="0076763C" w:rsidRDefault="0076763C" w:rsidP="00505517">
      <w:pPr>
        <w:overflowPunct w:val="0"/>
        <w:autoSpaceDE w:val="0"/>
        <w:autoSpaceDN w:val="0"/>
        <w:adjustRightInd w:val="0"/>
        <w:spacing w:after="120"/>
        <w:textAlignment w:val="baseline"/>
        <w:rPr>
          <w:b/>
          <w:color w:val="000000"/>
          <w:sz w:val="22"/>
          <w:szCs w:val="36"/>
        </w:rPr>
      </w:pPr>
    </w:p>
    <w:p w:rsidR="00505517" w:rsidRDefault="00505517" w:rsidP="00505517">
      <w:pPr>
        <w:overflowPunct w:val="0"/>
        <w:autoSpaceDE w:val="0"/>
        <w:autoSpaceDN w:val="0"/>
        <w:adjustRightInd w:val="0"/>
        <w:spacing w:after="120"/>
        <w:textAlignment w:val="baseline"/>
        <w:rPr>
          <w:b/>
          <w:color w:val="000000"/>
          <w:szCs w:val="36"/>
        </w:rPr>
      </w:pPr>
      <w:r w:rsidRPr="00A50C69">
        <w:rPr>
          <w:b/>
          <w:color w:val="000000"/>
          <w:szCs w:val="36"/>
        </w:rPr>
        <w:t xml:space="preserve">Lot :2 </w:t>
      </w:r>
    </w:p>
    <w:p w:rsidR="00505517" w:rsidRPr="0076763C" w:rsidRDefault="00706730" w:rsidP="00E63E2A">
      <w:pPr>
        <w:pStyle w:val="AralkYok"/>
        <w:numPr>
          <w:ilvl w:val="0"/>
          <w:numId w:val="44"/>
        </w:numPr>
        <w:spacing w:line="276" w:lineRule="auto"/>
        <w:rPr>
          <w:sz w:val="22"/>
        </w:rPr>
      </w:pPr>
      <w:r w:rsidRPr="0076763C">
        <w:rPr>
          <w:sz w:val="22"/>
        </w:rPr>
        <w:t xml:space="preserve">Mini Bar </w:t>
      </w:r>
      <w:r w:rsidRPr="0076763C">
        <w:rPr>
          <w:sz w:val="22"/>
        </w:rPr>
        <w:tab/>
      </w:r>
      <w:r w:rsidRPr="0076763C">
        <w:rPr>
          <w:sz w:val="22"/>
        </w:rPr>
        <w:tab/>
      </w:r>
      <w:r w:rsidR="00F27C3D">
        <w:rPr>
          <w:sz w:val="22"/>
        </w:rPr>
        <w:tab/>
      </w:r>
      <w:r w:rsidRPr="0076763C">
        <w:rPr>
          <w:sz w:val="22"/>
        </w:rPr>
        <w:t>: 24 Adet ve</w:t>
      </w:r>
      <w:r w:rsidR="00505517" w:rsidRPr="0076763C">
        <w:rPr>
          <w:sz w:val="22"/>
        </w:rPr>
        <w:t xml:space="preserve"> A Plas, Minimum 29 Lt,220~240-50hz,R600a/24g Sogutma Gazı</w:t>
      </w:r>
      <w:r w:rsidR="0076763C" w:rsidRPr="0076763C">
        <w:rPr>
          <w:sz w:val="22"/>
        </w:rPr>
        <w:t xml:space="preserve"> olmalı</w:t>
      </w:r>
    </w:p>
    <w:p w:rsidR="00505517" w:rsidRPr="0076763C" w:rsidRDefault="00706730" w:rsidP="00E63E2A">
      <w:pPr>
        <w:pStyle w:val="AralkYok"/>
        <w:numPr>
          <w:ilvl w:val="0"/>
          <w:numId w:val="44"/>
        </w:numPr>
        <w:spacing w:line="276" w:lineRule="auto"/>
        <w:rPr>
          <w:sz w:val="22"/>
        </w:rPr>
      </w:pPr>
      <w:r w:rsidRPr="0076763C">
        <w:rPr>
          <w:sz w:val="22"/>
        </w:rPr>
        <w:t xml:space="preserve">140x190 Körbaza </w:t>
      </w:r>
      <w:r w:rsidR="0076763C">
        <w:rPr>
          <w:sz w:val="22"/>
        </w:rPr>
        <w:tab/>
      </w:r>
      <w:r w:rsidRPr="0076763C">
        <w:rPr>
          <w:sz w:val="22"/>
        </w:rPr>
        <w:t xml:space="preserve">: </w:t>
      </w:r>
      <w:r w:rsidR="00505517" w:rsidRPr="0076763C">
        <w:rPr>
          <w:sz w:val="22"/>
        </w:rPr>
        <w:t>8 Adet</w:t>
      </w:r>
      <w:r w:rsidRPr="0076763C">
        <w:rPr>
          <w:sz w:val="22"/>
        </w:rPr>
        <w:t xml:space="preserve"> ve</w:t>
      </w:r>
      <w:r w:rsidR="00505517" w:rsidRPr="0076763C">
        <w:rPr>
          <w:sz w:val="22"/>
        </w:rPr>
        <w:t xml:space="preserve"> 140x190 Körbaza</w:t>
      </w:r>
      <w:r w:rsidR="0076763C" w:rsidRPr="0076763C">
        <w:rPr>
          <w:sz w:val="22"/>
        </w:rPr>
        <w:t xml:space="preserve"> olmalı</w:t>
      </w:r>
    </w:p>
    <w:p w:rsidR="00505517" w:rsidRPr="0076763C" w:rsidRDefault="00706730" w:rsidP="00E63E2A">
      <w:pPr>
        <w:pStyle w:val="AralkYok"/>
        <w:numPr>
          <w:ilvl w:val="0"/>
          <w:numId w:val="44"/>
        </w:numPr>
        <w:spacing w:line="276" w:lineRule="auto"/>
        <w:rPr>
          <w:sz w:val="22"/>
        </w:rPr>
      </w:pPr>
      <w:r w:rsidRPr="0076763C">
        <w:rPr>
          <w:sz w:val="22"/>
        </w:rPr>
        <w:t xml:space="preserve">140x190 Yatak </w:t>
      </w:r>
      <w:r w:rsidRPr="0076763C">
        <w:rPr>
          <w:sz w:val="22"/>
        </w:rPr>
        <w:tab/>
      </w:r>
      <w:r w:rsidR="0076763C" w:rsidRPr="0076763C">
        <w:rPr>
          <w:sz w:val="22"/>
        </w:rPr>
        <w:tab/>
      </w:r>
      <w:r w:rsidRPr="0076763C">
        <w:rPr>
          <w:sz w:val="22"/>
        </w:rPr>
        <w:t xml:space="preserve">: </w:t>
      </w:r>
      <w:r w:rsidR="00505517" w:rsidRPr="0076763C">
        <w:rPr>
          <w:sz w:val="22"/>
        </w:rPr>
        <w:t xml:space="preserve">8 Adet </w:t>
      </w:r>
      <w:r w:rsidRPr="0076763C">
        <w:rPr>
          <w:sz w:val="22"/>
        </w:rPr>
        <w:t>ve</w:t>
      </w:r>
      <w:r w:rsidR="00505517" w:rsidRPr="0076763C">
        <w:rPr>
          <w:sz w:val="22"/>
        </w:rPr>
        <w:t xml:space="preserve"> 140x190 Yatak</w:t>
      </w:r>
      <w:r w:rsidR="0076763C" w:rsidRPr="0076763C">
        <w:rPr>
          <w:sz w:val="22"/>
        </w:rPr>
        <w:t xml:space="preserve"> olmalı</w:t>
      </w:r>
    </w:p>
    <w:p w:rsidR="00505517" w:rsidRPr="0076763C" w:rsidRDefault="00706730" w:rsidP="00E63E2A">
      <w:pPr>
        <w:pStyle w:val="AralkYok"/>
        <w:numPr>
          <w:ilvl w:val="0"/>
          <w:numId w:val="44"/>
        </w:numPr>
        <w:spacing w:line="276" w:lineRule="auto"/>
        <w:rPr>
          <w:sz w:val="22"/>
        </w:rPr>
      </w:pPr>
      <w:r w:rsidRPr="0076763C">
        <w:rPr>
          <w:sz w:val="22"/>
        </w:rPr>
        <w:t xml:space="preserve">140x190 Başlık </w:t>
      </w:r>
      <w:r w:rsidRPr="0076763C">
        <w:rPr>
          <w:sz w:val="22"/>
        </w:rPr>
        <w:tab/>
      </w:r>
      <w:r w:rsidR="0076763C" w:rsidRPr="0076763C">
        <w:rPr>
          <w:sz w:val="22"/>
        </w:rPr>
        <w:tab/>
      </w:r>
      <w:r w:rsidRPr="0076763C">
        <w:rPr>
          <w:sz w:val="22"/>
        </w:rPr>
        <w:t xml:space="preserve">: </w:t>
      </w:r>
      <w:r w:rsidR="00505517" w:rsidRPr="0076763C">
        <w:rPr>
          <w:sz w:val="22"/>
        </w:rPr>
        <w:t xml:space="preserve">8 Adet </w:t>
      </w:r>
      <w:r w:rsidRPr="0076763C">
        <w:rPr>
          <w:sz w:val="22"/>
        </w:rPr>
        <w:t xml:space="preserve">ve </w:t>
      </w:r>
      <w:r w:rsidR="00505517" w:rsidRPr="0076763C">
        <w:rPr>
          <w:sz w:val="22"/>
        </w:rPr>
        <w:t>140x190 Başlık</w:t>
      </w:r>
      <w:r w:rsidR="0076763C" w:rsidRPr="0076763C">
        <w:rPr>
          <w:sz w:val="22"/>
        </w:rPr>
        <w:t xml:space="preserve"> olmalı</w:t>
      </w:r>
    </w:p>
    <w:p w:rsidR="00505517" w:rsidRPr="0076763C" w:rsidRDefault="00706730" w:rsidP="00E63E2A">
      <w:pPr>
        <w:pStyle w:val="AralkYok"/>
        <w:numPr>
          <w:ilvl w:val="0"/>
          <w:numId w:val="44"/>
        </w:numPr>
        <w:spacing w:line="276" w:lineRule="auto"/>
        <w:rPr>
          <w:sz w:val="22"/>
        </w:rPr>
      </w:pPr>
      <w:r w:rsidRPr="0076763C">
        <w:rPr>
          <w:sz w:val="22"/>
        </w:rPr>
        <w:t xml:space="preserve">90x190 Körbaza </w:t>
      </w:r>
      <w:r w:rsidRPr="0076763C">
        <w:rPr>
          <w:sz w:val="22"/>
        </w:rPr>
        <w:tab/>
      </w:r>
      <w:r w:rsidRPr="0076763C">
        <w:rPr>
          <w:sz w:val="22"/>
        </w:rPr>
        <w:tab/>
        <w:t xml:space="preserve">: </w:t>
      </w:r>
      <w:r w:rsidR="00B81AB0" w:rsidRPr="0076763C">
        <w:rPr>
          <w:sz w:val="22"/>
        </w:rPr>
        <w:t>32 Adet ve</w:t>
      </w:r>
      <w:r w:rsidR="00505517" w:rsidRPr="0076763C">
        <w:rPr>
          <w:sz w:val="22"/>
        </w:rPr>
        <w:t xml:space="preserve"> 90x190 Körbaza</w:t>
      </w:r>
      <w:r w:rsidR="0038731F" w:rsidRPr="0076763C">
        <w:rPr>
          <w:sz w:val="22"/>
        </w:rPr>
        <w:t xml:space="preserve"> olmalı</w:t>
      </w:r>
    </w:p>
    <w:p w:rsidR="00505517" w:rsidRPr="0076763C" w:rsidRDefault="0076763C" w:rsidP="00E63E2A">
      <w:pPr>
        <w:pStyle w:val="AralkYok"/>
        <w:numPr>
          <w:ilvl w:val="0"/>
          <w:numId w:val="44"/>
        </w:numPr>
        <w:spacing w:line="276" w:lineRule="auto"/>
        <w:rPr>
          <w:sz w:val="22"/>
        </w:rPr>
      </w:pPr>
      <w:r w:rsidRPr="0076763C">
        <w:rPr>
          <w:sz w:val="22"/>
        </w:rPr>
        <w:t>90x190 Yatak</w:t>
      </w:r>
      <w:r w:rsidRPr="0076763C">
        <w:rPr>
          <w:sz w:val="22"/>
        </w:rPr>
        <w:tab/>
      </w:r>
      <w:r w:rsidRPr="0076763C">
        <w:rPr>
          <w:sz w:val="22"/>
        </w:rPr>
        <w:tab/>
      </w:r>
      <w:r w:rsidR="00B81AB0" w:rsidRPr="0076763C">
        <w:rPr>
          <w:sz w:val="22"/>
        </w:rPr>
        <w:t>:</w:t>
      </w:r>
      <w:r w:rsidR="00505517" w:rsidRPr="0076763C">
        <w:rPr>
          <w:sz w:val="22"/>
        </w:rPr>
        <w:t xml:space="preserve"> 32 Adet</w:t>
      </w:r>
      <w:r w:rsidR="00B81AB0" w:rsidRPr="0076763C">
        <w:rPr>
          <w:sz w:val="22"/>
        </w:rPr>
        <w:t xml:space="preserve"> ve </w:t>
      </w:r>
      <w:r w:rsidR="00505517" w:rsidRPr="0076763C">
        <w:rPr>
          <w:sz w:val="22"/>
        </w:rPr>
        <w:t>90x190 Yatak</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90x190 Başlık </w:t>
      </w:r>
      <w:r w:rsidR="00B81AB0" w:rsidRPr="0076763C">
        <w:rPr>
          <w:sz w:val="22"/>
        </w:rPr>
        <w:tab/>
      </w:r>
      <w:r w:rsidR="00B81AB0" w:rsidRPr="0076763C">
        <w:rPr>
          <w:sz w:val="22"/>
        </w:rPr>
        <w:tab/>
        <w:t>:</w:t>
      </w:r>
      <w:r w:rsidRPr="0076763C">
        <w:rPr>
          <w:sz w:val="22"/>
        </w:rPr>
        <w:t xml:space="preserve"> 32 Adet </w:t>
      </w:r>
      <w:r w:rsidR="00B81AB0" w:rsidRPr="0076763C">
        <w:rPr>
          <w:sz w:val="22"/>
        </w:rPr>
        <w:t>ve</w:t>
      </w:r>
      <w:r w:rsidRPr="0076763C">
        <w:rPr>
          <w:sz w:val="22"/>
        </w:rPr>
        <w:t xml:space="preserve"> 90x190 Başlık</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140x190 Uyku Seti </w:t>
      </w:r>
      <w:r w:rsidR="00B81AB0" w:rsidRPr="0076763C">
        <w:rPr>
          <w:sz w:val="22"/>
        </w:rPr>
        <w:tab/>
        <w:t>:</w:t>
      </w:r>
      <w:r w:rsidRPr="0076763C">
        <w:rPr>
          <w:sz w:val="22"/>
        </w:rPr>
        <w:t xml:space="preserve"> 10 Adet </w:t>
      </w:r>
      <w:r w:rsidR="00B81AB0" w:rsidRPr="0076763C">
        <w:rPr>
          <w:sz w:val="22"/>
        </w:rPr>
        <w:t>ve</w:t>
      </w:r>
      <w:r w:rsidRPr="0076763C">
        <w:rPr>
          <w:sz w:val="22"/>
        </w:rPr>
        <w:t xml:space="preserve"> 140x190 Uyku Seti</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90x190 Uyku Seti </w:t>
      </w:r>
      <w:r w:rsidR="00D54272">
        <w:rPr>
          <w:sz w:val="22"/>
        </w:rPr>
        <w:tab/>
      </w:r>
      <w:r w:rsidR="00B81AB0" w:rsidRPr="0076763C">
        <w:rPr>
          <w:sz w:val="22"/>
        </w:rPr>
        <w:t xml:space="preserve">: </w:t>
      </w:r>
      <w:r w:rsidRPr="0076763C">
        <w:rPr>
          <w:sz w:val="22"/>
        </w:rPr>
        <w:t>35 Adet</w:t>
      </w:r>
      <w:r w:rsidR="00B81AB0" w:rsidRPr="0076763C">
        <w:rPr>
          <w:sz w:val="22"/>
        </w:rPr>
        <w:t xml:space="preserve"> ve</w:t>
      </w:r>
      <w:r w:rsidRPr="0076763C">
        <w:rPr>
          <w:sz w:val="22"/>
        </w:rPr>
        <w:t xml:space="preserve"> 90x190 Uyku Seti</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Battaniye </w:t>
      </w:r>
      <w:r w:rsidR="0038731F" w:rsidRPr="0076763C">
        <w:rPr>
          <w:sz w:val="22"/>
        </w:rPr>
        <w:tab/>
      </w:r>
      <w:r w:rsidR="0038731F" w:rsidRPr="0076763C">
        <w:rPr>
          <w:sz w:val="22"/>
        </w:rPr>
        <w:tab/>
      </w:r>
      <w:r w:rsidR="0038731F" w:rsidRPr="0076763C">
        <w:rPr>
          <w:sz w:val="22"/>
        </w:rPr>
        <w:tab/>
        <w:t>:</w:t>
      </w:r>
      <w:r w:rsidRPr="0076763C">
        <w:rPr>
          <w:sz w:val="22"/>
        </w:rPr>
        <w:t>50 Adet</w:t>
      </w:r>
      <w:r w:rsidR="0038731F" w:rsidRPr="0076763C">
        <w:rPr>
          <w:sz w:val="22"/>
        </w:rPr>
        <w:t xml:space="preserve"> ve</w:t>
      </w:r>
      <w:r w:rsidRPr="0076763C">
        <w:rPr>
          <w:sz w:val="22"/>
        </w:rPr>
        <w:t xml:space="preserve"> 140x190 Cm Pamuklu </w:t>
      </w:r>
      <w:r w:rsidR="0038731F" w:rsidRPr="0076763C">
        <w:rPr>
          <w:sz w:val="22"/>
        </w:rPr>
        <w:t>olmalı</w:t>
      </w:r>
    </w:p>
    <w:p w:rsidR="00505517" w:rsidRPr="0076763C" w:rsidRDefault="00505517" w:rsidP="00E63E2A">
      <w:pPr>
        <w:pStyle w:val="AralkYok"/>
        <w:numPr>
          <w:ilvl w:val="0"/>
          <w:numId w:val="44"/>
        </w:numPr>
        <w:spacing w:line="276" w:lineRule="auto"/>
        <w:rPr>
          <w:sz w:val="22"/>
        </w:rPr>
      </w:pPr>
      <w:r w:rsidRPr="0076763C">
        <w:rPr>
          <w:sz w:val="22"/>
        </w:rPr>
        <w:t xml:space="preserve">Saç Kurutma Mak. </w:t>
      </w:r>
      <w:r w:rsidR="0038731F" w:rsidRPr="0076763C">
        <w:rPr>
          <w:sz w:val="22"/>
        </w:rPr>
        <w:tab/>
      </w:r>
      <w:r w:rsidR="0038731F" w:rsidRPr="0076763C">
        <w:rPr>
          <w:sz w:val="22"/>
        </w:rPr>
        <w:tab/>
        <w:t>:</w:t>
      </w:r>
      <w:r w:rsidRPr="0076763C">
        <w:rPr>
          <w:sz w:val="22"/>
        </w:rPr>
        <w:t xml:space="preserve"> 24 Adet </w:t>
      </w:r>
      <w:r w:rsidR="0038731F" w:rsidRPr="0076763C">
        <w:rPr>
          <w:sz w:val="22"/>
        </w:rPr>
        <w:t>ve</w:t>
      </w:r>
      <w:r w:rsidRPr="0076763C">
        <w:rPr>
          <w:sz w:val="22"/>
        </w:rPr>
        <w:t xml:space="preserve"> 1200w 2 Kademeli Sıcaklık Ayarlı</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2 Kapılı Gardrop </w:t>
      </w:r>
      <w:r w:rsidR="0038731F" w:rsidRPr="0076763C">
        <w:rPr>
          <w:sz w:val="22"/>
        </w:rPr>
        <w:tab/>
      </w:r>
      <w:r w:rsidR="0038731F" w:rsidRPr="0076763C">
        <w:rPr>
          <w:sz w:val="22"/>
        </w:rPr>
        <w:tab/>
        <w:t xml:space="preserve">: </w:t>
      </w:r>
      <w:r w:rsidRPr="0076763C">
        <w:rPr>
          <w:sz w:val="22"/>
        </w:rPr>
        <w:t xml:space="preserve">8 Adet </w:t>
      </w:r>
      <w:r w:rsidR="0038731F" w:rsidRPr="0076763C">
        <w:rPr>
          <w:sz w:val="22"/>
        </w:rPr>
        <w:t>ve</w:t>
      </w:r>
      <w:r w:rsidRPr="0076763C">
        <w:rPr>
          <w:sz w:val="22"/>
        </w:rPr>
        <w:t xml:space="preserve"> 85x208x60 2 Kapılı Gardrop</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3 Kapılı Gardrop </w:t>
      </w:r>
      <w:r w:rsidR="0038731F" w:rsidRPr="0076763C">
        <w:rPr>
          <w:sz w:val="22"/>
        </w:rPr>
        <w:tab/>
      </w:r>
      <w:r w:rsidR="0038731F" w:rsidRPr="0076763C">
        <w:rPr>
          <w:sz w:val="22"/>
        </w:rPr>
        <w:tab/>
        <w:t>:</w:t>
      </w:r>
      <w:r w:rsidRPr="0076763C">
        <w:rPr>
          <w:sz w:val="22"/>
        </w:rPr>
        <w:t>16 Adet</w:t>
      </w:r>
      <w:r w:rsidR="0038731F" w:rsidRPr="0076763C">
        <w:rPr>
          <w:sz w:val="22"/>
        </w:rPr>
        <w:t xml:space="preserve"> ve</w:t>
      </w:r>
      <w:r w:rsidRPr="0076763C">
        <w:rPr>
          <w:sz w:val="22"/>
        </w:rPr>
        <w:t xml:space="preserve"> 127x208x60 3 Kapılı Gardrop</w:t>
      </w:r>
      <w:r w:rsidR="0038731F" w:rsidRPr="0076763C">
        <w:rPr>
          <w:sz w:val="22"/>
        </w:rPr>
        <w:t xml:space="preserve"> olmalı</w:t>
      </w:r>
    </w:p>
    <w:p w:rsidR="00505517" w:rsidRPr="0076763C" w:rsidRDefault="0038731F" w:rsidP="00E63E2A">
      <w:pPr>
        <w:pStyle w:val="AralkYok"/>
        <w:numPr>
          <w:ilvl w:val="0"/>
          <w:numId w:val="44"/>
        </w:numPr>
        <w:spacing w:line="276" w:lineRule="auto"/>
        <w:rPr>
          <w:sz w:val="22"/>
        </w:rPr>
      </w:pPr>
      <w:r w:rsidRPr="0076763C">
        <w:rPr>
          <w:sz w:val="22"/>
        </w:rPr>
        <w:t xml:space="preserve">Komidin </w:t>
      </w:r>
      <w:r w:rsidRPr="0076763C">
        <w:rPr>
          <w:sz w:val="22"/>
        </w:rPr>
        <w:tab/>
      </w:r>
      <w:r w:rsidRPr="0076763C">
        <w:rPr>
          <w:sz w:val="22"/>
        </w:rPr>
        <w:tab/>
      </w:r>
      <w:r w:rsidRPr="0076763C">
        <w:rPr>
          <w:sz w:val="22"/>
        </w:rPr>
        <w:tab/>
      </w:r>
      <w:r w:rsidR="0076763C" w:rsidRPr="0076763C">
        <w:rPr>
          <w:sz w:val="22"/>
        </w:rPr>
        <w:tab/>
      </w:r>
      <w:r w:rsidRPr="0076763C">
        <w:rPr>
          <w:sz w:val="22"/>
        </w:rPr>
        <w:t xml:space="preserve">: </w:t>
      </w:r>
      <w:r w:rsidR="00505517" w:rsidRPr="0076763C">
        <w:rPr>
          <w:sz w:val="22"/>
        </w:rPr>
        <w:t>48 Adet</w:t>
      </w:r>
      <w:r w:rsidRPr="0076763C">
        <w:rPr>
          <w:sz w:val="22"/>
        </w:rPr>
        <w:t xml:space="preserve"> ve</w:t>
      </w:r>
      <w:r w:rsidR="00505517" w:rsidRPr="0076763C">
        <w:rPr>
          <w:sz w:val="22"/>
        </w:rPr>
        <w:t xml:space="preserve"> 50x40x44 Komidin</w:t>
      </w:r>
      <w:r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Oda Halıflex M2 </w:t>
      </w:r>
      <w:r w:rsidR="0038731F" w:rsidRPr="0076763C">
        <w:rPr>
          <w:sz w:val="22"/>
        </w:rPr>
        <w:tab/>
      </w:r>
      <w:r w:rsidR="0038731F" w:rsidRPr="0076763C">
        <w:rPr>
          <w:sz w:val="22"/>
        </w:rPr>
        <w:tab/>
        <w:t>:</w:t>
      </w:r>
      <w:r w:rsidRPr="0076763C">
        <w:rPr>
          <w:sz w:val="22"/>
        </w:rPr>
        <w:t xml:space="preserve"> 300 Adet </w:t>
      </w:r>
      <w:r w:rsidR="0038731F" w:rsidRPr="0076763C">
        <w:rPr>
          <w:sz w:val="22"/>
        </w:rPr>
        <w:t xml:space="preserve">ve </w:t>
      </w:r>
      <w:r w:rsidRPr="0076763C">
        <w:rPr>
          <w:sz w:val="22"/>
        </w:rPr>
        <w:t>0,8 Mm Samur Texas</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Kat Holü M2 </w:t>
      </w:r>
      <w:r w:rsidR="0038731F" w:rsidRPr="0076763C">
        <w:rPr>
          <w:sz w:val="22"/>
        </w:rPr>
        <w:tab/>
      </w:r>
      <w:r w:rsidR="0038731F" w:rsidRPr="0076763C">
        <w:rPr>
          <w:sz w:val="22"/>
        </w:rPr>
        <w:tab/>
      </w:r>
      <w:r w:rsidR="0038731F" w:rsidRPr="0076763C">
        <w:rPr>
          <w:sz w:val="22"/>
        </w:rPr>
        <w:tab/>
        <w:t>: 90 Adet ve</w:t>
      </w:r>
      <w:r w:rsidRPr="0076763C">
        <w:rPr>
          <w:sz w:val="22"/>
        </w:rPr>
        <w:t xml:space="preserve"> 0,8 Mm Samur Texas</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250 Bardaklık Çaymatik </w:t>
      </w:r>
      <w:r w:rsidR="0076763C">
        <w:rPr>
          <w:sz w:val="22"/>
        </w:rPr>
        <w:tab/>
      </w:r>
      <w:r w:rsidR="0038731F" w:rsidRPr="0076763C">
        <w:rPr>
          <w:sz w:val="22"/>
        </w:rPr>
        <w:t>:</w:t>
      </w:r>
      <w:r w:rsidRPr="0076763C">
        <w:rPr>
          <w:sz w:val="22"/>
        </w:rPr>
        <w:t xml:space="preserve"> 1 Adet</w:t>
      </w:r>
      <w:r w:rsidR="0038731F" w:rsidRPr="0076763C">
        <w:rPr>
          <w:sz w:val="22"/>
        </w:rPr>
        <w:t xml:space="preserve"> ve</w:t>
      </w:r>
      <w:r w:rsidRPr="0076763C">
        <w:rPr>
          <w:sz w:val="22"/>
        </w:rPr>
        <w:t xml:space="preserve"> Krom Kaplama Çay Ve Su Göstergeli 250 Bardaklık</w:t>
      </w:r>
      <w:r w:rsidR="0038731F" w:rsidRPr="0076763C">
        <w:rPr>
          <w:sz w:val="22"/>
        </w:rPr>
        <w:t xml:space="preserve"> olmalı</w:t>
      </w:r>
    </w:p>
    <w:p w:rsidR="00505517" w:rsidRPr="0076763C" w:rsidRDefault="0038731F" w:rsidP="00E63E2A">
      <w:pPr>
        <w:pStyle w:val="AralkYok"/>
        <w:numPr>
          <w:ilvl w:val="0"/>
          <w:numId w:val="44"/>
        </w:numPr>
        <w:spacing w:line="276" w:lineRule="auto"/>
        <w:rPr>
          <w:sz w:val="22"/>
        </w:rPr>
      </w:pPr>
      <w:r w:rsidRPr="0076763C">
        <w:rPr>
          <w:sz w:val="22"/>
        </w:rPr>
        <w:t xml:space="preserve">Salamender </w:t>
      </w:r>
      <w:r w:rsidRPr="0076763C">
        <w:rPr>
          <w:sz w:val="22"/>
        </w:rPr>
        <w:tab/>
      </w:r>
      <w:r w:rsidRPr="0076763C">
        <w:rPr>
          <w:sz w:val="22"/>
        </w:rPr>
        <w:tab/>
      </w:r>
      <w:r w:rsidRPr="0076763C">
        <w:rPr>
          <w:sz w:val="22"/>
        </w:rPr>
        <w:tab/>
        <w:t xml:space="preserve">: </w:t>
      </w:r>
      <w:r w:rsidR="00505517" w:rsidRPr="0076763C">
        <w:rPr>
          <w:sz w:val="22"/>
        </w:rPr>
        <w:t xml:space="preserve">1 Adet </w:t>
      </w:r>
      <w:r w:rsidRPr="0076763C">
        <w:rPr>
          <w:sz w:val="22"/>
        </w:rPr>
        <w:t>ve</w:t>
      </w:r>
      <w:r w:rsidR="00505517" w:rsidRPr="0076763C">
        <w:rPr>
          <w:sz w:val="22"/>
        </w:rPr>
        <w:t xml:space="preserve"> Sanayi Tipi Tüplü Salamender</w:t>
      </w:r>
      <w:r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Tost Makinası </w:t>
      </w:r>
      <w:r w:rsidR="0038731F" w:rsidRPr="0076763C">
        <w:rPr>
          <w:sz w:val="22"/>
        </w:rPr>
        <w:tab/>
      </w:r>
      <w:r w:rsidR="0038731F" w:rsidRPr="0076763C">
        <w:rPr>
          <w:sz w:val="22"/>
        </w:rPr>
        <w:tab/>
      </w:r>
      <w:r w:rsidR="0076763C" w:rsidRPr="0076763C">
        <w:rPr>
          <w:sz w:val="22"/>
        </w:rPr>
        <w:tab/>
      </w:r>
      <w:r w:rsidR="0038731F" w:rsidRPr="0076763C">
        <w:rPr>
          <w:sz w:val="22"/>
        </w:rPr>
        <w:t>: 1 Adet ve</w:t>
      </w:r>
      <w:r w:rsidRPr="0076763C">
        <w:rPr>
          <w:sz w:val="22"/>
        </w:rPr>
        <w:t xml:space="preserve"> Sanayi Tipi Tüplü Tost Makinası</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Masa </w:t>
      </w:r>
      <w:r w:rsidR="0038731F" w:rsidRPr="0076763C">
        <w:rPr>
          <w:sz w:val="22"/>
        </w:rPr>
        <w:tab/>
      </w:r>
      <w:r w:rsidR="0038731F" w:rsidRPr="0076763C">
        <w:rPr>
          <w:sz w:val="22"/>
        </w:rPr>
        <w:tab/>
      </w:r>
      <w:r w:rsidR="0038731F" w:rsidRPr="0076763C">
        <w:rPr>
          <w:sz w:val="22"/>
        </w:rPr>
        <w:tab/>
      </w:r>
      <w:r w:rsidR="0038731F" w:rsidRPr="0076763C">
        <w:rPr>
          <w:sz w:val="22"/>
        </w:rPr>
        <w:tab/>
        <w:t>:</w:t>
      </w:r>
      <w:r w:rsidRPr="0076763C">
        <w:rPr>
          <w:sz w:val="22"/>
        </w:rPr>
        <w:t xml:space="preserve"> 12 Adet </w:t>
      </w:r>
      <w:r w:rsidR="0038731F" w:rsidRPr="0076763C">
        <w:rPr>
          <w:sz w:val="22"/>
        </w:rPr>
        <w:t xml:space="preserve">ve </w:t>
      </w:r>
      <w:r w:rsidRPr="0076763C">
        <w:rPr>
          <w:sz w:val="22"/>
        </w:rPr>
        <w:t>120x77x80 Ahşap Masa</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Sandalye </w:t>
      </w:r>
      <w:r w:rsidR="0038731F" w:rsidRPr="0076763C">
        <w:rPr>
          <w:sz w:val="22"/>
        </w:rPr>
        <w:tab/>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 xml:space="preserve"> 48 Adet </w:t>
      </w:r>
      <w:r w:rsidR="0038731F" w:rsidRPr="0076763C">
        <w:rPr>
          <w:sz w:val="22"/>
        </w:rPr>
        <w:t>ve</w:t>
      </w:r>
      <w:r w:rsidRPr="0076763C">
        <w:rPr>
          <w:sz w:val="22"/>
        </w:rPr>
        <w:t xml:space="preserve"> Standart Sandalye</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Çok Amaçlı Temizlik A</w:t>
      </w:r>
      <w:r w:rsidR="0038731F" w:rsidRPr="0076763C">
        <w:rPr>
          <w:sz w:val="22"/>
        </w:rPr>
        <w:t xml:space="preserve">rabası : 2 Adet ve </w:t>
      </w:r>
      <w:r w:rsidRPr="0076763C">
        <w:rPr>
          <w:sz w:val="22"/>
        </w:rPr>
        <w:t>120x50x100 Cm Tekerlekli, Temizlik Suyu Kovalı</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Ütü </w:t>
      </w:r>
      <w:r w:rsidR="0076763C">
        <w:rPr>
          <w:sz w:val="22"/>
        </w:rPr>
        <w:tab/>
      </w:r>
      <w:r w:rsidR="0076763C">
        <w:rPr>
          <w:sz w:val="22"/>
        </w:rPr>
        <w:tab/>
      </w:r>
      <w:r w:rsidR="00F27C3D">
        <w:rPr>
          <w:sz w:val="22"/>
        </w:rPr>
        <w:tab/>
      </w:r>
      <w:r w:rsidR="00F27C3D">
        <w:rPr>
          <w:sz w:val="22"/>
        </w:rPr>
        <w:tab/>
      </w:r>
      <w:r w:rsidR="00F27C3D">
        <w:rPr>
          <w:sz w:val="22"/>
        </w:rPr>
        <w:tab/>
        <w:t xml:space="preserve"> </w:t>
      </w:r>
      <w:r w:rsidR="0038731F" w:rsidRPr="0076763C">
        <w:rPr>
          <w:sz w:val="22"/>
        </w:rPr>
        <w:t>:</w:t>
      </w:r>
      <w:r w:rsidRPr="0076763C">
        <w:rPr>
          <w:sz w:val="22"/>
        </w:rPr>
        <w:t xml:space="preserve"> 3 Adet </w:t>
      </w:r>
      <w:r w:rsidR="0038731F" w:rsidRPr="0076763C">
        <w:rPr>
          <w:sz w:val="22"/>
        </w:rPr>
        <w:t>ve</w:t>
      </w:r>
      <w:r w:rsidRPr="0076763C">
        <w:rPr>
          <w:sz w:val="22"/>
        </w:rPr>
        <w:t xml:space="preserve"> 2000w,Damlatmama Anti Drip Özelligi,360' Dönen Kablo</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El Havlusu</w:t>
      </w:r>
      <w:r w:rsidR="0038731F" w:rsidRPr="0076763C">
        <w:rPr>
          <w:sz w:val="22"/>
        </w:rPr>
        <w:tab/>
      </w:r>
      <w:r w:rsidR="0038731F" w:rsidRPr="0076763C">
        <w:rPr>
          <w:sz w:val="22"/>
        </w:rPr>
        <w:tab/>
      </w:r>
      <w:r w:rsidR="0038731F" w:rsidRPr="0076763C">
        <w:rPr>
          <w:sz w:val="22"/>
        </w:rPr>
        <w:tab/>
        <w:t>:</w:t>
      </w:r>
      <w:r w:rsidRPr="0076763C">
        <w:rPr>
          <w:sz w:val="22"/>
        </w:rPr>
        <w:t xml:space="preserve"> 100 Adet </w:t>
      </w:r>
      <w:r w:rsidR="0038731F" w:rsidRPr="0076763C">
        <w:rPr>
          <w:sz w:val="22"/>
        </w:rPr>
        <w:t>ve</w:t>
      </w:r>
      <w:r w:rsidRPr="0076763C">
        <w:rPr>
          <w:sz w:val="22"/>
        </w:rPr>
        <w:t xml:space="preserve"> 45x100 Cm %100 Pamuklu</w:t>
      </w:r>
      <w:r w:rsidR="0038731F" w:rsidRPr="0076763C">
        <w:rPr>
          <w:sz w:val="22"/>
        </w:rPr>
        <w:t xml:space="preserve"> olmalı </w:t>
      </w:r>
    </w:p>
    <w:p w:rsidR="00505517" w:rsidRPr="0076763C" w:rsidRDefault="00505517" w:rsidP="00E63E2A">
      <w:pPr>
        <w:pStyle w:val="AralkYok"/>
        <w:numPr>
          <w:ilvl w:val="0"/>
          <w:numId w:val="44"/>
        </w:numPr>
        <w:spacing w:line="276" w:lineRule="auto"/>
        <w:rPr>
          <w:sz w:val="22"/>
        </w:rPr>
      </w:pPr>
      <w:r w:rsidRPr="0076763C">
        <w:rPr>
          <w:sz w:val="22"/>
        </w:rPr>
        <w:t xml:space="preserve">Ayak Havlusu </w:t>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100 Adet</w:t>
      </w:r>
      <w:r w:rsidR="0038731F" w:rsidRPr="0076763C">
        <w:rPr>
          <w:sz w:val="22"/>
        </w:rPr>
        <w:t xml:space="preserve"> ve</w:t>
      </w:r>
      <w:r w:rsidRPr="0076763C">
        <w:rPr>
          <w:sz w:val="22"/>
        </w:rPr>
        <w:t xml:space="preserve"> 50x70 Cm %100 Pamuklu</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Banyo </w:t>
      </w:r>
      <w:r w:rsidR="0038731F" w:rsidRPr="0076763C">
        <w:rPr>
          <w:sz w:val="22"/>
        </w:rPr>
        <w:tab/>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 xml:space="preserve"> 100 Adet </w:t>
      </w:r>
      <w:r w:rsidR="0038731F" w:rsidRPr="0076763C">
        <w:rPr>
          <w:sz w:val="22"/>
        </w:rPr>
        <w:t xml:space="preserve">ve </w:t>
      </w:r>
      <w:r w:rsidRPr="0076763C">
        <w:rPr>
          <w:sz w:val="22"/>
        </w:rPr>
        <w:t>70x135 Cm %100 Pamuklu</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Seccade</w:t>
      </w:r>
      <w:r w:rsidR="0038731F" w:rsidRPr="0076763C">
        <w:rPr>
          <w:sz w:val="22"/>
        </w:rPr>
        <w:tab/>
      </w:r>
      <w:r w:rsidR="0038731F" w:rsidRPr="0076763C">
        <w:rPr>
          <w:sz w:val="22"/>
        </w:rPr>
        <w:tab/>
      </w:r>
      <w:r w:rsidR="0038731F" w:rsidRPr="0076763C">
        <w:rPr>
          <w:sz w:val="22"/>
        </w:rPr>
        <w:tab/>
      </w:r>
      <w:r w:rsidR="0076763C" w:rsidRPr="0076763C">
        <w:rPr>
          <w:sz w:val="22"/>
        </w:rPr>
        <w:tab/>
      </w:r>
      <w:r w:rsidR="0038731F" w:rsidRPr="0076763C">
        <w:rPr>
          <w:sz w:val="22"/>
        </w:rPr>
        <w:t xml:space="preserve">: </w:t>
      </w:r>
      <w:r w:rsidRPr="0076763C">
        <w:rPr>
          <w:sz w:val="22"/>
        </w:rPr>
        <w:t xml:space="preserve">24 Adet </w:t>
      </w:r>
      <w:r w:rsidR="0038731F" w:rsidRPr="0076763C">
        <w:rPr>
          <w:sz w:val="22"/>
        </w:rPr>
        <w:t>ve 50x100 Cm %100</w:t>
      </w:r>
      <w:r w:rsidRPr="0076763C">
        <w:rPr>
          <w:sz w:val="22"/>
        </w:rPr>
        <w:t xml:space="preserve"> Pamuklu</w:t>
      </w:r>
      <w:r w:rsidR="0038731F"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Koltuk Takımı </w:t>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 xml:space="preserve"> 1 Adet </w:t>
      </w:r>
      <w:r w:rsidR="0038731F" w:rsidRPr="0076763C">
        <w:rPr>
          <w:sz w:val="22"/>
        </w:rPr>
        <w:t xml:space="preserve">ve 4 Üçlü </w:t>
      </w:r>
      <w:r w:rsidRPr="0076763C">
        <w:rPr>
          <w:sz w:val="22"/>
        </w:rPr>
        <w:t>Açılıp Katlanabilir,4 Tekli Takım</w:t>
      </w:r>
      <w:r w:rsidR="004726A7"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Çarşaf </w:t>
      </w:r>
      <w:r w:rsidR="0038731F" w:rsidRPr="0076763C">
        <w:rPr>
          <w:sz w:val="22"/>
        </w:rPr>
        <w:tab/>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 xml:space="preserve"> 100 Adet</w:t>
      </w:r>
      <w:r w:rsidR="0038731F" w:rsidRPr="0076763C">
        <w:rPr>
          <w:sz w:val="22"/>
        </w:rPr>
        <w:t xml:space="preserve"> ve</w:t>
      </w:r>
      <w:r w:rsidRPr="0076763C">
        <w:rPr>
          <w:sz w:val="22"/>
        </w:rPr>
        <w:t xml:space="preserve"> 155x255 Cm %100 Pamuklu</w:t>
      </w:r>
      <w:r w:rsidR="004726A7"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Duşa Kabin </w:t>
      </w:r>
      <w:r w:rsidR="0038731F" w:rsidRPr="0076763C">
        <w:rPr>
          <w:sz w:val="22"/>
        </w:rPr>
        <w:tab/>
      </w:r>
      <w:r w:rsidR="0038731F" w:rsidRPr="0076763C">
        <w:rPr>
          <w:sz w:val="22"/>
        </w:rPr>
        <w:tab/>
      </w:r>
      <w:r w:rsidR="0038731F" w:rsidRPr="0076763C">
        <w:rPr>
          <w:sz w:val="22"/>
        </w:rPr>
        <w:tab/>
        <w:t>:</w:t>
      </w:r>
      <w:r w:rsidRPr="0076763C">
        <w:rPr>
          <w:sz w:val="22"/>
        </w:rPr>
        <w:t xml:space="preserve"> 24 Adet</w:t>
      </w:r>
      <w:r w:rsidR="0038731F" w:rsidRPr="0076763C">
        <w:rPr>
          <w:sz w:val="22"/>
        </w:rPr>
        <w:t xml:space="preserve"> ve 65x65 Cm </w:t>
      </w:r>
      <w:r w:rsidRPr="0076763C">
        <w:rPr>
          <w:sz w:val="22"/>
        </w:rPr>
        <w:t>Yükseklik 1.80</w:t>
      </w:r>
      <w:r w:rsidR="004726A7" w:rsidRPr="0076763C">
        <w:rPr>
          <w:sz w:val="22"/>
        </w:rPr>
        <w:t xml:space="preserve"> olmalı</w:t>
      </w:r>
    </w:p>
    <w:p w:rsidR="00505517" w:rsidRPr="0076763C" w:rsidRDefault="00280F41" w:rsidP="00E63E2A">
      <w:pPr>
        <w:pStyle w:val="AralkYok"/>
        <w:numPr>
          <w:ilvl w:val="0"/>
          <w:numId w:val="44"/>
        </w:numPr>
        <w:spacing w:line="276" w:lineRule="auto"/>
        <w:rPr>
          <w:sz w:val="22"/>
        </w:rPr>
      </w:pPr>
      <w:r>
        <w:rPr>
          <w:sz w:val="22"/>
        </w:rPr>
        <w:t>Hilton Lavabo 55</w:t>
      </w:r>
      <w:r w:rsidR="00505517" w:rsidRPr="0076763C">
        <w:rPr>
          <w:sz w:val="22"/>
        </w:rPr>
        <w:t xml:space="preserve"> Cm </w:t>
      </w:r>
      <w:r w:rsidR="0038731F" w:rsidRPr="0076763C">
        <w:rPr>
          <w:sz w:val="22"/>
        </w:rPr>
        <w:tab/>
      </w:r>
      <w:r w:rsidR="0076763C" w:rsidRPr="0076763C">
        <w:rPr>
          <w:sz w:val="22"/>
        </w:rPr>
        <w:tab/>
      </w:r>
      <w:r w:rsidR="0038731F" w:rsidRPr="0076763C">
        <w:rPr>
          <w:sz w:val="22"/>
        </w:rPr>
        <w:t xml:space="preserve">: </w:t>
      </w:r>
      <w:r w:rsidR="00505517" w:rsidRPr="0076763C">
        <w:rPr>
          <w:sz w:val="22"/>
        </w:rPr>
        <w:t xml:space="preserve">24 Adet </w:t>
      </w:r>
      <w:r w:rsidR="0038731F" w:rsidRPr="0076763C">
        <w:rPr>
          <w:sz w:val="22"/>
        </w:rPr>
        <w:t>ve</w:t>
      </w:r>
      <w:r w:rsidR="00505517" w:rsidRPr="0076763C">
        <w:rPr>
          <w:sz w:val="22"/>
        </w:rPr>
        <w:t xml:space="preserve"> 55 Cm Hilton Lavabo Takımı</w:t>
      </w:r>
      <w:r w:rsidR="004726A7"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Masa Resepsiyon </w:t>
      </w:r>
      <w:r w:rsidR="0038731F" w:rsidRPr="0076763C">
        <w:rPr>
          <w:sz w:val="22"/>
        </w:rPr>
        <w:tab/>
      </w:r>
      <w:r w:rsidR="0038731F" w:rsidRPr="0076763C">
        <w:rPr>
          <w:sz w:val="22"/>
        </w:rPr>
        <w:tab/>
        <w:t xml:space="preserve">: </w:t>
      </w:r>
      <w:r w:rsidRPr="0076763C">
        <w:rPr>
          <w:sz w:val="22"/>
        </w:rPr>
        <w:t xml:space="preserve">1 Adet </w:t>
      </w:r>
      <w:r w:rsidR="0038731F" w:rsidRPr="0076763C">
        <w:rPr>
          <w:sz w:val="22"/>
        </w:rPr>
        <w:t xml:space="preserve">ve </w:t>
      </w:r>
      <w:r w:rsidRPr="0076763C">
        <w:rPr>
          <w:sz w:val="22"/>
        </w:rPr>
        <w:t>315x127x50 L Tipi Mdf Lam</w:t>
      </w:r>
      <w:r w:rsidR="004726A7"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Masa Üstü Bilgisayar </w:t>
      </w:r>
      <w:r w:rsidR="0076763C" w:rsidRPr="0076763C">
        <w:rPr>
          <w:sz w:val="22"/>
        </w:rPr>
        <w:tab/>
      </w:r>
      <w:r w:rsidR="0038731F" w:rsidRPr="0076763C">
        <w:rPr>
          <w:sz w:val="22"/>
        </w:rPr>
        <w:tab/>
        <w:t>:</w:t>
      </w:r>
      <w:r w:rsidRPr="0076763C">
        <w:rPr>
          <w:sz w:val="22"/>
        </w:rPr>
        <w:t xml:space="preserve"> 1 Adet</w:t>
      </w:r>
      <w:r w:rsidR="0038731F" w:rsidRPr="0076763C">
        <w:rPr>
          <w:sz w:val="22"/>
        </w:rPr>
        <w:t xml:space="preserve"> ve</w:t>
      </w:r>
      <w:r w:rsidRPr="0076763C">
        <w:rPr>
          <w:sz w:val="22"/>
        </w:rPr>
        <w:t xml:space="preserve"> 4 Gb Rem,500gb Hdd,</w:t>
      </w:r>
      <w:r w:rsidR="00D54272">
        <w:rPr>
          <w:sz w:val="22"/>
        </w:rPr>
        <w:t xml:space="preserve"> </w:t>
      </w:r>
      <w:r w:rsidRPr="0076763C">
        <w:rPr>
          <w:sz w:val="22"/>
        </w:rPr>
        <w:t>İntel Ana Kart,</w:t>
      </w:r>
      <w:r w:rsidR="00D54272">
        <w:rPr>
          <w:sz w:val="22"/>
        </w:rPr>
        <w:t xml:space="preserve"> </w:t>
      </w:r>
      <w:r w:rsidRPr="0076763C">
        <w:rPr>
          <w:sz w:val="22"/>
        </w:rPr>
        <w:t>Lga Ana Kart</w:t>
      </w:r>
      <w:r w:rsidR="00D97774" w:rsidRPr="0076763C">
        <w:rPr>
          <w:sz w:val="22"/>
        </w:rPr>
        <w:t xml:space="preserve"> olmalı</w:t>
      </w:r>
    </w:p>
    <w:p w:rsidR="00505517" w:rsidRPr="0076763C" w:rsidRDefault="0038731F" w:rsidP="00E63E2A">
      <w:pPr>
        <w:pStyle w:val="AralkYok"/>
        <w:numPr>
          <w:ilvl w:val="0"/>
          <w:numId w:val="44"/>
        </w:numPr>
        <w:spacing w:line="276" w:lineRule="auto"/>
        <w:rPr>
          <w:sz w:val="22"/>
        </w:rPr>
      </w:pPr>
      <w:r w:rsidRPr="0076763C">
        <w:rPr>
          <w:sz w:val="22"/>
        </w:rPr>
        <w:t>Güvenlik Kamera Sistemi</w:t>
      </w:r>
      <w:r w:rsidRPr="0076763C">
        <w:rPr>
          <w:sz w:val="22"/>
        </w:rPr>
        <w:tab/>
        <w:t xml:space="preserve"> : 1 Adet ve </w:t>
      </w:r>
      <w:r w:rsidR="00505517" w:rsidRPr="0076763C">
        <w:rPr>
          <w:sz w:val="22"/>
        </w:rPr>
        <w:t>16'lık Dvr Cihaz 1tb Hdd, 1kwa Ups</w:t>
      </w:r>
      <w:r w:rsidR="00D97774"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Tabak </w:t>
      </w:r>
      <w:r w:rsidR="0038731F" w:rsidRPr="0076763C">
        <w:rPr>
          <w:sz w:val="22"/>
        </w:rPr>
        <w:tab/>
      </w:r>
      <w:r w:rsidR="0038731F" w:rsidRPr="0076763C">
        <w:rPr>
          <w:sz w:val="22"/>
        </w:rPr>
        <w:tab/>
      </w:r>
      <w:r w:rsidR="0038731F" w:rsidRPr="0076763C">
        <w:rPr>
          <w:sz w:val="22"/>
        </w:rPr>
        <w:tab/>
      </w:r>
      <w:r w:rsidR="0038731F" w:rsidRPr="0076763C">
        <w:rPr>
          <w:sz w:val="22"/>
        </w:rPr>
        <w:tab/>
        <w:t>:</w:t>
      </w:r>
      <w:r w:rsidRPr="0076763C">
        <w:rPr>
          <w:sz w:val="22"/>
        </w:rPr>
        <w:t xml:space="preserve">100 Adet </w:t>
      </w:r>
      <w:r w:rsidR="0038731F" w:rsidRPr="0076763C">
        <w:rPr>
          <w:sz w:val="22"/>
        </w:rPr>
        <w:t>ve</w:t>
      </w:r>
      <w:r w:rsidRPr="0076763C">
        <w:rPr>
          <w:sz w:val="22"/>
        </w:rPr>
        <w:t xml:space="preserve"> Porselen Ts 10850</w:t>
      </w:r>
      <w:r w:rsidR="00D97774"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Kaşık </w:t>
      </w:r>
      <w:r w:rsidR="0038731F" w:rsidRPr="0076763C">
        <w:rPr>
          <w:sz w:val="22"/>
        </w:rPr>
        <w:tab/>
      </w:r>
      <w:r w:rsidR="0038731F" w:rsidRPr="0076763C">
        <w:rPr>
          <w:sz w:val="22"/>
        </w:rPr>
        <w:tab/>
      </w:r>
      <w:r w:rsidR="0038731F" w:rsidRPr="0076763C">
        <w:rPr>
          <w:sz w:val="22"/>
        </w:rPr>
        <w:tab/>
      </w:r>
      <w:r w:rsidR="0038731F" w:rsidRPr="0076763C">
        <w:rPr>
          <w:sz w:val="22"/>
        </w:rPr>
        <w:tab/>
        <w:t>: 240 Adet ve</w:t>
      </w:r>
      <w:r w:rsidRPr="0076763C">
        <w:rPr>
          <w:sz w:val="22"/>
        </w:rPr>
        <w:t xml:space="preserve"> 18-10 Krom Nikel</w:t>
      </w:r>
      <w:r w:rsidR="00D97774"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Çatal </w:t>
      </w:r>
      <w:r w:rsidR="0038731F" w:rsidRPr="0076763C">
        <w:rPr>
          <w:sz w:val="22"/>
        </w:rPr>
        <w:tab/>
      </w:r>
      <w:r w:rsidR="0038731F" w:rsidRPr="0076763C">
        <w:rPr>
          <w:sz w:val="22"/>
        </w:rPr>
        <w:tab/>
      </w:r>
      <w:r w:rsidR="0038731F" w:rsidRPr="0076763C">
        <w:rPr>
          <w:sz w:val="22"/>
        </w:rPr>
        <w:tab/>
      </w:r>
      <w:r w:rsidR="0038731F" w:rsidRPr="0076763C">
        <w:rPr>
          <w:sz w:val="22"/>
        </w:rPr>
        <w:tab/>
        <w:t xml:space="preserve">: </w:t>
      </w:r>
      <w:r w:rsidRPr="0076763C">
        <w:rPr>
          <w:sz w:val="22"/>
        </w:rPr>
        <w:t>240 Adet</w:t>
      </w:r>
      <w:r w:rsidR="0038731F" w:rsidRPr="0076763C">
        <w:rPr>
          <w:sz w:val="22"/>
        </w:rPr>
        <w:t xml:space="preserve"> ve</w:t>
      </w:r>
      <w:r w:rsidRPr="0076763C">
        <w:rPr>
          <w:sz w:val="22"/>
        </w:rPr>
        <w:t xml:space="preserve"> 18-10 Krom Nikel</w:t>
      </w:r>
      <w:r w:rsidR="00D97774" w:rsidRPr="0076763C">
        <w:rPr>
          <w:sz w:val="22"/>
        </w:rPr>
        <w:t xml:space="preserve"> olmalı</w:t>
      </w:r>
    </w:p>
    <w:p w:rsidR="00505517" w:rsidRPr="0076763C" w:rsidRDefault="00505517" w:rsidP="00E63E2A">
      <w:pPr>
        <w:pStyle w:val="AralkYok"/>
        <w:numPr>
          <w:ilvl w:val="0"/>
          <w:numId w:val="44"/>
        </w:numPr>
        <w:spacing w:line="276" w:lineRule="auto"/>
        <w:rPr>
          <w:sz w:val="22"/>
        </w:rPr>
      </w:pPr>
      <w:r w:rsidRPr="0076763C">
        <w:rPr>
          <w:sz w:val="22"/>
        </w:rPr>
        <w:t xml:space="preserve">Bardak </w:t>
      </w:r>
      <w:r w:rsidR="0038731F" w:rsidRPr="0076763C">
        <w:rPr>
          <w:sz w:val="22"/>
        </w:rPr>
        <w:tab/>
      </w:r>
      <w:r w:rsidR="0038731F" w:rsidRPr="0076763C">
        <w:rPr>
          <w:sz w:val="22"/>
        </w:rPr>
        <w:tab/>
      </w:r>
      <w:r w:rsidR="0038731F" w:rsidRPr="0076763C">
        <w:rPr>
          <w:sz w:val="22"/>
        </w:rPr>
        <w:tab/>
      </w:r>
      <w:r w:rsidR="0076763C" w:rsidRPr="0076763C">
        <w:rPr>
          <w:sz w:val="22"/>
        </w:rPr>
        <w:tab/>
      </w:r>
      <w:r w:rsidR="0038731F" w:rsidRPr="0076763C">
        <w:rPr>
          <w:sz w:val="22"/>
        </w:rPr>
        <w:t>:</w:t>
      </w:r>
      <w:r w:rsidRPr="0076763C">
        <w:rPr>
          <w:sz w:val="22"/>
        </w:rPr>
        <w:t xml:space="preserve"> 240 Adet</w:t>
      </w:r>
      <w:r w:rsidR="0038731F" w:rsidRPr="0076763C">
        <w:rPr>
          <w:sz w:val="22"/>
        </w:rPr>
        <w:t xml:space="preserve"> ve</w:t>
      </w:r>
      <w:r w:rsidRPr="0076763C">
        <w:rPr>
          <w:sz w:val="22"/>
        </w:rPr>
        <w:t xml:space="preserve"> Cam</w:t>
      </w:r>
      <w:r w:rsidR="0038731F" w:rsidRPr="0076763C">
        <w:rPr>
          <w:sz w:val="22"/>
        </w:rPr>
        <w:t xml:space="preserve"> olmalı</w:t>
      </w:r>
    </w:p>
    <w:p w:rsidR="00505517" w:rsidRPr="0076763C" w:rsidRDefault="00D97774" w:rsidP="00E63E2A">
      <w:pPr>
        <w:pStyle w:val="AralkYok"/>
        <w:numPr>
          <w:ilvl w:val="0"/>
          <w:numId w:val="44"/>
        </w:numPr>
        <w:spacing w:line="276" w:lineRule="auto"/>
        <w:rPr>
          <w:sz w:val="22"/>
        </w:rPr>
      </w:pPr>
      <w:r w:rsidRPr="0076763C">
        <w:rPr>
          <w:sz w:val="22"/>
        </w:rPr>
        <w:t xml:space="preserve">Kahve Fincanı </w:t>
      </w:r>
      <w:r w:rsidRPr="0076763C">
        <w:rPr>
          <w:sz w:val="22"/>
        </w:rPr>
        <w:tab/>
      </w:r>
      <w:r w:rsidRPr="0076763C">
        <w:rPr>
          <w:sz w:val="22"/>
        </w:rPr>
        <w:tab/>
      </w:r>
      <w:r w:rsidR="0076763C" w:rsidRPr="0076763C">
        <w:rPr>
          <w:sz w:val="22"/>
        </w:rPr>
        <w:tab/>
      </w:r>
      <w:r w:rsidRPr="0076763C">
        <w:rPr>
          <w:sz w:val="22"/>
        </w:rPr>
        <w:t xml:space="preserve">: 48 Adet ve </w:t>
      </w:r>
      <w:r w:rsidR="00505517" w:rsidRPr="0076763C">
        <w:rPr>
          <w:sz w:val="22"/>
        </w:rPr>
        <w:t>Porselen</w:t>
      </w:r>
      <w:r w:rsidRPr="0076763C">
        <w:rPr>
          <w:sz w:val="22"/>
        </w:rPr>
        <w:t xml:space="preserve"> olmalı</w:t>
      </w:r>
      <w:r w:rsidR="00505517" w:rsidRPr="0076763C">
        <w:rPr>
          <w:sz w:val="22"/>
        </w:rPr>
        <w:t xml:space="preserve"> </w:t>
      </w:r>
    </w:p>
    <w:p w:rsidR="00505517" w:rsidRPr="0076763C" w:rsidRDefault="00505517" w:rsidP="00E63E2A">
      <w:pPr>
        <w:pStyle w:val="AralkYok"/>
        <w:numPr>
          <w:ilvl w:val="0"/>
          <w:numId w:val="44"/>
        </w:numPr>
        <w:spacing w:line="276" w:lineRule="auto"/>
        <w:rPr>
          <w:sz w:val="22"/>
        </w:rPr>
      </w:pPr>
      <w:r w:rsidRPr="0076763C">
        <w:rPr>
          <w:sz w:val="22"/>
        </w:rPr>
        <w:t xml:space="preserve">Çay Fincanı </w:t>
      </w:r>
      <w:r w:rsidR="00D97774" w:rsidRPr="0076763C">
        <w:rPr>
          <w:sz w:val="22"/>
        </w:rPr>
        <w:tab/>
      </w:r>
      <w:r w:rsidR="00D97774" w:rsidRPr="0076763C">
        <w:rPr>
          <w:sz w:val="22"/>
        </w:rPr>
        <w:tab/>
      </w:r>
      <w:r w:rsidR="00D97774" w:rsidRPr="0076763C">
        <w:rPr>
          <w:sz w:val="22"/>
        </w:rPr>
        <w:tab/>
        <w:t xml:space="preserve">: </w:t>
      </w:r>
      <w:r w:rsidRPr="0076763C">
        <w:rPr>
          <w:sz w:val="22"/>
        </w:rPr>
        <w:t>96 Adet</w:t>
      </w:r>
      <w:r w:rsidR="00D97774" w:rsidRPr="0076763C">
        <w:rPr>
          <w:sz w:val="22"/>
        </w:rPr>
        <w:t xml:space="preserve"> ve</w:t>
      </w:r>
      <w:r w:rsidRPr="0076763C">
        <w:rPr>
          <w:sz w:val="22"/>
        </w:rPr>
        <w:t xml:space="preserve"> Porselen</w:t>
      </w:r>
    </w:p>
    <w:p w:rsidR="00505517" w:rsidRPr="0076763C" w:rsidRDefault="00505517" w:rsidP="00E63E2A">
      <w:pPr>
        <w:pStyle w:val="AralkYok"/>
        <w:numPr>
          <w:ilvl w:val="0"/>
          <w:numId w:val="44"/>
        </w:numPr>
        <w:spacing w:line="276" w:lineRule="auto"/>
        <w:rPr>
          <w:sz w:val="22"/>
        </w:rPr>
      </w:pPr>
      <w:r w:rsidRPr="0076763C">
        <w:rPr>
          <w:sz w:val="22"/>
        </w:rPr>
        <w:t xml:space="preserve">Pasta Börek Fırını </w:t>
      </w:r>
      <w:r w:rsidR="00D97774" w:rsidRPr="0076763C">
        <w:rPr>
          <w:sz w:val="22"/>
        </w:rPr>
        <w:tab/>
      </w:r>
      <w:r w:rsidR="00D97774" w:rsidRPr="0076763C">
        <w:rPr>
          <w:sz w:val="22"/>
        </w:rPr>
        <w:tab/>
        <w:t>:</w:t>
      </w:r>
      <w:r w:rsidRPr="0076763C">
        <w:rPr>
          <w:sz w:val="22"/>
        </w:rPr>
        <w:t xml:space="preserve"> 1 Adet </w:t>
      </w:r>
      <w:r w:rsidR="00D97774" w:rsidRPr="0076763C">
        <w:rPr>
          <w:sz w:val="22"/>
        </w:rPr>
        <w:t>ve</w:t>
      </w:r>
      <w:r w:rsidR="00D06F07">
        <w:rPr>
          <w:sz w:val="22"/>
        </w:rPr>
        <w:t xml:space="preserve"> 1300w 50-60hz, 39lt</w:t>
      </w:r>
      <w:r w:rsidRPr="0076763C">
        <w:rPr>
          <w:sz w:val="22"/>
        </w:rPr>
        <w:t>, Saat Ve Pişirme Derece Ayarlı</w:t>
      </w:r>
    </w:p>
    <w:p w:rsidR="00F27C3D" w:rsidRDefault="00505517" w:rsidP="0076763C">
      <w:pPr>
        <w:spacing w:before="120" w:after="120" w:line="276" w:lineRule="auto"/>
        <w:rPr>
          <w:b/>
          <w:color w:val="000000"/>
          <w:szCs w:val="36"/>
        </w:rPr>
      </w:pPr>
      <w:r w:rsidRPr="00985743">
        <w:rPr>
          <w:b/>
          <w:color w:val="000000"/>
          <w:szCs w:val="36"/>
        </w:rPr>
        <w:t>Lot 3</w:t>
      </w:r>
    </w:p>
    <w:p w:rsidR="00DA262E" w:rsidRPr="00D06F07" w:rsidRDefault="00505517" w:rsidP="00E63E2A">
      <w:pPr>
        <w:numPr>
          <w:ilvl w:val="0"/>
          <w:numId w:val="45"/>
        </w:numPr>
        <w:spacing w:before="120" w:after="120" w:line="276" w:lineRule="auto"/>
        <w:rPr>
          <w:b/>
          <w:color w:val="000000"/>
          <w:sz w:val="36"/>
          <w:szCs w:val="36"/>
        </w:rPr>
      </w:pPr>
      <w:r w:rsidRPr="0076763C">
        <w:rPr>
          <w:sz w:val="22"/>
          <w:szCs w:val="20"/>
        </w:rPr>
        <w:t>63 Kw Dizel Oto.</w:t>
      </w:r>
      <w:r w:rsidR="006A182C" w:rsidRPr="0076763C">
        <w:rPr>
          <w:sz w:val="22"/>
          <w:szCs w:val="20"/>
        </w:rPr>
        <w:t xml:space="preserve"> </w:t>
      </w:r>
      <w:r w:rsidR="00D06F07" w:rsidRPr="0076763C">
        <w:rPr>
          <w:sz w:val="22"/>
          <w:szCs w:val="20"/>
        </w:rPr>
        <w:t>Jeneratör</w:t>
      </w:r>
      <w:r w:rsidR="00F27C3D">
        <w:rPr>
          <w:sz w:val="22"/>
          <w:szCs w:val="20"/>
        </w:rPr>
        <w:tab/>
      </w:r>
      <w:r w:rsidR="00D97774" w:rsidRPr="0076763C">
        <w:rPr>
          <w:sz w:val="22"/>
          <w:szCs w:val="20"/>
        </w:rPr>
        <w:t xml:space="preserve"> </w:t>
      </w:r>
      <w:r w:rsidR="00D97774" w:rsidRPr="0076763C">
        <w:rPr>
          <w:color w:val="000000"/>
          <w:sz w:val="22"/>
          <w:szCs w:val="20"/>
        </w:rPr>
        <w:t>:</w:t>
      </w:r>
      <w:r w:rsidR="006A182C" w:rsidRPr="0076763C">
        <w:rPr>
          <w:color w:val="000000"/>
          <w:sz w:val="22"/>
          <w:szCs w:val="20"/>
        </w:rPr>
        <w:t xml:space="preserve"> </w:t>
      </w:r>
      <w:r w:rsidRPr="0076763C">
        <w:rPr>
          <w:color w:val="000000"/>
          <w:sz w:val="22"/>
          <w:szCs w:val="20"/>
        </w:rPr>
        <w:t>1 Adet</w:t>
      </w:r>
      <w:r w:rsidR="006A182C" w:rsidRPr="0076763C">
        <w:rPr>
          <w:color w:val="000000"/>
          <w:sz w:val="22"/>
          <w:szCs w:val="20"/>
        </w:rPr>
        <w:t xml:space="preserve"> </w:t>
      </w:r>
      <w:r w:rsidR="00D97774" w:rsidRPr="0076763C">
        <w:rPr>
          <w:color w:val="000000"/>
          <w:sz w:val="22"/>
          <w:szCs w:val="20"/>
        </w:rPr>
        <w:t>ve</w:t>
      </w:r>
      <w:r w:rsidRPr="0076763C">
        <w:rPr>
          <w:color w:val="000000"/>
          <w:sz w:val="22"/>
          <w:szCs w:val="20"/>
        </w:rPr>
        <w:t xml:space="preserve"> </w:t>
      </w:r>
      <w:r w:rsidRPr="0076763C">
        <w:rPr>
          <w:sz w:val="22"/>
          <w:szCs w:val="20"/>
        </w:rPr>
        <w:t>En Az 63 Kw Dizel Motorlu Ses İzole Kabinli Olmalı</w:t>
      </w:r>
      <w:r w:rsidRPr="0076763C">
        <w:rPr>
          <w:b/>
          <w:color w:val="000000"/>
          <w:sz w:val="40"/>
          <w:szCs w:val="36"/>
        </w:rPr>
        <w:t xml:space="preserve">  </w:t>
      </w:r>
    </w:p>
    <w:p w:rsidR="00896D41" w:rsidRPr="00071D0F" w:rsidRDefault="00896D41" w:rsidP="00E63E2A">
      <w:pPr>
        <w:numPr>
          <w:ilvl w:val="0"/>
          <w:numId w:val="9"/>
        </w:numPr>
        <w:spacing w:before="120" w:after="120"/>
        <w:rPr>
          <w:b/>
          <w:i/>
        </w:rPr>
      </w:pPr>
      <w:r w:rsidRPr="00071D0F">
        <w:rPr>
          <w:b/>
          <w:i/>
        </w:rPr>
        <w:t>Alet, aksesuar ve gerekli diğer kalemler</w:t>
      </w:r>
    </w:p>
    <w:p w:rsidR="00896D41" w:rsidRPr="00071D0F" w:rsidRDefault="00896D41" w:rsidP="00E63E2A">
      <w:pPr>
        <w:numPr>
          <w:ilvl w:val="6"/>
          <w:numId w:val="20"/>
        </w:numPr>
        <w:tabs>
          <w:tab w:val="clear" w:pos="2520"/>
          <w:tab w:val="num" w:pos="709"/>
        </w:tabs>
        <w:spacing w:before="120" w:after="120"/>
        <w:ind w:hanging="2236"/>
      </w:pPr>
      <w:r w:rsidRPr="00071D0F">
        <w:rPr>
          <w:b/>
          <w:i/>
        </w:rPr>
        <w:t>Garanti Koşulları</w:t>
      </w:r>
    </w:p>
    <w:p w:rsidR="00896D41" w:rsidRPr="00071D0F" w:rsidRDefault="00896D41" w:rsidP="00E63E2A">
      <w:pPr>
        <w:pStyle w:val="ListeParagraf"/>
        <w:numPr>
          <w:ilvl w:val="0"/>
          <w:numId w:val="40"/>
        </w:numPr>
        <w:spacing w:after="0"/>
        <w:ind w:left="426"/>
        <w:jc w:val="both"/>
        <w:rPr>
          <w:rFonts w:ascii="Times New Roman" w:hAnsi="Times New Roman"/>
          <w:sz w:val="24"/>
          <w:szCs w:val="24"/>
        </w:rPr>
      </w:pPr>
      <w:r w:rsidRPr="00D06F07">
        <w:rPr>
          <w:rFonts w:ascii="Times New Roman" w:hAnsi="Times New Roman"/>
          <w:color w:val="FF0000"/>
          <w:sz w:val="24"/>
          <w:szCs w:val="24"/>
        </w:rPr>
        <w:t>Yüklenici temin etmiş olduğu tüm makine yardımcı ekipman ve cihazlar ile ilgili donanım çalışır vaziyette işin teslim edildiği tarihten itibaren iki yıl (24 ay) süre ile</w:t>
      </w:r>
      <w:r w:rsidRPr="00071D0F">
        <w:rPr>
          <w:rFonts w:ascii="Times New Roman" w:hAnsi="Times New Roman"/>
          <w:sz w:val="24"/>
          <w:szCs w:val="24"/>
        </w:rPr>
        <w:t xml:space="preserve"> yüklenici garantisinde olmalıdır.</w:t>
      </w:r>
    </w:p>
    <w:p w:rsidR="00896D41" w:rsidRPr="00071D0F" w:rsidRDefault="00896D41" w:rsidP="00E63E2A">
      <w:pPr>
        <w:pStyle w:val="ListeParagraf"/>
        <w:numPr>
          <w:ilvl w:val="0"/>
          <w:numId w:val="40"/>
        </w:numPr>
        <w:spacing w:after="0"/>
        <w:ind w:left="426"/>
        <w:jc w:val="both"/>
        <w:rPr>
          <w:rFonts w:ascii="Times New Roman" w:hAnsi="Times New Roman"/>
          <w:sz w:val="24"/>
          <w:szCs w:val="24"/>
        </w:rPr>
      </w:pPr>
      <w:r w:rsidRPr="00071D0F">
        <w:rPr>
          <w:rFonts w:ascii="Times New Roman" w:hAnsi="Times New Roman"/>
          <w:sz w:val="24"/>
          <w:szCs w:val="24"/>
        </w:rPr>
        <w:t>Yüklenici teklif ettiği tüm Sistem bileşenlerini yeni üretmiş kullanılmamış ve teknik şartnamede belirtilen spesifikasyonlara uygun olduğunu garanti edecektir.</w:t>
      </w:r>
    </w:p>
    <w:p w:rsidR="00896D41" w:rsidRPr="00071D0F" w:rsidRDefault="00896D41" w:rsidP="00E63E2A">
      <w:pPr>
        <w:pStyle w:val="ListeParagraf"/>
        <w:numPr>
          <w:ilvl w:val="0"/>
          <w:numId w:val="40"/>
        </w:numPr>
        <w:spacing w:after="0"/>
        <w:ind w:left="426"/>
        <w:jc w:val="both"/>
        <w:rPr>
          <w:rFonts w:ascii="Times New Roman" w:hAnsi="Times New Roman"/>
          <w:sz w:val="24"/>
          <w:szCs w:val="24"/>
        </w:rPr>
      </w:pPr>
      <w:r w:rsidRPr="00071D0F">
        <w:rPr>
          <w:rFonts w:ascii="Times New Roman" w:hAnsi="Times New Roman"/>
          <w:sz w:val="24"/>
          <w:szCs w:val="24"/>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896D41" w:rsidRPr="00071D0F" w:rsidRDefault="00896D41" w:rsidP="00E63E2A">
      <w:pPr>
        <w:pStyle w:val="ListeParagraf"/>
        <w:numPr>
          <w:ilvl w:val="0"/>
          <w:numId w:val="40"/>
        </w:numPr>
        <w:spacing w:after="0"/>
        <w:ind w:left="426"/>
        <w:jc w:val="both"/>
        <w:rPr>
          <w:rFonts w:ascii="Times New Roman" w:hAnsi="Times New Roman"/>
          <w:sz w:val="24"/>
          <w:szCs w:val="24"/>
        </w:rPr>
      </w:pPr>
      <w:r w:rsidRPr="00071D0F">
        <w:rPr>
          <w:rFonts w:ascii="Times New Roman" w:hAnsi="Times New Roman"/>
          <w:sz w:val="24"/>
          <w:szCs w:val="24"/>
        </w:rPr>
        <w:t xml:space="preserve">Yüklenici bu ihbarın alınışından itibaren en geç 2 gün içerisinde arızaya müdahale </w:t>
      </w:r>
      <w:r>
        <w:rPr>
          <w:rFonts w:ascii="Times New Roman" w:hAnsi="Times New Roman"/>
          <w:sz w:val="24"/>
          <w:szCs w:val="24"/>
        </w:rPr>
        <w:t>ederek</w:t>
      </w:r>
      <w:r w:rsidRPr="00071D0F">
        <w:rPr>
          <w:rFonts w:ascii="Times New Roman" w:hAnsi="Times New Roman"/>
          <w:sz w:val="24"/>
          <w:szCs w:val="24"/>
        </w:rPr>
        <w:t>, daha sonra arızalı malı veya parçal</w:t>
      </w:r>
      <w:r>
        <w:rPr>
          <w:rFonts w:ascii="Times New Roman" w:hAnsi="Times New Roman"/>
          <w:sz w:val="24"/>
          <w:szCs w:val="24"/>
        </w:rPr>
        <w:t>arı ücretsiz olarak tamir etmelidir</w:t>
      </w:r>
      <w:r w:rsidRPr="00071D0F">
        <w:rPr>
          <w:rFonts w:ascii="Times New Roman" w:hAnsi="Times New Roman"/>
          <w:sz w:val="24"/>
          <w:szCs w:val="24"/>
        </w:rPr>
        <w:t xml:space="preserve"> veya değiştirerek</w:t>
      </w:r>
      <w:r>
        <w:rPr>
          <w:rFonts w:ascii="Times New Roman" w:hAnsi="Times New Roman"/>
          <w:sz w:val="24"/>
          <w:szCs w:val="24"/>
        </w:rPr>
        <w:t xml:space="preserve"> sistemi çalışır hale getirmelidir.</w:t>
      </w:r>
      <w:r w:rsidRPr="00071D0F">
        <w:rPr>
          <w:rFonts w:ascii="Times New Roman" w:hAnsi="Times New Roman"/>
          <w:sz w:val="24"/>
          <w:szCs w:val="24"/>
        </w:rPr>
        <w:t xml:space="preserve"> </w:t>
      </w:r>
    </w:p>
    <w:p w:rsidR="00896D41" w:rsidRPr="00071D0F" w:rsidRDefault="00896D41" w:rsidP="00E63E2A">
      <w:pPr>
        <w:pStyle w:val="ListeParagraf"/>
        <w:numPr>
          <w:ilvl w:val="0"/>
          <w:numId w:val="40"/>
        </w:numPr>
        <w:spacing w:after="0"/>
        <w:ind w:left="426"/>
        <w:jc w:val="both"/>
        <w:rPr>
          <w:rFonts w:ascii="Times New Roman" w:hAnsi="Times New Roman"/>
          <w:sz w:val="24"/>
          <w:szCs w:val="24"/>
        </w:rPr>
      </w:pPr>
      <w:r w:rsidRPr="00071D0F">
        <w:rPr>
          <w:rFonts w:ascii="Times New Roman" w:hAnsi="Times New Roman"/>
          <w:sz w:val="24"/>
          <w:szCs w:val="24"/>
        </w:rPr>
        <w:t>Tamirat değiştirme veya eksik malzemeyi tamamlama için geçecek süre gara</w:t>
      </w:r>
      <w:r>
        <w:rPr>
          <w:rFonts w:ascii="Times New Roman" w:hAnsi="Times New Roman"/>
          <w:sz w:val="24"/>
          <w:szCs w:val="24"/>
        </w:rPr>
        <w:t>nti süresine ilave edilmelidir.</w:t>
      </w:r>
    </w:p>
    <w:p w:rsidR="00896D41" w:rsidRPr="00071D0F" w:rsidRDefault="00896D41" w:rsidP="0076763C">
      <w:pPr>
        <w:pStyle w:val="ListeParagraf"/>
        <w:spacing w:after="0"/>
        <w:ind w:left="66"/>
        <w:jc w:val="both"/>
        <w:rPr>
          <w:rFonts w:ascii="Times New Roman" w:hAnsi="Times New Roman"/>
          <w:sz w:val="24"/>
          <w:szCs w:val="24"/>
        </w:rPr>
      </w:pPr>
    </w:p>
    <w:p w:rsidR="00896D41" w:rsidRPr="00071D0F" w:rsidRDefault="00896D41" w:rsidP="00E63E2A">
      <w:pPr>
        <w:pStyle w:val="ListeParagraf"/>
        <w:numPr>
          <w:ilvl w:val="6"/>
          <w:numId w:val="20"/>
        </w:numPr>
        <w:tabs>
          <w:tab w:val="clear" w:pos="2520"/>
          <w:tab w:val="num" w:pos="426"/>
        </w:tabs>
        <w:spacing w:after="0"/>
        <w:ind w:hanging="2378"/>
        <w:jc w:val="both"/>
        <w:rPr>
          <w:rFonts w:ascii="Times New Roman" w:hAnsi="Times New Roman"/>
          <w:sz w:val="24"/>
          <w:szCs w:val="24"/>
        </w:rPr>
      </w:pPr>
      <w:r w:rsidRPr="00071D0F">
        <w:rPr>
          <w:rFonts w:ascii="Times New Roman" w:hAnsi="Times New Roman"/>
          <w:b/>
          <w:i/>
          <w:sz w:val="24"/>
          <w:szCs w:val="24"/>
        </w:rPr>
        <w:t>Montaj ve Bakım-Onarım Hizmetleri</w:t>
      </w:r>
    </w:p>
    <w:p w:rsidR="00896D41" w:rsidRPr="00071D0F" w:rsidRDefault="00896D41" w:rsidP="0076763C">
      <w:pPr>
        <w:pStyle w:val="ListeParagraf"/>
        <w:ind w:left="0" w:firstLine="360"/>
        <w:jc w:val="both"/>
        <w:rPr>
          <w:rFonts w:ascii="Times New Roman" w:hAnsi="Times New Roman"/>
          <w:sz w:val="24"/>
          <w:szCs w:val="24"/>
        </w:rPr>
      </w:pPr>
      <w:r w:rsidRPr="00071D0F">
        <w:rPr>
          <w:rFonts w:ascii="Times New Roman" w:hAnsi="Times New Roman"/>
          <w:sz w:val="24"/>
          <w:szCs w:val="24"/>
        </w:rPr>
        <w:t>Sistem montajı yüklenici tarafından yapılacak Montaj esnasında kullanılacak elektrik enerjisi İşletme tarafından ücretsiz verilecektir.</w:t>
      </w:r>
    </w:p>
    <w:p w:rsidR="00896D41" w:rsidRPr="00071D0F" w:rsidRDefault="00896D41" w:rsidP="0076763C">
      <w:pPr>
        <w:pStyle w:val="ListeParagraf"/>
        <w:ind w:left="0" w:firstLine="360"/>
        <w:jc w:val="both"/>
        <w:rPr>
          <w:rFonts w:ascii="Times New Roman" w:hAnsi="Times New Roman"/>
          <w:sz w:val="24"/>
          <w:szCs w:val="24"/>
        </w:rPr>
      </w:pPr>
      <w:r w:rsidRPr="00071D0F">
        <w:rPr>
          <w:rFonts w:ascii="Times New Roman" w:hAnsi="Times New Roman"/>
          <w:sz w:val="24"/>
          <w:szCs w:val="24"/>
        </w:rPr>
        <w:t>Yüklenici montaj malzemelerinin indirilmesi ve yüklenmesi sırasında işletmenin imkânlarından (Forklift) üretim ve sevkiyat durumuna göre ücretsiz yararlanabilir.</w:t>
      </w:r>
    </w:p>
    <w:p w:rsidR="00896D41" w:rsidRPr="00071D0F" w:rsidRDefault="00896D41" w:rsidP="0076763C">
      <w:pPr>
        <w:pStyle w:val="ListeParagraf"/>
        <w:ind w:left="0" w:firstLine="360"/>
        <w:jc w:val="both"/>
        <w:rPr>
          <w:rFonts w:ascii="Times New Roman" w:hAnsi="Times New Roman"/>
          <w:sz w:val="24"/>
          <w:szCs w:val="24"/>
        </w:rPr>
      </w:pPr>
      <w:r w:rsidRPr="00071D0F">
        <w:rPr>
          <w:rFonts w:ascii="Times New Roman" w:hAnsi="Times New Roman"/>
          <w:sz w:val="24"/>
          <w:szCs w:val="24"/>
        </w:rPr>
        <w:t xml:space="preserve">Sistem montajı bitene kadar malzemelerin korunması ve saklanması işletmenin sorumluluğundadır. </w:t>
      </w:r>
    </w:p>
    <w:p w:rsidR="00896D41" w:rsidRPr="00071D0F" w:rsidRDefault="00896D41" w:rsidP="0076763C">
      <w:pPr>
        <w:pStyle w:val="ListeParagraf"/>
        <w:ind w:left="0" w:firstLine="360"/>
        <w:jc w:val="both"/>
        <w:rPr>
          <w:rFonts w:ascii="Times New Roman" w:hAnsi="Times New Roman"/>
          <w:sz w:val="24"/>
          <w:szCs w:val="24"/>
        </w:rPr>
      </w:pPr>
    </w:p>
    <w:p w:rsidR="00896D41" w:rsidRPr="00071D0F" w:rsidRDefault="00896D41" w:rsidP="00E63E2A">
      <w:pPr>
        <w:pStyle w:val="ListeParagraf"/>
        <w:numPr>
          <w:ilvl w:val="6"/>
          <w:numId w:val="20"/>
        </w:numPr>
        <w:tabs>
          <w:tab w:val="clear" w:pos="2520"/>
          <w:tab w:val="num" w:pos="426"/>
        </w:tabs>
        <w:ind w:hanging="2378"/>
        <w:jc w:val="both"/>
        <w:rPr>
          <w:rFonts w:ascii="Times New Roman" w:hAnsi="Times New Roman"/>
          <w:sz w:val="24"/>
          <w:szCs w:val="24"/>
        </w:rPr>
      </w:pPr>
      <w:r w:rsidRPr="00071D0F">
        <w:rPr>
          <w:rFonts w:ascii="Times New Roman" w:hAnsi="Times New Roman"/>
          <w:b/>
          <w:i/>
          <w:sz w:val="24"/>
          <w:szCs w:val="24"/>
        </w:rPr>
        <w:t>Gerekli Yedek Parçalar</w:t>
      </w:r>
    </w:p>
    <w:p w:rsidR="00896D41" w:rsidRPr="00071D0F" w:rsidRDefault="00896D41" w:rsidP="00E63E2A">
      <w:pPr>
        <w:pStyle w:val="ListeParagraf"/>
        <w:numPr>
          <w:ilvl w:val="0"/>
          <w:numId w:val="41"/>
        </w:numPr>
        <w:spacing w:after="0"/>
        <w:ind w:left="426"/>
        <w:jc w:val="both"/>
        <w:rPr>
          <w:rFonts w:ascii="Times New Roman" w:hAnsi="Times New Roman"/>
          <w:sz w:val="24"/>
          <w:szCs w:val="24"/>
        </w:rPr>
      </w:pPr>
      <w:r w:rsidRPr="00071D0F">
        <w:rPr>
          <w:rFonts w:ascii="Times New Roman" w:hAnsi="Times New Roman"/>
          <w:sz w:val="24"/>
          <w:szCs w:val="24"/>
        </w:rPr>
        <w:t xml:space="preserve">Gerekli tüm mekanik elektrik ve elektronik sistem bileşenlerinin sağlıklı çalışması sağlanacaktır. </w:t>
      </w:r>
    </w:p>
    <w:p w:rsidR="00896D41" w:rsidRPr="00071D0F" w:rsidRDefault="00896D41" w:rsidP="00E63E2A">
      <w:pPr>
        <w:pStyle w:val="ListeParagraf"/>
        <w:numPr>
          <w:ilvl w:val="0"/>
          <w:numId w:val="41"/>
        </w:numPr>
        <w:spacing w:after="0"/>
        <w:ind w:left="426"/>
        <w:jc w:val="both"/>
        <w:rPr>
          <w:rFonts w:ascii="Times New Roman" w:hAnsi="Times New Roman"/>
          <w:sz w:val="24"/>
          <w:szCs w:val="24"/>
        </w:rPr>
      </w:pPr>
      <w:r w:rsidRPr="00071D0F">
        <w:rPr>
          <w:rFonts w:ascii="Times New Roman" w:hAnsi="Times New Roman"/>
          <w:sz w:val="24"/>
          <w:szCs w:val="24"/>
        </w:rPr>
        <w:t>Sistem bileşenlerinin ortamın fiziki şartlarından etkilenmeyecek şekilde korumalı yapıda olmalı toz rutubet sıcaklık ve vibrasyondan etkilenmeyecek özellikte olmalıdır</w:t>
      </w:r>
    </w:p>
    <w:p w:rsidR="00896D41" w:rsidRPr="00071D0F" w:rsidRDefault="00896D41" w:rsidP="00E63E2A">
      <w:pPr>
        <w:pStyle w:val="ListeParagraf"/>
        <w:numPr>
          <w:ilvl w:val="0"/>
          <w:numId w:val="41"/>
        </w:numPr>
        <w:spacing w:after="0"/>
        <w:ind w:left="426"/>
        <w:jc w:val="both"/>
        <w:rPr>
          <w:rFonts w:ascii="Times New Roman" w:hAnsi="Times New Roman"/>
          <w:sz w:val="24"/>
          <w:szCs w:val="24"/>
        </w:rPr>
      </w:pPr>
      <w:r w:rsidRPr="00071D0F">
        <w:rPr>
          <w:rFonts w:ascii="Times New Roman" w:hAnsi="Times New Roman"/>
          <w:sz w:val="24"/>
          <w:szCs w:val="24"/>
        </w:rPr>
        <w:t>Sistem üzerindeki tüm çalışma ve ikaz işaretleri Türkçe olmalıdır</w:t>
      </w:r>
    </w:p>
    <w:p w:rsidR="00896D41" w:rsidRPr="00071D0F" w:rsidRDefault="00896D41" w:rsidP="00E63E2A">
      <w:pPr>
        <w:pStyle w:val="ListeParagraf"/>
        <w:numPr>
          <w:ilvl w:val="0"/>
          <w:numId w:val="41"/>
        </w:numPr>
        <w:spacing w:after="0"/>
        <w:ind w:left="426"/>
        <w:jc w:val="both"/>
        <w:rPr>
          <w:rFonts w:ascii="Times New Roman" w:hAnsi="Times New Roman"/>
          <w:sz w:val="24"/>
          <w:szCs w:val="24"/>
        </w:rPr>
      </w:pPr>
      <w:r w:rsidRPr="00071D0F">
        <w:rPr>
          <w:rFonts w:ascii="Times New Roman" w:hAnsi="Times New Roman"/>
          <w:sz w:val="24"/>
          <w:szCs w:val="24"/>
        </w:rPr>
        <w:t>Sistem üzerindeki tüm Demir-çelik iskelet ve aksamlarının paslanmaması esastır.</w:t>
      </w:r>
    </w:p>
    <w:p w:rsidR="00896D41" w:rsidRPr="00071D0F" w:rsidRDefault="00896D41" w:rsidP="0076763C">
      <w:pPr>
        <w:pStyle w:val="ListeParagraf"/>
        <w:spacing w:after="0"/>
        <w:ind w:left="426"/>
        <w:jc w:val="both"/>
        <w:rPr>
          <w:rFonts w:ascii="Times New Roman" w:hAnsi="Times New Roman"/>
          <w:sz w:val="24"/>
          <w:szCs w:val="24"/>
        </w:rPr>
      </w:pPr>
    </w:p>
    <w:p w:rsidR="00896D41" w:rsidRPr="00071D0F" w:rsidRDefault="00896D41" w:rsidP="00E63E2A">
      <w:pPr>
        <w:pStyle w:val="ListeParagraf"/>
        <w:numPr>
          <w:ilvl w:val="6"/>
          <w:numId w:val="20"/>
        </w:numPr>
        <w:tabs>
          <w:tab w:val="clear" w:pos="2520"/>
          <w:tab w:val="num" w:pos="426"/>
        </w:tabs>
        <w:spacing w:after="0"/>
        <w:ind w:hanging="2378"/>
        <w:jc w:val="both"/>
        <w:rPr>
          <w:rFonts w:ascii="Times New Roman" w:hAnsi="Times New Roman"/>
          <w:sz w:val="24"/>
          <w:szCs w:val="24"/>
        </w:rPr>
      </w:pPr>
      <w:r w:rsidRPr="00071D0F">
        <w:rPr>
          <w:rFonts w:ascii="Times New Roman" w:hAnsi="Times New Roman"/>
          <w:b/>
          <w:i/>
          <w:sz w:val="24"/>
          <w:szCs w:val="24"/>
        </w:rPr>
        <w:t>Diğer Hususlar</w:t>
      </w:r>
    </w:p>
    <w:p w:rsidR="00896D41" w:rsidRPr="00071D0F" w:rsidRDefault="00896D41" w:rsidP="00E63E2A">
      <w:pPr>
        <w:pStyle w:val="ListeParagraf"/>
        <w:numPr>
          <w:ilvl w:val="0"/>
          <w:numId w:val="42"/>
        </w:numPr>
        <w:spacing w:after="0"/>
        <w:ind w:left="426"/>
        <w:jc w:val="both"/>
        <w:rPr>
          <w:rFonts w:ascii="Times New Roman" w:hAnsi="Times New Roman"/>
          <w:sz w:val="24"/>
          <w:szCs w:val="24"/>
        </w:rPr>
      </w:pPr>
      <w:r w:rsidRPr="00071D0F">
        <w:rPr>
          <w:rFonts w:ascii="Times New Roman" w:hAnsi="Times New Roman"/>
          <w:sz w:val="24"/>
          <w:szCs w:val="24"/>
        </w:rPr>
        <w:t xml:space="preserve">Yüklenici firma varsa ISO 9001:2008 Kalite Yönetim Sistem Belgesi’ni sunmalıdır. </w:t>
      </w:r>
    </w:p>
    <w:p w:rsidR="00896D41" w:rsidRPr="007C40DC" w:rsidRDefault="00896D41"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9400CE" w:rsidRPr="007C40DC" w:rsidRDefault="002D6E7D" w:rsidP="001754C0">
      <w:pPr>
        <w:jc w:val="center"/>
        <w:rPr>
          <w:b/>
          <w:color w:val="000000"/>
          <w:sz w:val="36"/>
          <w:szCs w:val="36"/>
        </w:rPr>
      </w:pPr>
      <w:r>
        <w:rPr>
          <w:b/>
        </w:rPr>
        <w:br w:type="page"/>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CE1072" w:rsidRPr="007C40DC" w:rsidRDefault="002D6E7D" w:rsidP="001754C0">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blPrEx>
          <w:tblCellMar>
            <w:top w:w="0" w:type="dxa"/>
            <w:bottom w:w="0" w:type="dxa"/>
          </w:tblCellMar>
        </w:tblPrEx>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blPrEx>
          <w:tblCellMar>
            <w:top w:w="0" w:type="dxa"/>
            <w:bottom w:w="0" w:type="dxa"/>
          </w:tblCellMar>
        </w:tblPrEx>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blPrEx>
          <w:tblCellMar>
            <w:top w:w="0" w:type="dxa"/>
            <w:bottom w:w="0" w:type="dxa"/>
          </w:tblCellMar>
        </w:tblPrEx>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E63E2A">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E63E2A">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E63E2A">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E63E2A">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83598F"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1754C0" w:rsidRPr="005026FB" w:rsidRDefault="002D6E7D" w:rsidP="001754C0">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1754C0" w:rsidRPr="005026FB">
        <w:rPr>
          <w:b/>
          <w:u w:val="single"/>
        </w:rPr>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blPrEx>
          <w:tblCellMar>
            <w:top w:w="0" w:type="dxa"/>
            <w:bottom w:w="0" w:type="dxa"/>
          </w:tblCellMar>
        </w:tblPrEx>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blPrEx>
          <w:tblCellMar>
            <w:top w:w="0" w:type="dxa"/>
            <w:bottom w:w="0" w:type="dxa"/>
          </w:tblCellMar>
        </w:tblPrEx>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blPrEx>
          <w:tblCellMar>
            <w:top w:w="0" w:type="dxa"/>
            <w:bottom w:w="0" w:type="dxa"/>
          </w:tblCellMar>
        </w:tblPrEx>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Default="0074703E"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Default="001754C0" w:rsidP="006C0FA3">
      <w:pPr>
        <w:overflowPunct w:val="0"/>
        <w:autoSpaceDE w:val="0"/>
        <w:autoSpaceDN w:val="0"/>
        <w:adjustRightInd w:val="0"/>
        <w:spacing w:after="120"/>
        <w:textAlignment w:val="baseline"/>
        <w:rPr>
          <w:color w:val="000000"/>
          <w:sz w:val="20"/>
          <w:szCs w:val="20"/>
        </w:rPr>
      </w:pPr>
    </w:p>
    <w:p w:rsidR="001754C0" w:rsidRPr="007C40DC" w:rsidRDefault="001754C0"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 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4"/>
      <w:bookmarkEnd w:id="35"/>
    </w:p>
    <w:p w:rsidR="0074703E" w:rsidRPr="007C40DC" w:rsidRDefault="00D17E6A"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168"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t>TÜZEL KİMLİK FORMU                                                (Söz</w:t>
      </w:r>
      <w:r w:rsidR="00404506">
        <w:rPr>
          <w:b/>
        </w:rPr>
        <w:t xml:space="preserve">. </w:t>
      </w:r>
      <w:r w:rsidR="004F3634" w:rsidRPr="005026FB">
        <w:rPr>
          <w:b/>
        </w:rPr>
        <w:t>EK: 5b)</w:t>
      </w:r>
      <w:bookmarkEnd w:id="36"/>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rsidTr="001754C0">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E63E2A">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E63E2A">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E63E2A">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E63E2A">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numPr>
          <w:ilvl w:val="0"/>
          <w:numId w:val="0"/>
        </w:numPr>
        <w:spacing w:befor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754C0" w:rsidRPr="007C40DC" w:rsidRDefault="002D6E7D" w:rsidP="001754C0">
      <w:pPr>
        <w:rPr>
          <w:sz w:val="20"/>
        </w:rPr>
      </w:pPr>
      <w:r>
        <w:rPr>
          <w:b/>
          <w:bCs/>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7754F" w:rsidRPr="007C40DC" w:rsidRDefault="002D6E7D" w:rsidP="00896D41">
      <w:pPr>
        <w:jc w:val="center"/>
        <w:rPr>
          <w:rFonts w:cs="Arial"/>
          <w:color w:val="000000"/>
          <w:sz w:val="20"/>
        </w:rPr>
      </w:pPr>
      <w:r>
        <w:rPr>
          <w:rStyle w:val="Gl"/>
          <w:rFonts w:cs="Arial"/>
          <w:b w:val="0"/>
          <w:color w:val="000000"/>
          <w:sz w:val="20"/>
        </w:rPr>
        <w:br w:type="page"/>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2A1C71" w:rsidRPr="00814978" w:rsidRDefault="00DD7BB5" w:rsidP="00814978">
      <w:pPr>
        <w:pStyle w:val="Balk6"/>
        <w:spacing w:line="240" w:lineRule="auto"/>
        <w:ind w:firstLine="0"/>
        <w:jc w:val="center"/>
      </w:pPr>
      <w:bookmarkStart w:id="42" w:name="_İDARİ_UYGUNLUK_DEĞERLENDİRME_TABLOS"/>
      <w:bookmarkStart w:id="43" w:name="_Toc232234038"/>
      <w:bookmarkStart w:id="44" w:name="_Toc233021561"/>
      <w:bookmarkEnd w:id="42"/>
      <w:r w:rsidRPr="00FC1E4A">
        <w:t>İdari Uygunluk Değerlendirme Tablosu</w:t>
      </w:r>
      <w:bookmarkEnd w:id="43"/>
      <w:bookmarkEnd w:id="44"/>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blPrEx>
          <w:tblCellMar>
            <w:top w:w="0" w:type="dxa"/>
            <w:bottom w:w="0" w:type="dxa"/>
          </w:tblCellMar>
        </w:tblPrEx>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blPrEx>
          <w:tblCellMar>
            <w:top w:w="0" w:type="dxa"/>
            <w:bottom w:w="0" w:type="dxa"/>
          </w:tblCellMar>
        </w:tblPrEx>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blPrEx>
          <w:tblCellMar>
            <w:top w:w="0" w:type="dxa"/>
            <w:bottom w:w="0" w:type="dxa"/>
          </w:tblCellMar>
        </w:tblPrEx>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blPrEx>
          <w:tblCellMar>
            <w:top w:w="0" w:type="dxa"/>
            <w:bottom w:w="0" w:type="dxa"/>
          </w:tblCellMar>
        </w:tblPrEx>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blPrEx>
          <w:tblCellMar>
            <w:top w:w="0" w:type="dxa"/>
            <w:bottom w:w="0" w:type="dxa"/>
          </w:tblCellMar>
        </w:tblPrEx>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blPrEx>
          <w:tblCellMar>
            <w:top w:w="0" w:type="dxa"/>
            <w:bottom w:w="0" w:type="dxa"/>
          </w:tblCellMar>
        </w:tblPrEx>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blPrEx>
          <w:tblCellMar>
            <w:top w:w="0" w:type="dxa"/>
            <w:bottom w:w="0" w:type="dxa"/>
          </w:tblCellMar>
        </w:tblPrEx>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blPrEx>
          <w:tblCellMar>
            <w:top w:w="0" w:type="dxa"/>
            <w:bottom w:w="0" w:type="dxa"/>
          </w:tblCellMar>
        </w:tblPrEx>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blPrEx>
          <w:tblCellMar>
            <w:top w:w="0" w:type="dxa"/>
            <w:bottom w:w="0" w:type="dxa"/>
          </w:tblCellMar>
        </w:tblPrEx>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5" w:name="_TEKNİK_DEĞERLENDİRME_TABLOLARI"/>
      <w:bookmarkEnd w:id="45"/>
      <w:r>
        <w:rPr>
          <w:rStyle w:val="Balk1Char"/>
          <w:rFonts w:ascii="Times New Roman" w:hAnsi="Times New Roman"/>
          <w:sz w:val="24"/>
          <w:lang w:val="tr-TR"/>
        </w:rPr>
        <w:br w:type="page"/>
      </w:r>
      <w:bookmarkStart w:id="46" w:name="_Toc232234039"/>
      <w:bookmarkStart w:id="47" w:name="_Toc233021562"/>
      <w:r w:rsidR="00DD7BB5" w:rsidRPr="00FC1E4A">
        <w:t>Teknik Değerlendirme Tabloları</w:t>
      </w:r>
      <w:bookmarkEnd w:id="46"/>
      <w:bookmarkEnd w:id="47"/>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blPrEx>
          <w:tblCellMar>
            <w:top w:w="0" w:type="dxa"/>
            <w:bottom w:w="0" w:type="dxa"/>
          </w:tblCellMar>
        </w:tblPrEx>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blPrEx>
          <w:tblCellMar>
            <w:top w:w="0" w:type="dxa"/>
            <w:bottom w:w="0" w:type="dxa"/>
          </w:tblCellMar>
        </w:tblPrEx>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blPrEx>
          <w:tblCellMar>
            <w:top w:w="0" w:type="dxa"/>
            <w:bottom w:w="0" w:type="dxa"/>
          </w:tblCellMar>
        </w:tblPrEx>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blPrEx>
          <w:tblCellMar>
            <w:top w:w="0" w:type="dxa"/>
            <w:bottom w:w="0" w:type="dxa"/>
          </w:tblCellMar>
        </w:tblPrEx>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E63E2A">
      <w:pPr>
        <w:numPr>
          <w:ilvl w:val="0"/>
          <w:numId w:val="27"/>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8" w:name="_Toc232234040"/>
      <w:r w:rsidRPr="000E6A68">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blPrEx>
          <w:tblCellMar>
            <w:top w:w="0" w:type="dxa"/>
            <w:bottom w:w="0" w:type="dxa"/>
          </w:tblCellMar>
        </w:tblPrEx>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blPrEx>
          <w:tblCellMar>
            <w:top w:w="0" w:type="dxa"/>
            <w:bottom w:w="0" w:type="dxa"/>
          </w:tblCellMar>
        </w:tblPrEx>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blPrEx>
          <w:tblCellMar>
            <w:top w:w="0" w:type="dxa"/>
            <w:bottom w:w="0" w:type="dxa"/>
          </w:tblCellMar>
        </w:tblPrEx>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blPrEx>
          <w:tblCellMar>
            <w:top w:w="0" w:type="dxa"/>
            <w:bottom w:w="0" w:type="dxa"/>
          </w:tblCellMar>
        </w:tblPrEx>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9" w:name="_Bölüm_D:_Teklif_Sunum Formu"/>
      <w:bookmarkStart w:id="50" w:name="_Toc233021563"/>
      <w:bookmarkEnd w:id="49"/>
      <w:r w:rsidRPr="00FC1E4A">
        <w:t>Bölüm D: Teklif Sunum Formu</w:t>
      </w:r>
      <w:bookmarkEnd w:id="5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rsidR="00F038A0" w:rsidRPr="003C1D6F" w:rsidRDefault="002D6E7D" w:rsidP="003C1D6F">
      <w:pPr>
        <w:rPr>
          <w:b/>
        </w:rPr>
      </w:pPr>
      <w:r>
        <w:rPr>
          <w:bCs/>
        </w:rPr>
        <w:br w:type="page"/>
      </w:r>
      <w:bookmarkStart w:id="52" w:name="_Toc232234041"/>
      <w:r w:rsidR="00F038A0" w:rsidRPr="003C1D6F">
        <w:rPr>
          <w:b/>
        </w:rPr>
        <w:t>Bölüm D.</w:t>
      </w:r>
      <w:r w:rsidR="00F038A0" w:rsidRPr="003C1D6F">
        <w:rPr>
          <w:b/>
        </w:rPr>
        <w:tab/>
        <w:t>Teklif Sunum Formu</w:t>
      </w:r>
      <w:bookmarkEnd w:id="51"/>
      <w:bookmarkEnd w:id="52"/>
    </w:p>
    <w:p w:rsidR="00F038A0" w:rsidRPr="007C40DC" w:rsidRDefault="00F038A0" w:rsidP="00F038A0">
      <w:pPr>
        <w:rPr>
          <w:lang w:eastAsia="en-US"/>
        </w:rPr>
      </w:pPr>
    </w:p>
    <w:p w:rsidR="00F038A0" w:rsidRPr="007C40DC" w:rsidRDefault="00D17E6A"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F1B0D" w:rsidRPr="00F038A0" w:rsidRDefault="005F1B0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5F1B0D" w:rsidRPr="00F038A0" w:rsidRDefault="005F1B0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E63E2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blPrEx>
          <w:tblCellMar>
            <w:top w:w="0" w:type="dxa"/>
            <w:bottom w:w="0" w:type="dxa"/>
          </w:tblCellMar>
        </w:tblPrEx>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blPrEx>
          <w:tblCellMar>
            <w:top w:w="0" w:type="dxa"/>
            <w:bottom w:w="0" w:type="dxa"/>
          </w:tblCellMar>
        </w:tblPrEx>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E63E2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E63E2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E63E2A">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E63E2A">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t>Beyanname Formatı</w:t>
      </w:r>
      <w:bookmarkEnd w:id="54"/>
      <w:bookmarkEnd w:id="55"/>
      <w:bookmarkEnd w:id="5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7" w:name="_(Teklif_teslim_formunun_3. Maddesin"/>
      <w:bookmarkEnd w:id="5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E63E2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E63E2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E63E2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E63E2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E63E2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E63E2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DD7CD1" w:rsidRPr="005E18A5" w:rsidRDefault="002D6E7D" w:rsidP="00896D41">
      <w:pPr>
        <w:pStyle w:val="Balk6"/>
        <w:spacing w:line="240" w:lineRule="auto"/>
        <w:ind w:firstLine="0"/>
        <w:jc w:val="center"/>
      </w:pPr>
      <w:bookmarkStart w:id="58" w:name="_HİZMET_ALIMI_İHALELERİNDE_KİLİT UZM"/>
      <w:bookmarkEnd w:id="58"/>
      <w:r>
        <w:rPr>
          <w:rStyle w:val="CharChar"/>
          <w:rFonts w:ascii="Times New Roman" w:hAnsi="Times New Roman"/>
          <w:u w:val="none"/>
          <w:lang w:val="tr-TR"/>
        </w:rPr>
        <w:br w:type="page"/>
      </w:r>
      <w:bookmarkStart w:id="59" w:name="_Toc189367324"/>
      <w:bookmarkStart w:id="60" w:name="_Toc232234043"/>
      <w:bookmarkStart w:id="61" w:name="_Toc233021566"/>
      <w:r w:rsidR="00BA006F" w:rsidRPr="005E18A5">
        <w:t>Değerlendirme Komitesi Tayini</w:t>
      </w:r>
      <w:bookmarkEnd w:id="59"/>
      <w:bookmarkEnd w:id="61"/>
      <w:r w:rsidR="00BA006F" w:rsidRPr="005E18A5">
        <w:t xml:space="preserve"> </w:t>
      </w:r>
      <w:bookmarkEnd w:id="60"/>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2" w:name="_Toc232234044"/>
            <w:r w:rsidRPr="007C40DC">
              <w:rPr>
                <w:b/>
                <w:spacing w:val="4"/>
                <w:sz w:val="20"/>
                <w:szCs w:val="20"/>
                <w:lang w:eastAsia="en-US"/>
              </w:rPr>
              <w:t>(Proje Adı)</w:t>
            </w:r>
            <w:bookmarkEnd w:id="62"/>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blPrEx>
                <w:tblCellMar>
                  <w:top w:w="0" w:type="dxa"/>
                  <w:bottom w:w="0" w:type="dxa"/>
                </w:tblCellMar>
              </w:tblPrEx>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blPrEx>
                <w:tblCellMar>
                  <w:top w:w="0" w:type="dxa"/>
                  <w:bottom w:w="0" w:type="dxa"/>
                </w:tblCellMar>
              </w:tblPrEx>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blPrEx>
                <w:tblCellMar>
                  <w:top w:w="0" w:type="dxa"/>
                  <w:bottom w:w="0" w:type="dxa"/>
                </w:tblCellMar>
              </w:tblPrEx>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blPrEx>
                <w:tblCellMar>
                  <w:top w:w="0" w:type="dxa"/>
                  <w:bottom w:w="0" w:type="dxa"/>
                </w:tblCellMar>
              </w:tblPrEx>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blPrEx>
                <w:tblCellMar>
                  <w:top w:w="0" w:type="dxa"/>
                  <w:bottom w:w="0" w:type="dxa"/>
                </w:tblCellMar>
              </w:tblPrEx>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blPrEx>
                <w:tblCellMar>
                  <w:top w:w="0" w:type="dxa"/>
                  <w:bottom w:w="0" w:type="dxa"/>
                </w:tblCellMar>
              </w:tblPrEx>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63" w:name="_Toc233021567"/>
      <w:r w:rsidRPr="007C40DC">
        <w:t>Tarafsızlık ve Gizlilik Beyanı</w:t>
      </w:r>
      <w:r w:rsidRPr="007C40DC">
        <w:rPr>
          <w:rStyle w:val="DipnotBavurusu"/>
          <w:b w:val="0"/>
          <w:caps/>
          <w:szCs w:val="20"/>
        </w:rPr>
        <w:footnoteReference w:id="3"/>
      </w:r>
      <w:bookmarkEnd w:id="63"/>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blPrEx>
          <w:tblCellMar>
            <w:top w:w="0" w:type="dxa"/>
            <w:bottom w:w="0" w:type="dxa"/>
          </w:tblCellMar>
        </w:tblPrEx>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blPrEx>
          <w:tblCellMar>
            <w:top w:w="0" w:type="dxa"/>
            <w:bottom w:w="0" w:type="dxa"/>
          </w:tblCellMar>
        </w:tblPrEx>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blPrEx>
          <w:tblCellMar>
            <w:top w:w="0" w:type="dxa"/>
            <w:bottom w:w="0" w:type="dxa"/>
          </w:tblCellMar>
        </w:tblPrEx>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4" w:name="_Toc233021568"/>
      <w:r w:rsidRPr="007C40DC">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5" w:name="_Toc233021569"/>
      <w:r w:rsidRPr="007C40DC">
        <w:t>Teklif Açılış Kontrol Listesi</w:t>
      </w:r>
      <w:bookmarkEnd w:id="65"/>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İsteklinin adı</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E63E2A">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E63E2A">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blPrEx>
          <w:tblCellMar>
            <w:top w:w="0" w:type="dxa"/>
            <w:bottom w:w="0" w:type="dxa"/>
          </w:tblCellMar>
        </w:tblPrEx>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blPrEx>
          <w:tblCellMar>
            <w:top w:w="0" w:type="dxa"/>
            <w:bottom w:w="0" w:type="dxa"/>
          </w:tblCellMar>
        </w:tblPrEx>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blPrEx>
          <w:tblCellMar>
            <w:top w:w="0" w:type="dxa"/>
            <w:bottom w:w="0" w:type="dxa"/>
          </w:tblCellMar>
        </w:tblPrEx>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6" w:name="_Toc233021570"/>
      <w:r w:rsidRPr="007C40DC">
        <w:t>Mali Teklif Oturumu Teklif Açılış Tutanağı</w:t>
      </w:r>
      <w:bookmarkEnd w:id="66"/>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blPrEx>
          <w:tblCellMar>
            <w:top w:w="0" w:type="dxa"/>
            <w:bottom w:w="0" w:type="dxa"/>
          </w:tblCellMar>
        </w:tblPrEx>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blPrEx>
          <w:tblCellMar>
            <w:top w:w="0" w:type="dxa"/>
            <w:bottom w:w="0" w:type="dxa"/>
          </w:tblCellMar>
        </w:tblPrEx>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blPrEx>
          <w:tblCellMar>
            <w:top w:w="0" w:type="dxa"/>
            <w:bottom w:w="0" w:type="dxa"/>
          </w:tblCellMar>
        </w:tblPrEx>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blPrEx>
          <w:tblCellMar>
            <w:top w:w="0" w:type="dxa"/>
            <w:bottom w:w="0" w:type="dxa"/>
          </w:tblCellMar>
        </w:tblPrEx>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blPrEx>
          <w:tblCellMar>
            <w:top w:w="0" w:type="dxa"/>
            <w:bottom w:w="0" w:type="dxa"/>
          </w:tblCellMar>
        </w:tblPrEx>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blPrEx>
          <w:tblCellMar>
            <w:top w:w="0" w:type="dxa"/>
            <w:bottom w:w="0" w:type="dxa"/>
          </w:tblCellMar>
        </w:tblPrEx>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blPrEx>
          <w:tblCellMar>
            <w:top w:w="0" w:type="dxa"/>
            <w:bottom w:w="0" w:type="dxa"/>
          </w:tblCellMar>
        </w:tblPrEx>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blPrEx>
          <w:tblCellMar>
            <w:top w:w="0" w:type="dxa"/>
            <w:bottom w:w="0" w:type="dxa"/>
          </w:tblCellMar>
        </w:tblPrEx>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blPrEx>
          <w:tblCellMar>
            <w:top w:w="0" w:type="dxa"/>
            <w:bottom w:w="0" w:type="dxa"/>
          </w:tblCellMar>
        </w:tblPrEx>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blPrEx>
          <w:tblCellMar>
            <w:top w:w="0" w:type="dxa"/>
            <w:bottom w:w="0" w:type="dxa"/>
          </w:tblCellMar>
        </w:tblPrEx>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blPrEx>
          <w:tblCellMar>
            <w:top w:w="0" w:type="dxa"/>
            <w:bottom w:w="0" w:type="dxa"/>
          </w:tblCellMar>
        </w:tblPrEx>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blPrEx>
          <w:tblCellMar>
            <w:top w:w="0" w:type="dxa"/>
            <w:bottom w:w="0" w:type="dxa"/>
          </w:tblCellMar>
        </w:tblPrEx>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blPrEx>
          <w:tblCellMar>
            <w:top w:w="0" w:type="dxa"/>
            <w:bottom w:w="0" w:type="dxa"/>
          </w:tblCellMar>
        </w:tblPrEx>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blPrEx>
          <w:tblCellMar>
            <w:top w:w="0" w:type="dxa"/>
            <w:bottom w:w="0" w:type="dxa"/>
          </w:tblCellMar>
        </w:tblPrEx>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blPrEx>
          <w:tblCellMar>
            <w:top w:w="0" w:type="dxa"/>
            <w:bottom w:w="0" w:type="dxa"/>
          </w:tblCellMar>
        </w:tblPrEx>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blPrEx>
          <w:tblCellMar>
            <w:top w:w="0" w:type="dxa"/>
            <w:bottom w:w="0" w:type="dxa"/>
          </w:tblCellMar>
        </w:tblPrEx>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blPrEx>
          <w:tblCellMar>
            <w:top w:w="0" w:type="dxa"/>
            <w:bottom w:w="0" w:type="dxa"/>
          </w:tblCellMar>
        </w:tblPrEx>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blPrEx>
          <w:tblCellMar>
            <w:top w:w="0" w:type="dxa"/>
            <w:bottom w:w="0" w:type="dxa"/>
          </w:tblCellMar>
        </w:tblPrEx>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blPrEx>
          <w:tblCellMar>
            <w:top w:w="0" w:type="dxa"/>
            <w:bottom w:w="0" w:type="dxa"/>
          </w:tblCellMar>
        </w:tblPrEx>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7" w:name="_Toc232234045"/>
      <w:bookmarkStart w:id="68" w:name="_Toc233021571"/>
      <w:r w:rsidRPr="005E18A5">
        <w:t>Teklif Değerlendirme Raporu</w:t>
      </w:r>
      <w:bookmarkEnd w:id="67"/>
      <w:bookmarkEnd w:id="68"/>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52343" w:rsidRPr="00B52343" w:rsidRDefault="00B52343" w:rsidP="00B5234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blPrEx>
          <w:tblCellMar>
            <w:top w:w="0" w:type="dxa"/>
            <w:bottom w:w="0" w:type="dxa"/>
          </w:tblCellMar>
        </w:tblPrEx>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blPrEx>
          <w:tblCellMar>
            <w:top w:w="0" w:type="dxa"/>
            <w:bottom w:w="0" w:type="dxa"/>
          </w:tblCellMar>
        </w:tblPrEx>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b w:val="0"/>
          <w:szCs w:val="22"/>
          <w:lang w:val="tr-TR"/>
        </w:rPr>
      </w:pPr>
      <w:bookmarkStart w:id="69" w:name="_Simplified_contract_for_Services be"/>
      <w:bookmarkStart w:id="70" w:name="_Toc188240401"/>
      <w:bookmarkEnd w:id="69"/>
    </w:p>
    <w:p w:rsidR="00C70A1C" w:rsidRPr="007C40DC" w:rsidRDefault="00C70A1C" w:rsidP="00E16F7B">
      <w:pPr>
        <w:pStyle w:val="Balk1"/>
        <w:spacing w:before="0"/>
        <w:rPr>
          <w:rStyle w:val="Balk1Char"/>
          <w:rFonts w:ascii="Times New Roman" w:hAnsi="Times New Roman"/>
          <w:b w:val="0"/>
          <w:szCs w:val="22"/>
          <w:lang w:val="tr-TR"/>
        </w:rPr>
      </w:pPr>
    </w:p>
    <w:p w:rsidR="00C70A1C" w:rsidRPr="007C40DC" w:rsidRDefault="00C70A1C" w:rsidP="00E16F7B">
      <w:pPr>
        <w:pStyle w:val="Balk1"/>
        <w:spacing w:before="0"/>
        <w:rPr>
          <w:rStyle w:val="Balk1Char"/>
          <w:rFonts w:ascii="Times New Roman" w:hAnsi="Times New Roman"/>
          <w:b w:val="0"/>
          <w:szCs w:val="22"/>
          <w:lang w:val="tr-TR"/>
        </w:rPr>
      </w:pPr>
    </w:p>
    <w:p w:rsidR="00C70A1C" w:rsidRPr="007C40DC" w:rsidRDefault="00C70A1C" w:rsidP="00E16F7B">
      <w:pPr>
        <w:pStyle w:val="Balk1"/>
        <w:spacing w:before="0"/>
        <w:rPr>
          <w:rStyle w:val="Balk1Char"/>
          <w:rFonts w:ascii="Times New Roman" w:hAnsi="Times New Roman"/>
          <w:b w:val="0"/>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b w:val="0"/>
          <w:szCs w:val="22"/>
          <w:lang w:val="tr-TR"/>
        </w:rPr>
      </w:pPr>
    </w:p>
    <w:p w:rsidR="001E3B3A" w:rsidRPr="007C40DC" w:rsidRDefault="001E3B3A" w:rsidP="001E3B3A">
      <w:pPr>
        <w:rPr>
          <w:lang w:eastAsia="en-US"/>
        </w:rPr>
      </w:pPr>
    </w:p>
    <w:bookmarkEnd w:id="70"/>
    <w:p w:rsidR="00946C45" w:rsidRDefault="00946C45" w:rsidP="00B0515E">
      <w:pPr>
        <w:rPr>
          <w:lang w:eastAsia="en-US"/>
        </w:rPr>
        <w:sectPr w:rsidR="00946C45" w:rsidSect="006B4538">
          <w:headerReference w:type="default" r:id="rId25"/>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71" w:name="_Toc232234047"/>
      <w:bookmarkStart w:id="72" w:name="_Toc233021573"/>
      <w:r w:rsidRPr="005E18A5">
        <w:t>Seçilmeyen İstekliye Mektup</w:t>
      </w:r>
      <w:bookmarkEnd w:id="71"/>
      <w:bookmarkEnd w:id="72"/>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blPrEx>
          <w:tblCellMar>
            <w:top w:w="0" w:type="dxa"/>
            <w:bottom w:w="0" w:type="dxa"/>
          </w:tblCellMar>
        </w:tblPrEx>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6"/>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3" w:name="_Toc232234048"/>
      <w:bookmarkStart w:id="74" w:name="_Toc233021574"/>
      <w:r w:rsidRPr="005E18A5">
        <w:t>Sözleşmeye Davet Mektubu</w:t>
      </w:r>
      <w:bookmarkEnd w:id="73"/>
      <w:bookmarkEnd w:id="74"/>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15" w:rsidRDefault="00AE5615">
      <w:r>
        <w:separator/>
      </w:r>
    </w:p>
  </w:endnote>
  <w:endnote w:type="continuationSeparator" w:id="0">
    <w:p w:rsidR="00AE5615" w:rsidRDefault="00AE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15" w:rsidRDefault="00AE5615">
      <w:r>
        <w:separator/>
      </w:r>
    </w:p>
  </w:footnote>
  <w:footnote w:type="continuationSeparator" w:id="0">
    <w:p w:rsidR="00AE5615" w:rsidRDefault="00AE5615">
      <w:r>
        <w:continuationSeparator/>
      </w:r>
    </w:p>
  </w:footnote>
  <w:footnote w:id="1">
    <w:p w:rsidR="005F1B0D" w:rsidRDefault="005F1B0D"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5F1B0D" w:rsidRDefault="005F1B0D"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5F1B0D" w:rsidRDefault="005F1B0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5F1B0D" w:rsidRDefault="005F1B0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5F1B0D" w:rsidRDefault="005F1B0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5F1B0D" w:rsidRPr="00211A65" w:rsidRDefault="005F1B0D"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5F1B0D" w:rsidRDefault="005F1B0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21070E" w:rsidRDefault="005F1B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21070E" w:rsidRDefault="005F1B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21070E" w:rsidRDefault="005F1B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21070E" w:rsidRDefault="005F1B0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0D" w:rsidRPr="00564259" w:rsidRDefault="005F1B0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003E1"/>
    <w:multiLevelType w:val="hybridMultilevel"/>
    <w:tmpl w:val="0FF442F0"/>
    <w:lvl w:ilvl="0" w:tplc="4732BA9C">
      <w:start w:val="1"/>
      <w:numFmt w:val="bullet"/>
      <w:lvlText w:val=""/>
      <w:lvlJc w:val="left"/>
      <w:pPr>
        <w:ind w:left="784" w:hanging="360"/>
      </w:pPr>
      <w:rPr>
        <w:rFonts w:ascii="Symbol" w:hAnsi="Symbol" w:hint="default"/>
        <w:b/>
        <w:sz w:val="24"/>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
    <w:nsid w:val="062C6EA4"/>
    <w:multiLevelType w:val="multilevel"/>
    <w:tmpl w:val="0C021CE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15E44"/>
    <w:multiLevelType w:val="hybridMultilevel"/>
    <w:tmpl w:val="F7449B7A"/>
    <w:lvl w:ilvl="0" w:tplc="1DD6DC96">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5F279A"/>
    <w:multiLevelType w:val="hybridMultilevel"/>
    <w:tmpl w:val="03E60E58"/>
    <w:lvl w:ilvl="0" w:tplc="61BCFD6C">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609574A"/>
    <w:multiLevelType w:val="hybridMultilevel"/>
    <w:tmpl w:val="18A83360"/>
    <w:lvl w:ilvl="0" w:tplc="61BCFD6C">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1"/>
  </w:num>
  <w:num w:numId="6">
    <w:abstractNumId w:val="21"/>
  </w:num>
  <w:num w:numId="7">
    <w:abstractNumId w:val="25"/>
  </w:num>
  <w:num w:numId="8">
    <w:abstractNumId w:val="24"/>
  </w:num>
  <w:num w:numId="9">
    <w:abstractNumId w:val="3"/>
  </w:num>
  <w:num w:numId="10">
    <w:abstractNumId w:val="37"/>
  </w:num>
  <w:num w:numId="11">
    <w:abstractNumId w:val="30"/>
  </w:num>
  <w:num w:numId="12">
    <w:abstractNumId w:val="10"/>
  </w:num>
  <w:num w:numId="13">
    <w:abstractNumId w:val="16"/>
  </w:num>
  <w:num w:numId="14">
    <w:abstractNumId w:val="43"/>
  </w:num>
  <w:num w:numId="15">
    <w:abstractNumId w:val="5"/>
  </w:num>
  <w:num w:numId="16">
    <w:abstractNumId w:val="8"/>
  </w:num>
  <w:num w:numId="17">
    <w:abstractNumId w:val="12"/>
  </w:num>
  <w:num w:numId="18">
    <w:abstractNumId w:val="14"/>
  </w:num>
  <w:num w:numId="19">
    <w:abstractNumId w:val="13"/>
  </w:num>
  <w:num w:numId="20">
    <w:abstractNumId w:val="2"/>
  </w:num>
  <w:num w:numId="21">
    <w:abstractNumId w:val="6"/>
  </w:num>
  <w:num w:numId="22">
    <w:abstractNumId w:val="35"/>
  </w:num>
  <w:num w:numId="23">
    <w:abstractNumId w:val="7"/>
  </w:num>
  <w:num w:numId="24">
    <w:abstractNumId w:val="18"/>
  </w:num>
  <w:num w:numId="25">
    <w:abstractNumId w:val="22"/>
  </w:num>
  <w:num w:numId="26">
    <w:abstractNumId w:val="15"/>
  </w:num>
  <w:num w:numId="27">
    <w:abstractNumId w:val="29"/>
  </w:num>
  <w:num w:numId="28">
    <w:abstractNumId w:val="26"/>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7"/>
  </w:num>
  <w:num w:numId="31">
    <w:abstractNumId w:val="17"/>
  </w:num>
  <w:num w:numId="32">
    <w:abstractNumId w:val="19"/>
  </w:num>
  <w:num w:numId="33">
    <w:abstractNumId w:val="31"/>
  </w:num>
  <w:num w:numId="34">
    <w:abstractNumId w:val="20"/>
  </w:num>
  <w:num w:numId="35">
    <w:abstractNumId w:val="34"/>
  </w:num>
  <w:num w:numId="36">
    <w:abstractNumId w:val="39"/>
  </w:num>
  <w:num w:numId="37">
    <w:abstractNumId w:val="40"/>
  </w:num>
  <w:num w:numId="38">
    <w:abstractNumId w:val="33"/>
  </w:num>
  <w:num w:numId="39">
    <w:abstractNumId w:val="38"/>
  </w:num>
  <w:num w:numId="40">
    <w:abstractNumId w:val="41"/>
  </w:num>
  <w:num w:numId="41">
    <w:abstractNumId w:val="4"/>
  </w:num>
  <w:num w:numId="42">
    <w:abstractNumId w:val="36"/>
  </w:num>
  <w:num w:numId="43">
    <w:abstractNumId w:val="28"/>
  </w:num>
  <w:num w:numId="44">
    <w:abstractNumId w:val="23"/>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4264A"/>
    <w:rsid w:val="00042D9B"/>
    <w:rsid w:val="000453F3"/>
    <w:rsid w:val="00052D5A"/>
    <w:rsid w:val="000539D7"/>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0BF5"/>
    <w:rsid w:val="000A3CAA"/>
    <w:rsid w:val="000A71FD"/>
    <w:rsid w:val="000B40C7"/>
    <w:rsid w:val="000B455F"/>
    <w:rsid w:val="000B6861"/>
    <w:rsid w:val="000C417C"/>
    <w:rsid w:val="000C5035"/>
    <w:rsid w:val="000C6333"/>
    <w:rsid w:val="000C6CEB"/>
    <w:rsid w:val="000D4896"/>
    <w:rsid w:val="000D6475"/>
    <w:rsid w:val="000E6559"/>
    <w:rsid w:val="000E6A68"/>
    <w:rsid w:val="00105F2C"/>
    <w:rsid w:val="001072D4"/>
    <w:rsid w:val="00113059"/>
    <w:rsid w:val="00114C38"/>
    <w:rsid w:val="0011736A"/>
    <w:rsid w:val="00123D5A"/>
    <w:rsid w:val="00123D96"/>
    <w:rsid w:val="00130424"/>
    <w:rsid w:val="00131D33"/>
    <w:rsid w:val="00132283"/>
    <w:rsid w:val="001330D8"/>
    <w:rsid w:val="00137594"/>
    <w:rsid w:val="00141119"/>
    <w:rsid w:val="00141DD9"/>
    <w:rsid w:val="001508E2"/>
    <w:rsid w:val="00151748"/>
    <w:rsid w:val="001555AD"/>
    <w:rsid w:val="00156547"/>
    <w:rsid w:val="00156E6E"/>
    <w:rsid w:val="001610FB"/>
    <w:rsid w:val="0016375A"/>
    <w:rsid w:val="0016667A"/>
    <w:rsid w:val="001754C0"/>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2C47"/>
    <w:rsid w:val="001D4F4E"/>
    <w:rsid w:val="001E3B3A"/>
    <w:rsid w:val="001E44C6"/>
    <w:rsid w:val="001E4DBD"/>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4799E"/>
    <w:rsid w:val="00250338"/>
    <w:rsid w:val="002503D3"/>
    <w:rsid w:val="002509B8"/>
    <w:rsid w:val="002514D9"/>
    <w:rsid w:val="00252AF0"/>
    <w:rsid w:val="0025379D"/>
    <w:rsid w:val="00254945"/>
    <w:rsid w:val="00256532"/>
    <w:rsid w:val="00261540"/>
    <w:rsid w:val="002658E6"/>
    <w:rsid w:val="002711F9"/>
    <w:rsid w:val="00273D0B"/>
    <w:rsid w:val="00277C0C"/>
    <w:rsid w:val="002805A0"/>
    <w:rsid w:val="00280F41"/>
    <w:rsid w:val="00281655"/>
    <w:rsid w:val="00287421"/>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2F3C"/>
    <w:rsid w:val="00326DEE"/>
    <w:rsid w:val="00331325"/>
    <w:rsid w:val="00332F88"/>
    <w:rsid w:val="00335223"/>
    <w:rsid w:val="00336AD9"/>
    <w:rsid w:val="00340800"/>
    <w:rsid w:val="00340B08"/>
    <w:rsid w:val="0034623C"/>
    <w:rsid w:val="00354FC0"/>
    <w:rsid w:val="003561FB"/>
    <w:rsid w:val="00360626"/>
    <w:rsid w:val="00361794"/>
    <w:rsid w:val="003623A2"/>
    <w:rsid w:val="00362B3C"/>
    <w:rsid w:val="003645F5"/>
    <w:rsid w:val="003647C8"/>
    <w:rsid w:val="00364DAA"/>
    <w:rsid w:val="0036501D"/>
    <w:rsid w:val="00365D77"/>
    <w:rsid w:val="003668AE"/>
    <w:rsid w:val="00374550"/>
    <w:rsid w:val="00377580"/>
    <w:rsid w:val="0037793E"/>
    <w:rsid w:val="003821ED"/>
    <w:rsid w:val="0038731F"/>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78AB"/>
    <w:rsid w:val="00451BB9"/>
    <w:rsid w:val="00455246"/>
    <w:rsid w:val="00464DE7"/>
    <w:rsid w:val="004715F3"/>
    <w:rsid w:val="004726A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04E7"/>
    <w:rsid w:val="004B1EF9"/>
    <w:rsid w:val="004B30EB"/>
    <w:rsid w:val="004B34E4"/>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5517"/>
    <w:rsid w:val="00506BE3"/>
    <w:rsid w:val="005078CB"/>
    <w:rsid w:val="00515D3E"/>
    <w:rsid w:val="005218B3"/>
    <w:rsid w:val="005219BC"/>
    <w:rsid w:val="005220D4"/>
    <w:rsid w:val="005254A3"/>
    <w:rsid w:val="0053045D"/>
    <w:rsid w:val="005332EE"/>
    <w:rsid w:val="0053390B"/>
    <w:rsid w:val="00533965"/>
    <w:rsid w:val="00534F87"/>
    <w:rsid w:val="005360BD"/>
    <w:rsid w:val="00540324"/>
    <w:rsid w:val="005408F7"/>
    <w:rsid w:val="00542B39"/>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B7F8F"/>
    <w:rsid w:val="005C029B"/>
    <w:rsid w:val="005C1F37"/>
    <w:rsid w:val="005C53B2"/>
    <w:rsid w:val="005D30C4"/>
    <w:rsid w:val="005D410C"/>
    <w:rsid w:val="005D4D70"/>
    <w:rsid w:val="005D7C16"/>
    <w:rsid w:val="005E00AA"/>
    <w:rsid w:val="005E18A5"/>
    <w:rsid w:val="005E34AE"/>
    <w:rsid w:val="005E5C42"/>
    <w:rsid w:val="005F1B0D"/>
    <w:rsid w:val="005F28A3"/>
    <w:rsid w:val="005F5966"/>
    <w:rsid w:val="005F684F"/>
    <w:rsid w:val="00600DE8"/>
    <w:rsid w:val="00607B5D"/>
    <w:rsid w:val="00607CAB"/>
    <w:rsid w:val="00624E5D"/>
    <w:rsid w:val="00627759"/>
    <w:rsid w:val="00633113"/>
    <w:rsid w:val="00636A0F"/>
    <w:rsid w:val="0064153A"/>
    <w:rsid w:val="00641E64"/>
    <w:rsid w:val="006438F0"/>
    <w:rsid w:val="00644D7A"/>
    <w:rsid w:val="00646A97"/>
    <w:rsid w:val="006479C2"/>
    <w:rsid w:val="00654296"/>
    <w:rsid w:val="006654E1"/>
    <w:rsid w:val="0066611C"/>
    <w:rsid w:val="006723BE"/>
    <w:rsid w:val="00673884"/>
    <w:rsid w:val="00673FA3"/>
    <w:rsid w:val="0069543B"/>
    <w:rsid w:val="00695764"/>
    <w:rsid w:val="00696108"/>
    <w:rsid w:val="00697241"/>
    <w:rsid w:val="006A182C"/>
    <w:rsid w:val="006A3DEE"/>
    <w:rsid w:val="006A3F52"/>
    <w:rsid w:val="006A561D"/>
    <w:rsid w:val="006A617B"/>
    <w:rsid w:val="006A62C5"/>
    <w:rsid w:val="006A6D04"/>
    <w:rsid w:val="006A7394"/>
    <w:rsid w:val="006B1399"/>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06730"/>
    <w:rsid w:val="007126F6"/>
    <w:rsid w:val="00712F1B"/>
    <w:rsid w:val="007268F7"/>
    <w:rsid w:val="00727738"/>
    <w:rsid w:val="00731538"/>
    <w:rsid w:val="00731BEB"/>
    <w:rsid w:val="007356C8"/>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6763C"/>
    <w:rsid w:val="007712F2"/>
    <w:rsid w:val="00772450"/>
    <w:rsid w:val="00775168"/>
    <w:rsid w:val="00780B7C"/>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53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96D41"/>
    <w:rsid w:val="008A245A"/>
    <w:rsid w:val="008A24D7"/>
    <w:rsid w:val="008A27FF"/>
    <w:rsid w:val="008B06A3"/>
    <w:rsid w:val="008B1295"/>
    <w:rsid w:val="008B1857"/>
    <w:rsid w:val="008B5EC0"/>
    <w:rsid w:val="008B7CB2"/>
    <w:rsid w:val="008C057A"/>
    <w:rsid w:val="008C1F4B"/>
    <w:rsid w:val="008C48B0"/>
    <w:rsid w:val="008C74AE"/>
    <w:rsid w:val="008D0861"/>
    <w:rsid w:val="008D33CE"/>
    <w:rsid w:val="008D7B56"/>
    <w:rsid w:val="008E1CD0"/>
    <w:rsid w:val="008E45B9"/>
    <w:rsid w:val="008E59DE"/>
    <w:rsid w:val="008E5D60"/>
    <w:rsid w:val="008E793E"/>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743"/>
    <w:rsid w:val="00985B51"/>
    <w:rsid w:val="00986753"/>
    <w:rsid w:val="0098754C"/>
    <w:rsid w:val="00995D80"/>
    <w:rsid w:val="00996F2D"/>
    <w:rsid w:val="009A63F9"/>
    <w:rsid w:val="009B5086"/>
    <w:rsid w:val="009C1599"/>
    <w:rsid w:val="009C52BC"/>
    <w:rsid w:val="009C6E4C"/>
    <w:rsid w:val="009D0C04"/>
    <w:rsid w:val="009D0E61"/>
    <w:rsid w:val="009D12C8"/>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C69"/>
    <w:rsid w:val="00A50E5B"/>
    <w:rsid w:val="00A51CB2"/>
    <w:rsid w:val="00A541F2"/>
    <w:rsid w:val="00A62F41"/>
    <w:rsid w:val="00A64506"/>
    <w:rsid w:val="00A679F9"/>
    <w:rsid w:val="00A70FF5"/>
    <w:rsid w:val="00A74BC3"/>
    <w:rsid w:val="00A87EB5"/>
    <w:rsid w:val="00A9410C"/>
    <w:rsid w:val="00A9574C"/>
    <w:rsid w:val="00A95F97"/>
    <w:rsid w:val="00AA2F9A"/>
    <w:rsid w:val="00AB2430"/>
    <w:rsid w:val="00AB5E88"/>
    <w:rsid w:val="00AC3667"/>
    <w:rsid w:val="00AC4279"/>
    <w:rsid w:val="00AC5C86"/>
    <w:rsid w:val="00AC7CB6"/>
    <w:rsid w:val="00AD0C57"/>
    <w:rsid w:val="00AD1787"/>
    <w:rsid w:val="00AD3F1F"/>
    <w:rsid w:val="00AD40DC"/>
    <w:rsid w:val="00AD4693"/>
    <w:rsid w:val="00AE10AF"/>
    <w:rsid w:val="00AE44DD"/>
    <w:rsid w:val="00AE5615"/>
    <w:rsid w:val="00AE60E6"/>
    <w:rsid w:val="00AF2E87"/>
    <w:rsid w:val="00B019B0"/>
    <w:rsid w:val="00B02930"/>
    <w:rsid w:val="00B0515E"/>
    <w:rsid w:val="00B108F1"/>
    <w:rsid w:val="00B10D4A"/>
    <w:rsid w:val="00B1290A"/>
    <w:rsid w:val="00B13361"/>
    <w:rsid w:val="00B15744"/>
    <w:rsid w:val="00B20AF3"/>
    <w:rsid w:val="00B228F8"/>
    <w:rsid w:val="00B22A01"/>
    <w:rsid w:val="00B269A9"/>
    <w:rsid w:val="00B3333E"/>
    <w:rsid w:val="00B338FB"/>
    <w:rsid w:val="00B376E8"/>
    <w:rsid w:val="00B412F5"/>
    <w:rsid w:val="00B41557"/>
    <w:rsid w:val="00B41938"/>
    <w:rsid w:val="00B446D0"/>
    <w:rsid w:val="00B474D5"/>
    <w:rsid w:val="00B5018A"/>
    <w:rsid w:val="00B502C4"/>
    <w:rsid w:val="00B51A00"/>
    <w:rsid w:val="00B52343"/>
    <w:rsid w:val="00B57B14"/>
    <w:rsid w:val="00B65313"/>
    <w:rsid w:val="00B6663D"/>
    <w:rsid w:val="00B70829"/>
    <w:rsid w:val="00B724FC"/>
    <w:rsid w:val="00B74144"/>
    <w:rsid w:val="00B75B16"/>
    <w:rsid w:val="00B75ECE"/>
    <w:rsid w:val="00B764CD"/>
    <w:rsid w:val="00B80DA4"/>
    <w:rsid w:val="00B81AB0"/>
    <w:rsid w:val="00B83AF0"/>
    <w:rsid w:val="00B90DE1"/>
    <w:rsid w:val="00B96680"/>
    <w:rsid w:val="00B97939"/>
    <w:rsid w:val="00BA006F"/>
    <w:rsid w:val="00BA47D6"/>
    <w:rsid w:val="00BA4B23"/>
    <w:rsid w:val="00BA712E"/>
    <w:rsid w:val="00BB0825"/>
    <w:rsid w:val="00BB3DDC"/>
    <w:rsid w:val="00BB7327"/>
    <w:rsid w:val="00BC4F36"/>
    <w:rsid w:val="00BC6463"/>
    <w:rsid w:val="00BE05A7"/>
    <w:rsid w:val="00BE092D"/>
    <w:rsid w:val="00BE4916"/>
    <w:rsid w:val="00BF207A"/>
    <w:rsid w:val="00BF3964"/>
    <w:rsid w:val="00BF6DF6"/>
    <w:rsid w:val="00BF6F8A"/>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68EA"/>
    <w:rsid w:val="00C6214E"/>
    <w:rsid w:val="00C669A5"/>
    <w:rsid w:val="00C70A1C"/>
    <w:rsid w:val="00C762F2"/>
    <w:rsid w:val="00C77FD2"/>
    <w:rsid w:val="00C80060"/>
    <w:rsid w:val="00C856B8"/>
    <w:rsid w:val="00C86D8D"/>
    <w:rsid w:val="00C92860"/>
    <w:rsid w:val="00C93472"/>
    <w:rsid w:val="00C95928"/>
    <w:rsid w:val="00C97280"/>
    <w:rsid w:val="00CB1333"/>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CF7105"/>
    <w:rsid w:val="00D02F74"/>
    <w:rsid w:val="00D06F07"/>
    <w:rsid w:val="00D13D50"/>
    <w:rsid w:val="00D145BF"/>
    <w:rsid w:val="00D167CE"/>
    <w:rsid w:val="00D17E6A"/>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4272"/>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76F8E"/>
    <w:rsid w:val="00D825A5"/>
    <w:rsid w:val="00D83A39"/>
    <w:rsid w:val="00D83E3E"/>
    <w:rsid w:val="00D840AD"/>
    <w:rsid w:val="00D84839"/>
    <w:rsid w:val="00D86113"/>
    <w:rsid w:val="00D90E73"/>
    <w:rsid w:val="00D93421"/>
    <w:rsid w:val="00D93660"/>
    <w:rsid w:val="00D940D3"/>
    <w:rsid w:val="00D97774"/>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366F5"/>
    <w:rsid w:val="00E50943"/>
    <w:rsid w:val="00E530A6"/>
    <w:rsid w:val="00E54632"/>
    <w:rsid w:val="00E5778C"/>
    <w:rsid w:val="00E57B85"/>
    <w:rsid w:val="00E62203"/>
    <w:rsid w:val="00E625B4"/>
    <w:rsid w:val="00E62EC0"/>
    <w:rsid w:val="00E63E2A"/>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160F9"/>
    <w:rsid w:val="00F23D3A"/>
    <w:rsid w:val="00F27C3D"/>
    <w:rsid w:val="00F40C09"/>
    <w:rsid w:val="00F4241D"/>
    <w:rsid w:val="00F548AE"/>
    <w:rsid w:val="00F56BFC"/>
    <w:rsid w:val="00F57A34"/>
    <w:rsid w:val="00F603B6"/>
    <w:rsid w:val="00F60EC2"/>
    <w:rsid w:val="00F61476"/>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link w:val="CharCharChar1CharCharCharCharCharChar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link w:val="VarsaylanParagrafYazTipi"/>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896D41"/>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D977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link w:val="CharCharChar1CharCharCharCharCharChar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link w:val="VarsaylanParagrafYazTipi"/>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896D41"/>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D97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344">
      <w:bodyDiv w:val="1"/>
      <w:marLeft w:val="0"/>
      <w:marRight w:val="0"/>
      <w:marTop w:val="0"/>
      <w:marBottom w:val="0"/>
      <w:divBdr>
        <w:top w:val="none" w:sz="0" w:space="0" w:color="auto"/>
        <w:left w:val="none" w:sz="0" w:space="0" w:color="auto"/>
        <w:bottom w:val="none" w:sz="0" w:space="0" w:color="auto"/>
        <w:right w:val="none" w:sz="0" w:space="0" w:color="auto"/>
      </w:divBdr>
    </w:div>
    <w:div w:id="63780485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265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akotel.com.tr" TargetMode="External"/><Relationship Id="rId18" Type="http://schemas.openxmlformats.org/officeDocument/2006/relationships/hyperlink" Target="mailto:m_ersin_duzenli@hotmail.com"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konakotel.com.tr"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ka.org.tr"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cka.org.tr"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onakotel.com.tr" TargetMode="External"/><Relationship Id="rId22" Type="http://schemas.openxmlformats.org/officeDocument/2006/relationships/header" Target="header5.xml"/><Relationship Id="rId27"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9379-C59D-4D57-AB36-494DD530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20995</Words>
  <Characters>119674</Characters>
  <Application>Microsoft Office Word</Application>
  <DocSecurity>0</DocSecurity>
  <Lines>997</Lines>
  <Paragraphs>280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140389</CharactersWithSpaces>
  <SharedDoc>false</SharedDoc>
  <HLinks>
    <vt:vector size="36" baseType="variant">
      <vt:variant>
        <vt:i4>7405639</vt:i4>
      </vt:variant>
      <vt:variant>
        <vt:i4>15</vt:i4>
      </vt:variant>
      <vt:variant>
        <vt:i4>0</vt:i4>
      </vt:variant>
      <vt:variant>
        <vt:i4>5</vt:i4>
      </vt:variant>
      <vt:variant>
        <vt:lpwstr>mailto:m_ersin_duzenli@hotmail.com</vt:lpwstr>
      </vt:variant>
      <vt:variant>
        <vt:lpwstr/>
      </vt:variant>
      <vt:variant>
        <vt:i4>7995451</vt:i4>
      </vt:variant>
      <vt:variant>
        <vt:i4>12</vt:i4>
      </vt:variant>
      <vt:variant>
        <vt:i4>0</vt:i4>
      </vt:variant>
      <vt:variant>
        <vt:i4>5</vt:i4>
      </vt:variant>
      <vt:variant>
        <vt:lpwstr>http://www.cka.org.tr/</vt:lpwstr>
      </vt:variant>
      <vt:variant>
        <vt:lpwstr/>
      </vt:variant>
      <vt:variant>
        <vt:i4>524361</vt:i4>
      </vt:variant>
      <vt:variant>
        <vt:i4>9</vt:i4>
      </vt:variant>
      <vt:variant>
        <vt:i4>0</vt:i4>
      </vt:variant>
      <vt:variant>
        <vt:i4>5</vt:i4>
      </vt:variant>
      <vt:variant>
        <vt:lpwstr>http://www.konakotel.com.tr/</vt:lpwstr>
      </vt:variant>
      <vt:variant>
        <vt:lpwstr/>
      </vt:variant>
      <vt:variant>
        <vt:i4>524361</vt:i4>
      </vt:variant>
      <vt:variant>
        <vt:i4>6</vt:i4>
      </vt:variant>
      <vt:variant>
        <vt:i4>0</vt:i4>
      </vt:variant>
      <vt:variant>
        <vt:i4>5</vt:i4>
      </vt:variant>
      <vt:variant>
        <vt:lpwstr>http://www.konakotel.com.tr/</vt:lpwstr>
      </vt:variant>
      <vt:variant>
        <vt:lpwstr/>
      </vt:variant>
      <vt:variant>
        <vt:i4>524361</vt:i4>
      </vt:variant>
      <vt:variant>
        <vt:i4>3</vt:i4>
      </vt:variant>
      <vt:variant>
        <vt:i4>0</vt:i4>
      </vt:variant>
      <vt:variant>
        <vt:i4>5</vt:i4>
      </vt:variant>
      <vt:variant>
        <vt:lpwstr>http://www.konakotel.com.tr/</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Mustafa İŞLER</cp:lastModifiedBy>
  <cp:revision>2</cp:revision>
  <cp:lastPrinted>2012-07-11T07:25:00Z</cp:lastPrinted>
  <dcterms:created xsi:type="dcterms:W3CDTF">2012-07-17T12:12:00Z</dcterms:created>
  <dcterms:modified xsi:type="dcterms:W3CDTF">2012-07-17T12:12:00Z</dcterms:modified>
</cp:coreProperties>
</file>