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spacing w:after="0" w:line="240" w:lineRule="auto"/>
        <w:jc w:val="both"/>
        <w:rPr>
          <w:rFonts w:ascii="Times New Roman" w:eastAsia="Times New Roman" w:hAnsi="Times New Roman" w:cs="Times New Roman"/>
          <w:sz w:val="24"/>
          <w:szCs w:val="24"/>
        </w:rPr>
      </w:pPr>
    </w:p>
    <w:p w:rsidR="008336CD" w:rsidRPr="008336CD" w:rsidRDefault="008336CD" w:rsidP="008336CD">
      <w:pPr>
        <w:keepNext/>
        <w:spacing w:before="120" w:after="120" w:line="240" w:lineRule="auto"/>
        <w:jc w:val="center"/>
        <w:outlineLvl w:val="5"/>
        <w:rPr>
          <w:rFonts w:ascii="Times New Roman" w:eastAsia="Times New Roman" w:hAnsi="Times New Roman" w:cs="Times New Roman"/>
          <w:b/>
          <w:bCs/>
          <w:sz w:val="24"/>
          <w:szCs w:val="24"/>
        </w:rPr>
      </w:pPr>
      <w:bookmarkStart w:id="0" w:name="_Söz.Ek-1:_Genel_Koşullar"/>
      <w:bookmarkStart w:id="1" w:name="_Toc233021554"/>
      <w:bookmarkEnd w:id="0"/>
      <w:r w:rsidRPr="008336CD">
        <w:rPr>
          <w:rFonts w:ascii="Times New Roman" w:eastAsia="Times New Roman" w:hAnsi="Times New Roman" w:cs="Times New Roman"/>
          <w:b/>
          <w:bCs/>
          <w:sz w:val="24"/>
          <w:szCs w:val="24"/>
        </w:rPr>
        <w:t>Söz. Ek-1: Genel Koşullar</w:t>
      </w:r>
      <w:bookmarkEnd w:id="1"/>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p>
    <w:p w:rsidR="008336CD" w:rsidRPr="008336CD" w:rsidRDefault="008336CD" w:rsidP="008336CD">
      <w:pPr>
        <w:spacing w:after="0" w:line="240" w:lineRule="auto"/>
        <w:jc w:val="right"/>
        <w:rPr>
          <w:rFonts w:ascii="Times New Roman" w:eastAsia="Times New Roman" w:hAnsi="Times New Roman" w:cs="Times New Roman"/>
          <w:b/>
          <w:color w:val="000000"/>
          <w:sz w:val="20"/>
          <w:szCs w:val="20"/>
          <w:u w:val="single"/>
          <w:lang w:eastAsia="tr-TR"/>
        </w:rPr>
      </w:pPr>
      <w:r w:rsidRPr="008336CD">
        <w:rPr>
          <w:rFonts w:ascii="Times New Roman" w:eastAsia="Times New Roman" w:hAnsi="Times New Roman" w:cs="Times New Roman"/>
          <w:b/>
          <w:color w:val="000000"/>
          <w:sz w:val="20"/>
          <w:szCs w:val="20"/>
          <w:u w:val="single"/>
          <w:lang w:eastAsia="tr-TR"/>
        </w:rPr>
        <w:br w:type="page"/>
      </w:r>
      <w:r w:rsidRPr="008336CD">
        <w:rPr>
          <w:rFonts w:ascii="Times New Roman" w:eastAsia="Times New Roman" w:hAnsi="Times New Roman" w:cs="Times New Roman"/>
          <w:b/>
          <w:color w:val="000000"/>
          <w:sz w:val="20"/>
          <w:szCs w:val="20"/>
          <w:u w:val="single"/>
          <w:lang w:eastAsia="tr-TR"/>
        </w:rPr>
        <w:lastRenderedPageBreak/>
        <w:t>SözEK:01</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Kalkınma Ajansları Tarafından Finanse Edilen Projelerde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Mal ve Hizmet Alımı ile Yapım İşi Sözleşmelerine İlişkin </w: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KOŞULLAR                                                              </w:t>
      </w:r>
    </w:p>
    <w:p w:rsidR="008336CD" w:rsidRPr="008336CD" w:rsidRDefault="008336CD" w:rsidP="008336CD">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noProof/>
          <w:sz w:val="20"/>
          <w:szCs w:val="20"/>
          <w:lang w:eastAsia="tr-TR"/>
        </w:rPr>
        <mc:AlternateContent>
          <mc:Choice Requires="wps">
            <w:drawing>
              <wp:inline distT="0" distB="0" distL="0" distR="0">
                <wp:extent cx="6069965" cy="347980"/>
                <wp:effectExtent l="13970" t="8255" r="12065" b="571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9965" cy="347980"/>
                        </a:xfrm>
                        <a:prstGeom prst="rect">
                          <a:avLst/>
                        </a:prstGeom>
                        <a:solidFill>
                          <a:srgbClr val="C0C0C0"/>
                        </a:solidFill>
                        <a:ln w="9525">
                          <a:solidFill>
                            <a:srgbClr val="000000"/>
                          </a:solidFill>
                          <a:miter lim="800000"/>
                          <a:headEnd/>
                          <a:tailEnd/>
                        </a:ln>
                      </wps:spPr>
                      <wps:txb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1" o:spid="_x0000_s1026" type="#_x0000_t202" style="width:477.95pt;height:2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" fillcolor="silver">
                <v:textbox>
                  <w:txbxContent>
                    <w:p w:rsidR="008336CD" w:rsidRPr="009864E9" w:rsidRDefault="008336CD" w:rsidP="008336CD">
                      <w:pPr>
                        <w:rPr>
                          <w:sz w:val="18"/>
                          <w:szCs w:val="18"/>
                        </w:rPr>
                      </w:pPr>
                      <w:r w:rsidRPr="009864E9">
                        <w:rPr>
                          <w:b/>
                          <w:sz w:val="18"/>
                          <w:szCs w:val="18"/>
                        </w:rPr>
                        <w:t>Genel Koşullar hiçbir şekilde değiştirilemez. Değişiklik yapılması gereken maddeler Özel Koşullarda verilir. Özel Koşulların Genel Koşullara göre hukuksal önceliği vardır.</w:t>
                      </w:r>
                    </w:p>
                  </w:txbxContent>
                </v:textbox>
                <w10:anchorlock/>
              </v:shape>
            </w:pict>
          </mc:Fallback>
        </mc:AlternateContent>
      </w:r>
    </w:p>
    <w:p w:rsidR="008336CD" w:rsidRPr="008336CD" w:rsidRDefault="008336CD" w:rsidP="008336CD">
      <w:pPr>
        <w:spacing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BAŞLANGIÇ HÜKÜMLERİ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Tanımlar ve Genel Kurallar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Sözleşmede yer alan aşağıdaki sözcük ve terimler yanlarında gösterilen anlamı taşıyacaklardır.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İdari emir/talimat:</w:t>
      </w:r>
      <w:r w:rsidRPr="008336CD">
        <w:rPr>
          <w:rFonts w:ascii="Times New Roman" w:eastAsia="Times New Roman" w:hAnsi="Times New Roman" w:cs="Times New Roman"/>
          <w:sz w:val="20"/>
          <w:szCs w:val="20"/>
          <w:lang w:eastAsia="tr-TR"/>
        </w:rPr>
        <w:t xml:space="preserve"> (Sözleşmeye konu işin yürütülmesiyle ilgili olarak) Proje Yöneticisi tarafından Yükleniciye verilen her türlü talimat veya emir.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Yüklenici: </w:t>
      </w:r>
      <w:r w:rsidRPr="008336CD">
        <w:rPr>
          <w:rFonts w:ascii="Times New Roman" w:eastAsia="Times New Roman" w:hAnsi="Times New Roman" w:cs="Times New Roman"/>
          <w:sz w:val="20"/>
          <w:szCs w:val="20"/>
          <w:lang w:eastAsia="tr-TR"/>
        </w:rPr>
        <w:t>Sözleşme konusu işleri yerine getirmeyi bir sözleşme altında taahhüt eden taraf.</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Sözleşme:</w:t>
      </w:r>
      <w:r w:rsidRPr="008336CD">
        <w:rPr>
          <w:rFonts w:ascii="Times New Roman" w:eastAsia="Times New Roman" w:hAnsi="Times New Roman" w:cs="Times New Roman"/>
          <w:sz w:val="20"/>
          <w:szCs w:val="20"/>
          <w:lang w:eastAsia="tr-TR"/>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Makamı: </w:t>
      </w:r>
      <w:r w:rsidRPr="008336CD">
        <w:rPr>
          <w:rFonts w:ascii="Times New Roman" w:eastAsia="Times New Roman" w:hAnsi="Times New Roman" w:cs="Times New Roman"/>
          <w:sz w:val="20"/>
          <w:szCs w:val="20"/>
          <w:lang w:eastAsia="tr-TR"/>
        </w:rPr>
        <w:t>Yüklenici ile sözleşmeyi bizzat bağıtlayan ya da sözleşmenin kendi adına bağıtlandığı kamu hukukuna veya özel hukuka tabi gerçek ya da tüzel kişilik.</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bedeli: </w:t>
      </w:r>
      <w:r w:rsidRPr="008336CD">
        <w:rPr>
          <w:rFonts w:ascii="Times New Roman" w:eastAsia="Times New Roman" w:hAnsi="Times New Roman" w:cs="Times New Roman"/>
          <w:sz w:val="20"/>
          <w:szCs w:val="20"/>
          <w:lang w:eastAsia="tr-TR"/>
        </w:rPr>
        <w:t>Özel Koşulların 3. Maddesinde belirtilen tutar.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Ay/Gün: </w:t>
      </w:r>
      <w:r w:rsidRPr="008336CD">
        <w:rPr>
          <w:rFonts w:ascii="Times New Roman" w:eastAsia="Times New Roman" w:hAnsi="Times New Roman" w:cs="Times New Roman"/>
          <w:sz w:val="20"/>
          <w:szCs w:val="20"/>
          <w:lang w:eastAsia="tr-TR"/>
        </w:rPr>
        <w:t>takvim ayı/günü.</w:t>
      </w:r>
    </w:p>
    <w:p w:rsidR="008336CD" w:rsidRPr="008336CD" w:rsidRDefault="008336CD" w:rsidP="008336CD">
      <w:pPr>
        <w:spacing w:before="120" w:after="0" w:line="240" w:lineRule="auto"/>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Genel zarar-ziyan bedeli: </w:t>
      </w:r>
      <w:r w:rsidRPr="008336CD">
        <w:rPr>
          <w:rFonts w:ascii="Times New Roman" w:eastAsia="Times New Roman" w:hAnsi="Times New Roman" w:cs="Times New Roman"/>
          <w:sz w:val="20"/>
          <w:szCs w:val="20"/>
          <w:lang w:eastAsia="tr-TR"/>
        </w:rPr>
        <w:t>Sözleşmede evvelce belirtilmemiş olan ve taraflardan birinin sözleşmeyi ihlal etmesi nedeniyle zarar gören diğer tarafa tazminat olarak ödenmek üzere yasal yollarla ya da tarafların karşılıklı anlaşmasıyla kararlaştırılan tutar.</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Maktu zarar-ziyan bedeli: </w:t>
      </w:r>
      <w:r w:rsidRPr="008336CD">
        <w:rPr>
          <w:rFonts w:ascii="Times New Roman" w:eastAsia="Times New Roman" w:hAnsi="Times New Roman" w:cs="Times New Roman"/>
          <w:sz w:val="20"/>
          <w:szCs w:val="20"/>
          <w:lang w:eastAsia="tr-TR"/>
        </w:rPr>
        <w:t>Sözleşmenin tamamının veya bir kısmının yerine getirilmemesi halinde zarar gören tarafa diğer tarafça ödenmek üzere sözleşmede belirtilen tazminat.</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w:t>
      </w:r>
      <w:r w:rsidRPr="008336CD">
        <w:rPr>
          <w:rFonts w:ascii="Times New Roman" w:eastAsia="Times New Roman" w:hAnsi="Times New Roman" w:cs="Times New Roman"/>
          <w:sz w:val="20"/>
          <w:szCs w:val="20"/>
          <w:lang w:eastAsia="tr-TR"/>
        </w:rPr>
        <w:t>Sözleşmeye konu işin yerine getirilmesiyle ilgili bulunan proje.</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Proje Yöneticisi: </w:t>
      </w:r>
      <w:r w:rsidRPr="008336CD">
        <w:rPr>
          <w:rFonts w:ascii="Times New Roman" w:eastAsia="Times New Roman" w:hAnsi="Times New Roman" w:cs="Times New Roman"/>
          <w:sz w:val="20"/>
          <w:szCs w:val="20"/>
          <w:lang w:eastAsia="tr-TR"/>
        </w:rPr>
        <w:t>Sözleşmenin uygulanmasını Sözleşme Makamı adına izlemekle sorumlu gerçek / tüzel kişi.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 xml:space="preserve">Sözleşme konusu iş: </w:t>
      </w:r>
      <w:r w:rsidRPr="008336CD">
        <w:rPr>
          <w:rFonts w:ascii="Times New Roman" w:eastAsia="Times New Roman" w:hAnsi="Times New Roman" w:cs="Times New Roman"/>
          <w:sz w:val="20"/>
          <w:szCs w:val="20"/>
          <w:lang w:eastAsia="tr-TR"/>
        </w:rPr>
        <w:t>Yüklenici tarafından Sözleşme altında yerine getirilecek mal temini, hizmet ve yapım işleri ile ilgili faaliyetler.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İş tanımı (Teknik Şartname):</w:t>
      </w:r>
      <w:r w:rsidRPr="008336CD">
        <w:rPr>
          <w:rFonts w:ascii="Times New Roman" w:eastAsia="Times New Roman" w:hAnsi="Times New Roman" w:cs="Times New Roman"/>
          <w:sz w:val="20"/>
          <w:szCs w:val="20"/>
          <w:lang w:eastAsia="tr-TR"/>
        </w:rPr>
        <w:t xml:space="preserve"> Sözleşme</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Sözleşmedeki sürelerde son günün tatil gününe rastlaması halinde, süre takip eden işgününe kadar uzar.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Metnin içeriğinin ve bağlamının imkân verdiği durumlarda tekil sözcüklerin çoğul anlamı, çoğul sözcüklerin de tekil anlamı kapsadığı addedilecektir.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Kişileri veya tarafları belirten sözcüklerin firmaları, şirketleri ve tüzel kişiliğe sahip bütün kuruluşları içerdiği addedilecektir.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Bildirimler ve yazılı haberleşmeler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u w:val="single"/>
          <w:lang w:eastAsia="tr-TR"/>
        </w:rPr>
      </w:pPr>
      <w:r w:rsidRPr="008336CD">
        <w:rPr>
          <w:rFonts w:ascii="Times New Roman" w:eastAsia="Times New Roman" w:hAnsi="Times New Roman" w:cs="Times New Roman"/>
          <w:b/>
          <w:sz w:val="20"/>
          <w:szCs w:val="20"/>
          <w:lang w:eastAsia="tr-TR"/>
        </w:rPr>
        <w:t>Sözleşmeye davet</w:t>
      </w:r>
      <w:r w:rsidRPr="008336CD">
        <w:rPr>
          <w:rFonts w:ascii="Times New Roman" w:eastAsia="Times New Roman" w:hAnsi="Times New Roman" w:cs="Times New Roman"/>
          <w:b/>
          <w:sz w:val="20"/>
          <w:szCs w:val="20"/>
          <w:lang w:eastAsia="tr-TR"/>
        </w:rPr>
        <w:tab/>
      </w:r>
    </w:p>
    <w:p w:rsidR="008336CD" w:rsidRPr="008336CD" w:rsidRDefault="008336CD" w:rsidP="008336CD">
      <w:pPr>
        <w:spacing w:after="12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336CD" w:rsidRPr="008336CD" w:rsidRDefault="008336CD" w:rsidP="008336CD">
      <w:pPr>
        <w:tabs>
          <w:tab w:val="left" w:pos="0"/>
        </w:tabs>
        <w:spacing w:after="0" w:line="240" w:lineRule="auto"/>
        <w:ind w:right="-356"/>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(2) İsteklinin, bu davetin tebliğ tarihini izleyen beş (5) gün içinde kesin teminatı vererek (kesin teminat istenen işlerde) sözleşmeyi imzalaması şarttır.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İhalenin sözleşmeye bağlanması</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 tarafından ihale dosyasında yer alan şartlara uygun olarak hazırlanan sözleşme </w:t>
      </w:r>
      <w:proofErr w:type="spellStart"/>
      <w:r w:rsidRPr="008336CD">
        <w:rPr>
          <w:rFonts w:ascii="Times New Roman" w:eastAsia="Times New Roman" w:hAnsi="Times New Roman" w:cs="Times New Roman"/>
          <w:sz w:val="20"/>
          <w:szCs w:val="20"/>
        </w:rPr>
        <w:t>Sözleşme</w:t>
      </w:r>
      <w:proofErr w:type="spellEnd"/>
      <w:r w:rsidRPr="008336CD">
        <w:rPr>
          <w:rFonts w:ascii="Times New Roman" w:eastAsia="Times New Roman" w:hAnsi="Times New Roman" w:cs="Times New Roman"/>
          <w:sz w:val="20"/>
          <w:szCs w:val="20"/>
        </w:rPr>
        <w:t xml:space="preserve"> Makamı adına yetkili kişi ve yüklenici tarafından imzalanır. Yüklenicinin ortak girişim olması halinde, sözleşme ortak girişimin bütün ortakları tarafından imzalanır.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isteklinin görev ve sorumluluğu</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(1</w:t>
      </w:r>
      <w:r w:rsidRPr="008336CD">
        <w:rPr>
          <w:rFonts w:ascii="Arial" w:eastAsia="Times New Roman" w:hAnsi="Arial" w:cs="Times New Roman"/>
          <w:sz w:val="20"/>
          <w:szCs w:val="20"/>
        </w:rPr>
        <w:t xml:space="preserve">) </w:t>
      </w:r>
      <w:r w:rsidRPr="008336CD">
        <w:rPr>
          <w:rFonts w:ascii="Times New Roman" w:eastAsia="Times New Roman" w:hAnsi="Times New Roman" w:cs="Times New Roman"/>
          <w:sz w:val="20"/>
          <w:szCs w:val="20"/>
        </w:rPr>
        <w:t>İhale üzerinde kalan istekli, ihale tarihi itibarıyla İsteklilere Talimatların 9 uncu maddesinin (a), (b), (c), (d), (e) ve (g) bentlerinde sayılan durumlarda olmadığına dair belgeleri ve kesin teminatı süre</w:t>
      </w:r>
      <w:r w:rsidRPr="008336CD">
        <w:rPr>
          <w:rFonts w:ascii="Arial" w:eastAsia="Times New Roman" w:hAnsi="Arial" w:cs="Times New Roman"/>
          <w:sz w:val="20"/>
          <w:szCs w:val="20"/>
        </w:rPr>
        <w:t>si</w:t>
      </w:r>
      <w:r w:rsidRPr="008336CD">
        <w:rPr>
          <w:rFonts w:ascii="Times New Roman" w:eastAsia="Times New Roman" w:hAnsi="Times New Roman" w:cs="Times New Roman"/>
          <w:sz w:val="20"/>
          <w:szCs w:val="20"/>
        </w:rPr>
        <w:t xml:space="preserve"> içinde vererek sözleşmeyi imzalamak zorundadır. Sözleşme imzalandıktan hemen sonra geçici teminat iade edilecektir.</w:t>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336CD" w:rsidRPr="008336CD" w:rsidRDefault="008336CD" w:rsidP="008336CD">
      <w:pPr>
        <w:tabs>
          <w:tab w:val="left" w:pos="567"/>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zorunluluklara uyulmadığı takdirde, protesto çekmeye ve hüküm almaya gerek kalmaksızın ihale üzerinde kalan isteklinin geçici teminatı gelir kaydedilir ve ihale kararı iptal edilir.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14:shadow w14:blurRad="50800" w14:dist="38100" w14:dir="2700000" w14:sx="100000" w14:sy="100000" w14:kx="0" w14:ky="0" w14:algn="tl">
            <w14:srgbClr w14:val="000000">
              <w14:alpha w14:val="60000"/>
            </w14:srgbClr>
          </w14:shadow>
        </w:rPr>
      </w:pPr>
      <w:r w:rsidRPr="008336CD">
        <w:rPr>
          <w:rFonts w:ascii="Times New Roman" w:eastAsia="Times New Roman" w:hAnsi="Times New Roman" w:cs="Times New Roman"/>
          <w:sz w:val="20"/>
          <w:szCs w:val="20"/>
          <w:lang w:eastAsia="tr-TR"/>
        </w:rPr>
        <w:t xml:space="preserve">(5)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vb. temin edecektir.</w:t>
      </w:r>
    </w:p>
    <w:p w:rsidR="008336CD" w:rsidRPr="008336CD" w:rsidRDefault="008336CD" w:rsidP="008336CD">
      <w:pPr>
        <w:tabs>
          <w:tab w:val="left" w:pos="567"/>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yapılmasında Sözleşme Makamının görev ve sorumluluğu</w:t>
      </w:r>
      <w:r w:rsidRPr="008336CD">
        <w:rPr>
          <w:rFonts w:ascii="Times New Roman" w:eastAsia="Times New Roman" w:hAnsi="Times New Roman" w:cs="Times New Roman"/>
          <w:b/>
          <w:sz w:val="20"/>
          <w:szCs w:val="20"/>
          <w:lang w:eastAsia="tr-TR"/>
        </w:rPr>
        <w:tab/>
      </w:r>
    </w:p>
    <w:p w:rsidR="008336CD" w:rsidRPr="008336CD" w:rsidRDefault="008336CD" w:rsidP="008336CD">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rPr>
      </w:pPr>
      <w:r w:rsidRPr="008336CD">
        <w:rPr>
          <w:rFonts w:ascii="Times New Roman" w:eastAsia="Times New Roman" w:hAnsi="Times New Roman" w:cs="Times New Roman"/>
          <w:sz w:val="20"/>
          <w:szCs w:val="20"/>
        </w:rPr>
        <w:t xml:space="preserve">(1) Sözleşme Makamının sözleşme yapılması konusunda yükümlülüğünü yerine getirmemesi halinde istekli, 3. Maddede yer alan sürenin bitmesini izleyen günden itibaren en </w:t>
      </w:r>
      <w:proofErr w:type="gramStart"/>
      <w:r w:rsidRPr="008336CD">
        <w:rPr>
          <w:rFonts w:ascii="Times New Roman" w:eastAsia="Times New Roman" w:hAnsi="Times New Roman" w:cs="Times New Roman"/>
          <w:sz w:val="20"/>
          <w:szCs w:val="20"/>
        </w:rPr>
        <w:t>geç  beş</w:t>
      </w:r>
      <w:proofErr w:type="gramEnd"/>
      <w:r w:rsidRPr="008336CD">
        <w:rPr>
          <w:rFonts w:ascii="Times New Roman" w:eastAsia="Times New Roman" w:hAnsi="Times New Roman" w:cs="Times New Roman"/>
          <w:sz w:val="20"/>
          <w:szCs w:val="20"/>
        </w:rPr>
        <w:t xml:space="preserve"> (5) gün içinde, on (10) gün süreli bir noter ihbarnamesi ile durumu Sözleşme Makamına ve ilgili Kalkınma Ajansına bildirmek şartıyla, taahhüdünden vazgeçebilir.</w:t>
      </w:r>
    </w:p>
    <w:p w:rsidR="008336CD" w:rsidRPr="008336CD" w:rsidRDefault="008336CD" w:rsidP="008336CD">
      <w:pPr>
        <w:tabs>
          <w:tab w:val="left" w:pos="0"/>
        </w:tabs>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takdirde geçici teminatı geri verilir.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Devri, Alt Sözleşme</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 MAKAMININ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Bilgi/doküman temini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sözleşmenin yürütülmesiyle ilgili olabilecek her türlü bilgi ve/veya dokümanı derhal Yükleniciye temin edecektir. Bu dokümanlar sözl</w:t>
      </w:r>
      <w:r w:rsidR="004C551A">
        <w:rPr>
          <w:rFonts w:ascii="Times New Roman" w:eastAsia="Times New Roman" w:hAnsi="Times New Roman" w:cs="Times New Roman"/>
          <w:sz w:val="20"/>
          <w:szCs w:val="20"/>
          <w:lang w:eastAsia="tr-TR"/>
        </w:rPr>
        <w:t>eşmenin sonunda Sözleşme Makamı</w:t>
      </w:r>
      <w:r w:rsidRPr="008336CD">
        <w:rPr>
          <w:rFonts w:ascii="Times New Roman" w:eastAsia="Times New Roman" w:hAnsi="Times New Roman" w:cs="Times New Roman"/>
          <w:sz w:val="20"/>
          <w:szCs w:val="20"/>
          <w:lang w:eastAsia="tr-TR"/>
        </w:rPr>
        <w:t>na iade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sözleşmenin başarıyla yürütülmesi bakımından Yüklenicinin makul olarak talep edebileceği bilgileri ona temin etmek için Yüklenici ile mümkün olduğu ölçüde işbirliği yapacaktır.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 sözleşmenin şaibeden uzak, etkin ve saydam işleyebilmesi içi</w:t>
      </w:r>
      <w:r w:rsidR="00721871">
        <w:rPr>
          <w:rFonts w:ascii="Times New Roman" w:eastAsia="Times New Roman" w:hAnsi="Times New Roman" w:cs="Times New Roman"/>
          <w:sz w:val="20"/>
          <w:szCs w:val="20"/>
          <w:lang w:eastAsia="tr-TR"/>
        </w:rPr>
        <w:t>n gerekli her türlü belge</w:t>
      </w:r>
      <w:r w:rsidRPr="008336CD">
        <w:rPr>
          <w:rFonts w:ascii="Times New Roman" w:eastAsia="Times New Roman" w:hAnsi="Times New Roman" w:cs="Times New Roman"/>
          <w:sz w:val="20"/>
          <w:szCs w:val="20"/>
          <w:lang w:eastAsia="tr-TR"/>
        </w:rPr>
        <w:t>nin temin edilmesini istemeye yetkilidir ve aynı zamanda gerekli girişimlerde bulunmakla yükümlüdür.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6D4953" w:rsidRDefault="006D4953" w:rsidP="008336CD">
      <w:pPr>
        <w:spacing w:after="0" w:line="240" w:lineRule="auto"/>
        <w:ind w:left="702" w:hanging="645"/>
        <w:jc w:val="center"/>
        <w:rPr>
          <w:rFonts w:ascii="Times New Roman" w:eastAsia="Times New Roman" w:hAnsi="Times New Roman" w:cs="Times New Roman"/>
          <w:b/>
          <w:sz w:val="20"/>
          <w:szCs w:val="20"/>
          <w:lang w:eastAsia="tr-TR"/>
        </w:rPr>
      </w:pPr>
    </w:p>
    <w:p w:rsidR="006D4953" w:rsidRDefault="006D4953" w:rsidP="008336CD">
      <w:pPr>
        <w:spacing w:after="0" w:line="240" w:lineRule="auto"/>
        <w:ind w:left="702" w:hanging="645"/>
        <w:jc w:val="center"/>
        <w:rPr>
          <w:rFonts w:ascii="Times New Roman" w:eastAsia="Times New Roman" w:hAnsi="Times New Roman" w:cs="Times New Roman"/>
          <w:b/>
          <w:sz w:val="20"/>
          <w:szCs w:val="20"/>
          <w:lang w:eastAsia="tr-TR"/>
        </w:rPr>
      </w:pPr>
    </w:p>
    <w:p w:rsidR="006D4953" w:rsidRDefault="006D4953" w:rsidP="008336CD">
      <w:pPr>
        <w:spacing w:after="0" w:line="240" w:lineRule="auto"/>
        <w:ind w:left="702" w:hanging="645"/>
        <w:jc w:val="center"/>
        <w:rPr>
          <w:rFonts w:ascii="Times New Roman" w:eastAsia="Times New Roman" w:hAnsi="Times New Roman" w:cs="Times New Roman"/>
          <w:b/>
          <w:sz w:val="20"/>
          <w:szCs w:val="20"/>
          <w:lang w:eastAsia="tr-TR"/>
        </w:rPr>
      </w:pPr>
    </w:p>
    <w:p w:rsidR="006D4953" w:rsidRDefault="006D4953" w:rsidP="008336CD">
      <w:pPr>
        <w:spacing w:after="0" w:line="240" w:lineRule="auto"/>
        <w:ind w:left="702" w:hanging="645"/>
        <w:jc w:val="center"/>
        <w:rPr>
          <w:rFonts w:ascii="Times New Roman" w:eastAsia="Times New Roman" w:hAnsi="Times New Roman" w:cs="Times New Roman"/>
          <w:b/>
          <w:sz w:val="20"/>
          <w:szCs w:val="20"/>
          <w:lang w:eastAsia="tr-TR"/>
        </w:rPr>
      </w:pPr>
    </w:p>
    <w:p w:rsidR="006D4953" w:rsidRDefault="006D4953" w:rsidP="008336CD">
      <w:pPr>
        <w:spacing w:after="0" w:line="240" w:lineRule="auto"/>
        <w:ind w:left="702" w:hanging="645"/>
        <w:jc w:val="center"/>
        <w:rPr>
          <w:rFonts w:ascii="Times New Roman" w:eastAsia="Times New Roman" w:hAnsi="Times New Roman" w:cs="Times New Roman"/>
          <w:b/>
          <w:sz w:val="20"/>
          <w:szCs w:val="20"/>
          <w:lang w:eastAsia="tr-TR"/>
        </w:rPr>
      </w:pPr>
    </w:p>
    <w:p w:rsidR="008336CD" w:rsidRPr="008336CD" w:rsidRDefault="008336CD" w:rsidP="008336CD">
      <w:pPr>
        <w:spacing w:after="0" w:line="240" w:lineRule="auto"/>
        <w:ind w:left="702" w:hanging="645"/>
        <w:jc w:val="center"/>
        <w:rPr>
          <w:rFonts w:ascii="Times New Roman" w:eastAsia="Times New Roman" w:hAnsi="Times New Roman" w:cs="Times New Roman"/>
          <w:b/>
          <w:sz w:val="20"/>
          <w:szCs w:val="20"/>
          <w:lang w:eastAsia="tr-TR"/>
        </w:rPr>
      </w:pPr>
      <w:bookmarkStart w:id="2" w:name="_GoBack"/>
      <w:bookmarkEnd w:id="2"/>
      <w:r w:rsidRPr="008336CD">
        <w:rPr>
          <w:rFonts w:ascii="Times New Roman" w:eastAsia="Times New Roman" w:hAnsi="Times New Roman" w:cs="Times New Roman"/>
          <w:b/>
          <w:sz w:val="20"/>
          <w:szCs w:val="20"/>
          <w:lang w:eastAsia="tr-TR"/>
        </w:rPr>
        <w:lastRenderedPageBreak/>
        <w:t>YÜKLENİCİNİN YÜKÜMLÜLÜKLERİ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Genel yükümlülükler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sözleşmenin yürütülmesiyle ilgili olabilecek her türlü bilgi ve/veya dokümanı derhal Sözleşme Makamına temin edecektir. Bu dokümanlar sözleşmenin sonunda Yükleniciye iade edilecektir.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talep etmesi halinde söz konusu belgenin bir örneği ücretsiz olarak temin edilecektir. Sözleşme konusu işin yürütülmesi süresince kat edilen aşamalar ve detaylar Sözleşme Makamına en kısa zamanda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zarar görmeyeceğine peşinen kefil olacaktır.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sözleşmeye konu işi azami özen, dikkat ve ihtimamı göstererek ve en iyi mesleki uygulamalara ve teamüllere riayet ederek gerçekleştirecektir.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proofErr w:type="gramStart"/>
      <w:r w:rsidRPr="008336CD">
        <w:rPr>
          <w:rFonts w:ascii="Times New Roman" w:eastAsia="Times New Roman" w:hAnsi="Times New Roman" w:cs="Times New Roman"/>
          <w:sz w:val="20"/>
          <w:szCs w:val="20"/>
          <w:lang w:eastAsia="tr-TR"/>
        </w:rPr>
        <w:t xml:space="preserve">(5) Yapım işlerinde geçerli olmak üzere, sözleşmeye konu işin </w:t>
      </w:r>
      <w:r w:rsidRPr="008336CD">
        <w:rPr>
          <w:rFonts w:ascii="Times New Roman" w:eastAsia="Times New Roman" w:hAnsi="Times New Roman" w:cs="Arial"/>
          <w:sz w:val="20"/>
          <w:szCs w:val="20"/>
          <w:lang w:eastAsia="tr-TR"/>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w:t>
      </w:r>
      <w:proofErr w:type="gramEnd"/>
      <w:r w:rsidRPr="008336CD">
        <w:rPr>
          <w:rFonts w:ascii="Times New Roman" w:eastAsia="Times New Roman" w:hAnsi="Times New Roman" w:cs="Arial"/>
          <w:sz w:val="20"/>
          <w:szCs w:val="20"/>
          <w:lang w:eastAsia="tr-TR"/>
        </w:rPr>
        <w:t xml:space="preserve">Engelin şiddetine göre taraflar gerekli tedbirleri gecikmeksizin almak, değişikliği yapmak veya sözleşmenin feshine gitmek hususunda karara varırlar.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Verilen teklifin Sözleşmeye konu iş için gereken tüm standart araştırmaların yapılarak verildiği kabul 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Yüklenici,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sözleşmeye konu işin mevzuata ve sözleşme kurallarına uygun olarak yürütüldüğünü tespit edebilmesi ve gereken idari emirleri verebilmesi için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temsilcisinin iş mahalline girişini sağlamakla ve iş mahallinin güvenliğini sağlamakla mükelleftir.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(8) Eğer Yüklenici verilen idari talimatın içerdiği şartların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yetkilerinin veya sözleşmenin kapsamının dışında olduğu kanaatindeyse, bildirim süresiyle ilgili kısıtlamaları da göz önünde bulundurarak, emri aldığı tarihten itibaren 10 gün içinde bu kanaatini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İdari talimatın yerine getirilmesi bu bildirim münasebetiyle askıya alınmayacaktır.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(9) Şayet Yüklenici iki veya daha fazla kişinin oluşturduğu bir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girişimden oluşuyorsa, bu kişilerin tümü sözleşme hükümlerini yerine getirmekten müştereken ve </w:t>
      </w:r>
      <w:proofErr w:type="spellStart"/>
      <w:r w:rsidRPr="008336CD">
        <w:rPr>
          <w:rFonts w:ascii="Times New Roman" w:eastAsia="Times New Roman" w:hAnsi="Times New Roman" w:cs="Times New Roman"/>
          <w:sz w:val="20"/>
          <w:szCs w:val="20"/>
          <w:lang w:eastAsia="tr-TR"/>
        </w:rPr>
        <w:t>müteselsilen</w:t>
      </w:r>
      <w:proofErr w:type="spellEnd"/>
      <w:r w:rsidRPr="008336CD">
        <w:rPr>
          <w:rFonts w:ascii="Times New Roman" w:eastAsia="Times New Roman" w:hAnsi="Times New Roman" w:cs="Times New Roman"/>
          <w:sz w:val="20"/>
          <w:szCs w:val="20"/>
          <w:lang w:eastAsia="tr-TR"/>
        </w:rPr>
        <w:t xml:space="preserve"> sorumlu olacaklardır. Bu sözleşmede öngörülen amaçlar çerçevesinde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 adına hareket etmek üzere tayin edilmiş bulunan kişi konsorsiyumu bağlama ve ilzam etme yetkisine sahip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(10)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rızası olmaksızın </w:t>
      </w:r>
      <w:proofErr w:type="gramStart"/>
      <w:r w:rsidRPr="008336CD">
        <w:rPr>
          <w:rFonts w:ascii="Times New Roman" w:eastAsia="Times New Roman" w:hAnsi="Times New Roman" w:cs="Times New Roman"/>
          <w:sz w:val="20"/>
          <w:szCs w:val="20"/>
          <w:lang w:eastAsia="tr-TR"/>
        </w:rPr>
        <w:t>konsorsiyum</w:t>
      </w:r>
      <w:proofErr w:type="gramEnd"/>
      <w:r w:rsidRPr="008336CD">
        <w:rPr>
          <w:rFonts w:ascii="Times New Roman" w:eastAsia="Times New Roman" w:hAnsi="Times New Roman" w:cs="Times New Roman"/>
          <w:sz w:val="20"/>
          <w:szCs w:val="20"/>
          <w:lang w:eastAsia="tr-TR"/>
        </w:rPr>
        <w:t xml:space="preserve"> ya da ortak girişimin yapı ve bileşiminde yapılacak her türlü değişiklik sözleşmenin ihlali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(11) Kalkınma Ajansı ile Sözleşme Makamı arasındaki sözleşme hükümleri uyarınca Yüklenici, Kalkınma</w:t>
      </w:r>
      <w:r w:rsidRPr="008336CD">
        <w:rPr>
          <w:rFonts w:ascii="Times New Roman" w:eastAsia="Times New Roman" w:hAnsi="Times New Roman" w:cs="Times New Roman"/>
          <w:color w:val="000000"/>
          <w:sz w:val="20"/>
          <w:szCs w:val="20"/>
          <w:lang w:eastAsia="tr-TR"/>
        </w:rPr>
        <w:t xml:space="preserve"> Ajansı’nın</w:t>
      </w:r>
      <w:r w:rsidRPr="008336CD">
        <w:rPr>
          <w:rFonts w:ascii="Times New Roman" w:eastAsia="Times New Roman" w:hAnsi="Times New Roman" w:cs="Times New Roman"/>
          <w:sz w:val="20"/>
          <w:szCs w:val="20"/>
          <w:lang w:eastAsia="tr-TR"/>
        </w:rPr>
        <w:t xml:space="preserve"> mali katkısının yeterli ölçüde tanıtım ve reklâmının yapılması için gerekli bütün adımları atacaktır. Bu adımların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tanımlanan ve yayımlanan tanınırlık ve görünürlük kurallarına uyması gereklidir.</w:t>
      </w:r>
    </w:p>
    <w:p w:rsidR="008336CD" w:rsidRPr="008336CD" w:rsidRDefault="008336CD" w:rsidP="008336CD">
      <w:pPr>
        <w:tabs>
          <w:tab w:val="left" w:pos="0"/>
        </w:tabs>
        <w:spacing w:before="120" w:after="0" w:line="240" w:lineRule="auto"/>
        <w:jc w:val="both"/>
        <w:rPr>
          <w:rFonts w:ascii="Times New Roman" w:eastAsia="Times New Roman" w:hAnsi="Times New Roman" w:cs="Arial"/>
          <w:iCs/>
          <w:sz w:val="20"/>
          <w:szCs w:val="20"/>
          <w:lang w:eastAsia="tr-TR"/>
        </w:rPr>
      </w:pPr>
      <w:r w:rsidRPr="008336CD">
        <w:rPr>
          <w:rFonts w:ascii="Times New Roman" w:eastAsia="Times New Roman" w:hAnsi="Times New Roman" w:cs="Times New Roman"/>
          <w:sz w:val="20"/>
          <w:szCs w:val="20"/>
          <w:lang w:eastAsia="tr-TR"/>
        </w:rPr>
        <w:t xml:space="preserve">(12) </w:t>
      </w:r>
      <w:r w:rsidRPr="008336CD">
        <w:rPr>
          <w:rFonts w:ascii="Times New Roman" w:eastAsia="Times New Roman" w:hAnsi="Times New Roman" w:cs="Arial"/>
          <w:iCs/>
          <w:sz w:val="20"/>
          <w:szCs w:val="20"/>
          <w:lang w:eastAsia="tr-TR"/>
        </w:rPr>
        <w:t xml:space="preserve">Tasarım bileşeni olan sözleşmelerde; Yüklenici, yapım işlerinin tasarımını deneyimli tasarımcılardan yararlanarak,  Sözleşme Makamı tarafından belirlenen </w:t>
      </w:r>
      <w:proofErr w:type="gramStart"/>
      <w:r w:rsidRPr="008336CD">
        <w:rPr>
          <w:rFonts w:ascii="Times New Roman" w:eastAsia="Times New Roman" w:hAnsi="Times New Roman" w:cs="Arial"/>
          <w:iCs/>
          <w:sz w:val="20"/>
          <w:szCs w:val="20"/>
          <w:lang w:eastAsia="tr-TR"/>
        </w:rPr>
        <w:t>kriterlere</w:t>
      </w:r>
      <w:proofErr w:type="gramEnd"/>
      <w:r w:rsidRPr="008336CD">
        <w:rPr>
          <w:rFonts w:ascii="Times New Roman" w:eastAsia="Times New Roman" w:hAnsi="Times New Roman" w:cs="Arial"/>
          <w:iCs/>
          <w:sz w:val="20"/>
          <w:szCs w:val="20"/>
          <w:lang w:eastAsia="tr-TR"/>
        </w:rPr>
        <w:t xml:space="preserv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iCs/>
          <w:sz w:val="20"/>
          <w:szCs w:val="20"/>
          <w:lang w:eastAsia="tr-TR"/>
        </w:rPr>
        <w:t xml:space="preserve">(13) </w:t>
      </w:r>
      <w:r w:rsidRPr="008336CD">
        <w:rPr>
          <w:rFonts w:ascii="Times New Roman" w:eastAsia="Times New Roman" w:hAnsi="Times New Roman" w:cs="Arial"/>
          <w:sz w:val="20"/>
          <w:szCs w:val="20"/>
          <w:lang w:eastAsia="tr-TR"/>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(14) Yapım işlerinde geçerli olmak üzere Özel Koşullar gerektiriyorsa Yüklenici, sözleşmenin uygulama programını hazırlayarak Sözleşme Makamının onayına sunacaktır. Program en azından aşağıdakileri ihtiva edecektir:</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 Yüklenicinin işlerin yürütülmesini önerdiği sıra;</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 Çizimlerin teslim alınması ve kabul edilmesi için son teslim tarihi;</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c) Yüklenicinin işlerin yürütülmesi için önerdiği yöntemlerin genel bir tanımı;</w:t>
      </w:r>
    </w:p>
    <w:p w:rsidR="008336CD" w:rsidRPr="008336CD" w:rsidRDefault="008336CD" w:rsidP="008336CD">
      <w:pPr>
        <w:spacing w:after="0" w:line="240" w:lineRule="auto"/>
        <w:ind w:left="720"/>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d) Sözleşme Makamının ihtiyaç duyabileceği daha geniş bilgi ve ayrıntılar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(16) Sözleşme Makamı onayı olmadan programda hiçbir maddi değişiklik yapılmayacaktır</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Bununla birlikte işlerin ilerlemesi</w:t>
      </w:r>
      <w:r w:rsidRPr="008336CD">
        <w:rPr>
          <w:rFonts w:ascii="Times New Roman" w:eastAsia="Times New Roman" w:hAnsi="Times New Roman" w:cs="Arial"/>
          <w:b/>
          <w:sz w:val="20"/>
          <w:szCs w:val="20"/>
          <w:lang w:eastAsia="tr-TR"/>
        </w:rPr>
        <w:t xml:space="preserve"> </w:t>
      </w:r>
      <w:r w:rsidRPr="008336CD">
        <w:rPr>
          <w:rFonts w:ascii="Times New Roman" w:eastAsia="Times New Roman" w:hAnsi="Times New Roman" w:cs="Arial"/>
          <w:sz w:val="20"/>
          <w:szCs w:val="20"/>
          <w:lang w:eastAsia="tr-TR"/>
        </w:rPr>
        <w:t>programa uymazsa, Sözleşme Makamı Yükleniciye programı gözden geçirme talimatı verebilir ve gözden geçirilmiş programı onay için kendisine sunmasını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(17) Yapım işlerinde geçerli olmak üzere yüklenici Özel Koşullarda belirtilen usullere ve zamanlamaya göre geçici işler de </w:t>
      </w:r>
      <w:proofErr w:type="gramStart"/>
      <w:r w:rsidRPr="008336CD">
        <w:rPr>
          <w:rFonts w:ascii="Times New Roman" w:eastAsia="Times New Roman" w:hAnsi="Times New Roman" w:cs="Arial"/>
          <w:sz w:val="20"/>
          <w:szCs w:val="20"/>
          <w:lang w:eastAsia="tr-TR"/>
        </w:rPr>
        <w:t>dahil</w:t>
      </w:r>
      <w:proofErr w:type="gramEnd"/>
      <w:r w:rsidRPr="008336CD">
        <w:rPr>
          <w:rFonts w:ascii="Times New Roman" w:eastAsia="Times New Roman" w:hAnsi="Times New Roman" w:cs="Arial"/>
          <w:sz w:val="20"/>
          <w:szCs w:val="20"/>
          <w:lang w:eastAsia="tr-TR"/>
        </w:rPr>
        <w:t xml:space="preserve">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Yüklenici, Sözleşme Makamının tesislerin tüm bölümleri için bakım yapabilmesi, çalıştırması, ayarlaması ve onarması için ihtiyaç duyacağı bakım ve kullanma kılavuzlarını, çizimlerle birlikte sağlayacaktır.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(20) </w:t>
      </w:r>
      <w:r w:rsidRPr="008336CD">
        <w:rPr>
          <w:rFonts w:ascii="Times New Roman" w:eastAsia="Times New Roman" w:hAnsi="Times New Roman" w:cs="Times New Roman"/>
          <w:sz w:val="20"/>
          <w:szCs w:val="20"/>
          <w:lang w:eastAsia="tr-TR"/>
        </w:rPr>
        <w:t xml:space="preserve">Yüklenici, sözleşmenin yürütülmekte olduğu şartlarla ilgili tevsik edici kanıtları talep edilmesi halinde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(21) </w:t>
      </w:r>
      <w:r w:rsidRPr="008336CD">
        <w:rPr>
          <w:rFonts w:ascii="Times New Roman" w:eastAsia="Times New Roman" w:hAnsi="Times New Roman" w:cs="Arial"/>
          <w:sz w:val="20"/>
          <w:szCs w:val="20"/>
          <w:lang w:eastAsia="tr-TR"/>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İş ahlakı / davranış kuralları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gerek mesleğine ilişkin iş ahlakı ve/veya davranış kurallarına gerekse doğru muhakeme ve takdir yetkisine uygun olarak,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her zaman bağlılıkla, tarafsızlıkla ve sadık bir uzman olarak hareket edecek, Sözleşme Makamını zor duruma düşürecek tutum ve davranışlardan kaçınacaktır. Aksi durumda Sözleşme Makamı, Yüklenicinin sözleşme altında tahakkuk etmiş hakları saklı kalmak kaydıyla,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olmadığı takdirde, sözleşmede veya projede kullanılan ya da sözleşme veya proje amaçlarıyla yararlanılan patentli veya koruma altına alınmış hiçbir malzeme veya </w:t>
      </w:r>
      <w:proofErr w:type="gramStart"/>
      <w:r w:rsidRPr="008336CD">
        <w:rPr>
          <w:rFonts w:ascii="Times New Roman" w:eastAsia="Times New Roman" w:hAnsi="Times New Roman" w:cs="Times New Roman"/>
          <w:sz w:val="20"/>
          <w:szCs w:val="20"/>
          <w:lang w:eastAsia="tr-TR"/>
        </w:rPr>
        <w:t>prosesle</w:t>
      </w:r>
      <w:proofErr w:type="gramEnd"/>
      <w:r w:rsidRPr="008336CD">
        <w:rPr>
          <w:rFonts w:ascii="Times New Roman" w:eastAsia="Times New Roman" w:hAnsi="Times New Roman" w:cs="Times New Roman"/>
          <w:sz w:val="20"/>
          <w:szCs w:val="20"/>
          <w:lang w:eastAsia="tr-TR"/>
        </w:rPr>
        <w:t xml:space="preserve"> ilgili olarak doğrudan veya dolaylı hiçbir imtiyaz bedeli, ödül veya komisyon alma hakkına sahip değildir.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zarar verecek veya onu zaafa düşürecek şekilde kullanmayacaklardır.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Sözleşmenin yürütülmesi olağandışı ticari giderlere yol açmayacaktır.  Şayet olağandışı ticari giderler meydana gelirse sözleşme feshedilecektir. </w:t>
      </w:r>
      <w:proofErr w:type="gramStart"/>
      <w:r w:rsidRPr="008336CD">
        <w:rPr>
          <w:rFonts w:ascii="Times New Roman" w:eastAsia="Times New Roman" w:hAnsi="Times New Roman" w:cs="Times New Roman"/>
          <w:sz w:val="20"/>
          <w:szCs w:val="20"/>
          <w:lang w:eastAsia="tr-TR"/>
        </w:rPr>
        <w:t xml:space="preserve">Olağandışı ticari giderler deyimiyle, sözleşmede belirtilmeyen veya sözleşmeye atfen uygun şekilde akdedilmiş bir kontrattan kaynaklanmayan komisyonlar, herhangi bir fiili veya </w:t>
      </w:r>
      <w:r w:rsidRPr="008336CD">
        <w:rPr>
          <w:rFonts w:ascii="Times New Roman" w:eastAsia="Times New Roman" w:hAnsi="Times New Roman" w:cs="Times New Roman"/>
          <w:sz w:val="20"/>
          <w:szCs w:val="20"/>
          <w:lang w:eastAsia="tr-TR"/>
        </w:rPr>
        <w:lastRenderedPageBreak/>
        <w:t>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w:t>
      </w:r>
      <w:r w:rsidRPr="008336CD">
        <w:rPr>
          <w:rFonts w:ascii="Times New Roman" w:eastAsia="Times New Roman" w:hAnsi="Times New Roman" w:cs="Arial"/>
          <w:sz w:val="20"/>
          <w:szCs w:val="20"/>
          <w:lang w:eastAsia="tr-TR"/>
        </w:rPr>
        <w:t xml:space="preserve">Yüklenici, sözleşme ile ilgili olarak alınan belge ve bilgilerin tamamına hususi ve gizli muamelesi yapacaktır. Yazılı izin olmaksızın sözleşmenin ayrıntıları yayımlanamaz, açıklanamaz. </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Çıkar çatışması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bildirilmelidir.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 bu hususta alınan tedbirlerin yeterli olup olmadığını tahkik etme ve gerektiğinde personel değişimini talep etmek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ek önlemler almaya yetkilidir. Sözleşme Makamı, bu sebeple uğrayacağı zararlar için tazminat hakkı saklı kalmak koşuluyla, herhangi bir resmi bildirimde bulunmadan sözleşmeyi derhal feshedebilir.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sözleşmenin bu şekilde sona ermesinden veya feshedilmesinden sonra projeyle ilgili rolünü Sözleşme konusu işin teminiyle sınırlandıracaktır.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yazılı izin verdiği durumlar haricinde, Yüklenici ve Yüklenicinin ortak veya bağlı bulunduğu diğer Yükleniciler veya tedarik firmaları projenin herhangi bir kısmı için teklif vermek de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projeye ait işleri, tedarik faaliyetlerini ve diğer hizmetleri yürütmekten men edileceklerdir.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Devlet memurları ve kamu sektöründe çalışan diğer kişiler, idari statüleri ve durumları her ne olursa olsun, Sözleşme Makamı tarafından önceden yazılı onay verilmedikçe </w:t>
      </w: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tarafından finanse edilen sözleşmelerde uzman olarak görevlendirilemeyeceklerdir. Söz konusu kişilerin bu kapsamda görevlendirilmeleri halinde proje bütçesinden herhangi bir ödeme yapılamaz.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ve sözleşmenin yürütülmesinde veya diğer herhangi bir faaliyette Yüklenicinin yetkisi veya kontrolü altında çalışan başka kişiler, projenin finansmanının sağlandığı aynı mali destek programı kapsamında sağlanmış olan</w:t>
      </w:r>
      <w:r w:rsidRPr="008336CD">
        <w:rPr>
          <w:rFonts w:ascii="Times New Roman" w:eastAsia="Times New Roman" w:hAnsi="Times New Roman" w:cs="Times New Roman"/>
          <w:color w:val="000000"/>
          <w:sz w:val="20"/>
          <w:szCs w:val="20"/>
          <w:lang w:eastAsia="tr-TR"/>
        </w:rPr>
        <w:t xml:space="preserve"> Kalkınma Ajansı </w:t>
      </w:r>
      <w:r w:rsidRPr="008336CD">
        <w:rPr>
          <w:rFonts w:ascii="Times New Roman" w:eastAsia="Times New Roman" w:hAnsi="Times New Roman" w:cs="Times New Roman"/>
          <w:sz w:val="20"/>
          <w:szCs w:val="20"/>
          <w:lang w:eastAsia="tr-TR"/>
        </w:rPr>
        <w:t>mali desteklerinden yararlanamazlar.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İdari ve mali cezalar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Sözleşmede hükme bağlanan cezaların uygulanması saklı kalmak kaydıyla, eğer Yüklenici yanlış veya sahte beyanda bulunmaktan suçlu görülmüşse ya da daha önceki bir tedarik </w:t>
      </w:r>
      <w:proofErr w:type="gramStart"/>
      <w:r w:rsidRPr="008336CD">
        <w:rPr>
          <w:rFonts w:ascii="Times New Roman" w:eastAsia="Times New Roman" w:hAnsi="Times New Roman" w:cs="Times New Roman"/>
          <w:sz w:val="20"/>
          <w:szCs w:val="20"/>
          <w:lang w:eastAsia="tr-TR"/>
        </w:rPr>
        <w:t>prosedüründe</w:t>
      </w:r>
      <w:proofErr w:type="gramEnd"/>
      <w:r w:rsidRPr="008336CD">
        <w:rPr>
          <w:rFonts w:ascii="Times New Roman" w:eastAsia="Times New Roman" w:hAnsi="Times New Roman" w:cs="Times New Roman"/>
          <w:sz w:val="20"/>
          <w:szCs w:val="20"/>
          <w:lang w:eastAsia="tr-TR"/>
        </w:rPr>
        <w:t xml:space="preserv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w:t>
      </w:r>
      <w:proofErr w:type="spellStart"/>
      <w:r w:rsidRPr="008336CD">
        <w:rPr>
          <w:rFonts w:ascii="Times New Roman" w:eastAsia="Times New Roman" w:hAnsi="Times New Roman" w:cs="Times New Roman"/>
          <w:sz w:val="20"/>
          <w:szCs w:val="20"/>
          <w:lang w:eastAsia="tr-TR"/>
        </w:rPr>
        <w:t>hasımlı</w:t>
      </w:r>
      <w:proofErr w:type="spellEnd"/>
      <w:r w:rsidRPr="008336CD">
        <w:rPr>
          <w:rFonts w:ascii="Times New Roman" w:eastAsia="Times New Roman" w:hAnsi="Times New Roman" w:cs="Times New Roman"/>
          <w:sz w:val="20"/>
          <w:szCs w:val="20"/>
          <w:lang w:eastAsia="tr-TR"/>
        </w:rPr>
        <w:t xml:space="preserve"> hukuki takibat </w:t>
      </w:r>
      <w:proofErr w:type="gramStart"/>
      <w:r w:rsidRPr="008336CD">
        <w:rPr>
          <w:rFonts w:ascii="Times New Roman" w:eastAsia="Times New Roman" w:hAnsi="Times New Roman" w:cs="Times New Roman"/>
          <w:sz w:val="20"/>
          <w:szCs w:val="20"/>
          <w:lang w:eastAsia="tr-TR"/>
        </w:rPr>
        <w:t>prosedüründen</w:t>
      </w:r>
      <w:proofErr w:type="gramEnd"/>
      <w:r w:rsidRPr="008336CD">
        <w:rPr>
          <w:rFonts w:ascii="Times New Roman" w:eastAsia="Times New Roman" w:hAnsi="Times New Roman" w:cs="Times New Roman"/>
          <w:sz w:val="20"/>
          <w:szCs w:val="20"/>
          <w:lang w:eastAsia="tr-TR"/>
        </w:rPr>
        <w:t xml:space="preserve"> sonra teyit edilecektir. </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 bu cezaya karşı savunmasını taahhütlü postayla veya muadil bir iletişim yöntemiyle yapılan tebligattan itibaren 7 gün içinde gerekçeleriyle birlikte bildirebilir. Yüklenicinin cezaya karşı herhangi bir yanıt vermemesi veya 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roofErr w:type="gramEnd"/>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Tazmin etme yükümlülüğü</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(1)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w:t>
      </w:r>
      <w:proofErr w:type="gramEnd"/>
      <w:r w:rsidRPr="008336CD">
        <w:rPr>
          <w:rFonts w:ascii="Times New Roman" w:eastAsia="Times New Roman" w:hAnsi="Times New Roman" w:cs="Times New Roman"/>
          <w:sz w:val="20"/>
          <w:szCs w:val="20"/>
          <w:lang w:eastAsia="tr-TR"/>
        </w:rPr>
        <w:t>Şöyle ki: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Makamı söz konusu iddia, talep, dava, kayıp ve zararları öğrenmesinden itibaren en geç 30 gün içinde bunları Yükleniciye bildirecektir; </w:t>
      </w:r>
      <w:r w:rsidRPr="008336CD">
        <w:rPr>
          <w:rFonts w:ascii="Times New Roman" w:eastAsia="Times New Roman" w:hAnsi="Times New Roman" w:cs="Times New Roman"/>
          <w:b/>
          <w:sz w:val="20"/>
          <w:szCs w:val="20"/>
          <w:lang w:eastAsia="tr-TR"/>
        </w:rPr>
        <w:t xml:space="preserve"> </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spacing w:after="0" w:line="240" w:lineRule="auto"/>
        <w:ind w:left="227" w:firstLine="45"/>
        <w:jc w:val="both"/>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sz w:val="20"/>
          <w:szCs w:val="20"/>
          <w:lang w:eastAsia="tr-TR"/>
        </w:rPr>
        <w:lastRenderedPageBreak/>
        <w:t>b)</w:t>
      </w:r>
      <w:r w:rsidRPr="008336CD">
        <w:rPr>
          <w:rFonts w:ascii="Times New Roman" w:eastAsia="Times New Roman" w:hAnsi="Times New Roman" w:cs="Times New Roman"/>
          <w:sz w:val="20"/>
          <w:szCs w:val="20"/>
          <w:lang w:eastAsia="tr-TR"/>
        </w:rPr>
        <w:tab/>
        <w:t xml:space="preserve">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sidRPr="008336CD">
        <w:rPr>
          <w:rFonts w:ascii="Times New Roman" w:eastAsia="Times New Roman" w:hAnsi="Times New Roman" w:cs="Times New Roman"/>
          <w:b/>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tüm masraf ve giderleri kendisine ait olmak üzere,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halinde, Yüklenicinin sözleşme altındaki yükümlülüklerini yerine getirmemesi durumunda sözleşme konusu işlerin yürütülmesinde meydana gelen her türlü kusur ve hatayı giderecektir.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Yüklenici aşağıdaki sebeplerden ötürü bulunulan iddia, talep, dava, kayıp ve zararlar için hiçbir şekilde sorumluluk taşımayacaktır:</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w:t>
      </w:r>
      <w:proofErr w:type="gramStart"/>
      <w:r w:rsidRPr="008336CD">
        <w:rPr>
          <w:rFonts w:ascii="Times New Roman" w:eastAsia="Times New Roman" w:hAnsi="Times New Roman" w:cs="Times New Roman"/>
          <w:sz w:val="20"/>
          <w:szCs w:val="20"/>
          <w:lang w:eastAsia="tr-TR"/>
        </w:rPr>
        <w:t>zorlaması;</w:t>
      </w:r>
      <w:proofErr w:type="gramEnd"/>
      <w:r w:rsidRPr="008336CD">
        <w:rPr>
          <w:rFonts w:ascii="Times New Roman" w:eastAsia="Times New Roman" w:hAnsi="Times New Roman" w:cs="Times New Roman"/>
          <w:sz w:val="20"/>
          <w:szCs w:val="20"/>
          <w:lang w:eastAsia="tr-TR"/>
        </w:rPr>
        <w:t xml:space="preserve"> veya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talimatlarının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vekilleri, çalışanları veya bağımsız Yüklenicileri tarafından yanlış ve uygunsuz şekilde uygulanması.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Sağlık, sigorta ve iş güvenliği düzenlemeleri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vermelerini talep 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 konusu sigorta poliçesi sözleşme süresince aşağıdaki hususları sigorta teminatı kapsamında bulunduracaktır: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çalıştırdığı personeli etkileyen hastalık ve iş kazaları bakımından sorumluluğu;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Sözleşmenin ifasında kullanılan Sözleşme Makamı </w:t>
      </w:r>
      <w:proofErr w:type="gramStart"/>
      <w:r w:rsidRPr="008336CD">
        <w:rPr>
          <w:rFonts w:ascii="Times New Roman" w:eastAsia="Times New Roman" w:hAnsi="Times New Roman" w:cs="Times New Roman"/>
          <w:sz w:val="20"/>
          <w:szCs w:val="20"/>
          <w:lang w:eastAsia="tr-TR"/>
        </w:rPr>
        <w:t>ekipmanlarının</w:t>
      </w:r>
      <w:proofErr w:type="gramEnd"/>
      <w:r w:rsidRPr="008336CD">
        <w:rPr>
          <w:rFonts w:ascii="Times New Roman" w:eastAsia="Times New Roman" w:hAnsi="Times New Roman" w:cs="Times New Roman"/>
          <w:sz w:val="20"/>
          <w:szCs w:val="20"/>
          <w:lang w:eastAsia="tr-TR"/>
        </w:rPr>
        <w:t xml:space="preserve"> kaybolması veya hasar görmesi;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Sözleşmenin ifasından kaynaklanan sebeplerle üçüncü şahısların/tarafların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 çalışanlarının kazaya maruz kalması halinde üstlenilecek hukuki sorumluluk ve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w:t>
      </w:r>
      <w:r w:rsidRPr="008336CD">
        <w:rPr>
          <w:rFonts w:ascii="Times New Roman" w:eastAsia="Times New Roman" w:hAnsi="Times New Roman" w:cs="Times New Roman"/>
          <w:sz w:val="20"/>
          <w:szCs w:val="20"/>
          <w:lang w:eastAsia="tr-TR"/>
        </w:rPr>
        <w:tab/>
        <w:t>Sözleşmenin ifasıyla ilgili olarak kaza sonucu meydana gelecek ölümler veya kaza neticesinde oluşabilecek bedensel yaralanmalar dolayısıyla ortaya çıkacak kalıcı sakatlık veya iş göremezlik.</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 Sözleşme Makamı veya Proje Yöneticisi tarafından gerekli görülen zamanlarda sosyal güvenlik poliçelerine ve primlerin düzenli olarak ödendiğine dair kanıtları gecikmeksizin ibraz edecektir.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Yüklenici, çalışanları ve uzmanları için bu kişilerin maruz kalabilecekleri tehlikelere karşı gerekli emniyet ve iş güvenliği tedbirlerini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Yüklenici, çalışanlarının ve uzmanlarının maruz bulunduğu fiziksel risk düzeyini izlemekten ve Sözleşme </w:t>
      </w:r>
      <w:proofErr w:type="spellStart"/>
      <w:r w:rsidRPr="008336CD">
        <w:rPr>
          <w:rFonts w:ascii="Times New Roman" w:eastAsia="Times New Roman" w:hAnsi="Times New Roman" w:cs="Times New Roman"/>
          <w:sz w:val="20"/>
          <w:szCs w:val="20"/>
          <w:lang w:eastAsia="tr-TR"/>
        </w:rPr>
        <w:t>Makamı’nı</w:t>
      </w:r>
      <w:proofErr w:type="spellEnd"/>
      <w:r w:rsidRPr="008336CD">
        <w:rPr>
          <w:rFonts w:ascii="Times New Roman" w:eastAsia="Times New Roman" w:hAnsi="Times New Roman" w:cs="Times New Roman"/>
          <w:sz w:val="20"/>
          <w:szCs w:val="20"/>
          <w:lang w:eastAsia="tr-TR"/>
        </w:rPr>
        <w:t xml:space="preserve">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Fikri ve sınaî mülkiyet hakları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yürütülmesi sırasında Yüklenici tarafından edinilen, derlenen veya hazırlanan haritalar, şemalar, çizimler, şartnameler, </w:t>
      </w:r>
      <w:proofErr w:type="spellStart"/>
      <w:r w:rsidRPr="008336CD">
        <w:rPr>
          <w:rFonts w:ascii="Times New Roman" w:eastAsia="Times New Roman" w:hAnsi="Times New Roman" w:cs="Times New Roman"/>
          <w:sz w:val="20"/>
          <w:szCs w:val="20"/>
          <w:lang w:eastAsia="tr-TR"/>
        </w:rPr>
        <w:t>spesifikasyonlar</w:t>
      </w:r>
      <w:proofErr w:type="spellEnd"/>
      <w:r w:rsidRPr="008336CD">
        <w:rPr>
          <w:rFonts w:ascii="Times New Roman" w:eastAsia="Times New Roman" w:hAnsi="Times New Roman" w:cs="Times New Roman"/>
          <w:sz w:val="20"/>
          <w:szCs w:val="20"/>
          <w:lang w:eastAsia="tr-TR"/>
        </w:rPr>
        <w:t xml:space="preserve">, planlar, istatistikler, hesaplar, veri tabanları, yazılımlar, destekleyici/doğrulayıcı kayıtlar veya materyaller gibi her türlü veri ve rapor aksi belirtilmedikçe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kalacaktır. Yüklenici, sözleşmenin bitimi üzerine, bütün bu dokümanları ve verileri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teslim edecektir.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olmadan, bu doküman ve verilerin kopyalarını saklayamaz ve bunları sözleşme dışı amaçlar için kullanamaz.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(2) Telif hakları ve diğer fikri veya sınai mülkiyet hakları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Sözleşmenin yürütülmesi sırasında yazılı materyallerle ilgili olarak elde edilen her türlü sonuç ve hak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336CD" w:rsidRPr="008336CD" w:rsidRDefault="008336CD" w:rsidP="008336CD">
      <w:pPr>
        <w:keepNext/>
        <w:numPr>
          <w:ilvl w:val="0"/>
          <w:numId w:val="1"/>
        </w:numPr>
        <w:overflowPunct w:val="0"/>
        <w:autoSpaceDE w:val="0"/>
        <w:autoSpaceDN w:val="0"/>
        <w:adjustRightInd w:val="0"/>
        <w:spacing w:before="120" w:after="0" w:line="240" w:lineRule="auto"/>
        <w:ind w:left="357" w:hanging="357"/>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Personel ve </w:t>
      </w:r>
      <w:proofErr w:type="gramStart"/>
      <w:r w:rsidRPr="008336CD">
        <w:rPr>
          <w:rFonts w:ascii="Times New Roman" w:eastAsia="Times New Roman" w:hAnsi="Times New Roman" w:cs="Times New Roman"/>
          <w:b/>
          <w:sz w:val="20"/>
          <w:szCs w:val="20"/>
          <w:lang w:eastAsia="tr-TR"/>
        </w:rPr>
        <w:t>ekipman</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şartname gereği özgeçmişleri sunulan kilit uzmanlar dışında, sözleşmenin uygulanması kapsamında çalıştırmayı düşündüğü bütün personeli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bildirmek zorundadır. Personelin sahip olması gereken asgari eğitim düzeyi, nitelik ve deneyimler -ve uygun olan durumlarda- gerekli uzmanlık düzeyi belirtilecektir. Sözleşme Makamı, Yüklenicinin personel seçimine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Yüklenici: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Personele işbaşı yaptırılması için önerilen zaman çizelgesini sözleşmenin her iki tarafça imzalanmasını takip eden 7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iletecektir;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Her bir personelin geliş ve gidiş tarihlerini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bildirecektir;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w:t>
      </w:r>
      <w:r w:rsidRPr="008336CD">
        <w:rPr>
          <w:rFonts w:ascii="Times New Roman" w:eastAsia="Times New Roman" w:hAnsi="Times New Roman" w:cs="Times New Roman"/>
          <w:sz w:val="20"/>
          <w:szCs w:val="20"/>
          <w:lang w:eastAsia="tr-TR"/>
        </w:rPr>
        <w:tab/>
        <w:t xml:space="preserve">Kilit uzman statüsünde olmayan personelin atanması için gerekli yazılı onayın verilmesine ilişkin talebini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personelinin belirlenmiş görevlerini etkin ve verimli bir şekilde yapabilmeleri için gerekli </w:t>
      </w:r>
      <w:proofErr w:type="gramStart"/>
      <w:r w:rsidRPr="008336CD">
        <w:rPr>
          <w:rFonts w:ascii="Times New Roman" w:eastAsia="Times New Roman" w:hAnsi="Times New Roman" w:cs="Times New Roman"/>
          <w:sz w:val="20"/>
          <w:szCs w:val="20"/>
          <w:lang w:eastAsia="tr-TR"/>
        </w:rPr>
        <w:t>ekipman</w:t>
      </w:r>
      <w:proofErr w:type="gramEnd"/>
      <w:r w:rsidRPr="008336CD">
        <w:rPr>
          <w:rFonts w:ascii="Times New Roman" w:eastAsia="Times New Roman" w:hAnsi="Times New Roman" w:cs="Times New Roman"/>
          <w:sz w:val="20"/>
          <w:szCs w:val="20"/>
          <w:lang w:eastAsia="tr-TR"/>
        </w:rPr>
        <w:t xml:space="preserve"> ve destek malzemelerinin temini ve idamesi amacıyla lüzumlu her türlü tedbiri alacaktır.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Personelin değiştirilmesi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önceden yazılı onayı olmaksızın, mutabık kalınmış personelde değişiklik yapmayacaktır. Yüklenici aşağıdaki durumlarda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personel değişikliği teklif etmelidir: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Personelin ölümü, hastalanması veya kaza geçirmesi.</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Yüklenicinin kontrolü dışındaki nedenlerle (örneğin istifa, </w:t>
      </w:r>
      <w:proofErr w:type="spellStart"/>
      <w:r w:rsidRPr="008336CD">
        <w:rPr>
          <w:rFonts w:ascii="Times New Roman" w:eastAsia="Times New Roman" w:hAnsi="Times New Roman" w:cs="Times New Roman"/>
          <w:sz w:val="20"/>
          <w:szCs w:val="20"/>
          <w:lang w:eastAsia="tr-TR"/>
        </w:rPr>
        <w:t>v.b</w:t>
      </w:r>
      <w:proofErr w:type="spellEnd"/>
      <w:r w:rsidRPr="008336CD">
        <w:rPr>
          <w:rFonts w:ascii="Times New Roman" w:eastAsia="Times New Roman" w:hAnsi="Times New Roman" w:cs="Times New Roman"/>
          <w:sz w:val="20"/>
          <w:szCs w:val="20"/>
          <w:lang w:eastAsia="tr-TR"/>
        </w:rPr>
        <w:t>.) personel değişikliğinin gerekli olması.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 EDİLMESİ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ifasında gecikmeler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süresi içerisinde tamamlanması esastır. </w:t>
      </w:r>
      <w:proofErr w:type="gramStart"/>
      <w:r w:rsidRPr="008336CD">
        <w:rPr>
          <w:rFonts w:ascii="Times New Roman" w:eastAsia="Times New Roman" w:hAnsi="Times New Roman" w:cs="Times New Roman"/>
          <w:sz w:val="20"/>
          <w:szCs w:val="20"/>
          <w:lang w:eastAsia="tr-TR"/>
        </w:rPr>
        <w:t>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Maktu zarar-ziyan bedeline ilişkin günlük oran sözleşme bedelinin ifa süresine ait gün sayısına bölünmesi suretiyle hesaplanır.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(3) Eğer bu maktu zarar-ziyan bedeli tutarı sözleşme bedelinin %15’ini aşarsa, Sözleşme Makamı, Yükleniciye bildirimde bulunduktan sonra sözleşmeyi feshedebilir ve işleri Yüklenicinin namı hesabına tamamlayabilir.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Sözleşmede değişiklikler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sunmalıdır. Yüklenicinin somut kanıtlarla desteklediği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da kabul ettiği değişiklik talepleri bu hükme tabi değildir.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Değişiklik için bir idari talimat verilmeden önce, Proje Yöneticisi söz konusu değişikliğin mahiyetini ve biçimini Yükleniciye bildirecektir. Yüklenici bu bildirimi almasından sonra mümkün olan en kısa süre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aşağıdaki hususları içeren yazılı bir teklif sunacaktır: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İfa edilecek hizmete veya alınacak tedbirlere ilişkin bir açıklama ve bir uygulama programı ve </w:t>
      </w:r>
    </w:p>
    <w:p w:rsidR="008336CD" w:rsidRPr="008336CD" w:rsidRDefault="008336CD" w:rsidP="008336CD">
      <w:pPr>
        <w:numPr>
          <w:ilvl w:val="0"/>
          <w:numId w:val="2"/>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ifa programında veya Yüklenicinin sözleşme altındaki yükümlülüklerinde gerekli değişiklikler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Makamı,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adını ve adresini Yükleniciye yazılı olarak bildirecektir. Yüklenici de, Sözleşme ile ilgili olarak tayin ettiği irtibat personelinin adını ve adresini, denetçisini (denetçilerini) ve banka hesabını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yazılı olarak bildirecektir. Sözleşme Makamı, Yüklenicinin seçtiği banka hesabına veya denetçiye itiraz etme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(6)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sözleşmede belirtilen banka hesabına yaptığı ödemeler onun bu konudaki sorumluluğunu ortadan kaldırmış olarak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Hiçbir değişiklik geçmişe dönük olarak yapılamaz. İdari emir veya zeyilname şeklinde olmayan veya iş bu Madde kapsamında düzenlenen hükümlere uygun olarak yapılmayan sözleşme değişiklikleri geçersiz ve hükümsüz sayılacaktır.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Çalışma saatleri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Yüklenicinin veya Yüklenici personelinin çalışma günleri ve saatleri işin gerektirdiği şartlara ve yasa, yönetmelik ve teamüllerine göre belirlenecektir.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çalışma saatlerini kendi </w:t>
      </w:r>
      <w:proofErr w:type="gramStart"/>
      <w:r w:rsidRPr="008336CD">
        <w:rPr>
          <w:rFonts w:ascii="Times New Roman" w:eastAsia="Times New Roman" w:hAnsi="Times New Roman" w:cs="Times New Roman"/>
          <w:sz w:val="20"/>
          <w:szCs w:val="20"/>
          <w:lang w:eastAsia="tr-TR"/>
        </w:rPr>
        <w:t>inisiyatifiyle</w:t>
      </w:r>
      <w:proofErr w:type="gramEnd"/>
      <w:r w:rsidRPr="008336CD">
        <w:rPr>
          <w:rFonts w:ascii="Times New Roman" w:eastAsia="Times New Roman" w:hAnsi="Times New Roman" w:cs="Times New Roman"/>
          <w:sz w:val="20"/>
          <w:szCs w:val="20"/>
          <w:lang w:eastAsia="tr-TR"/>
        </w:rPr>
        <w:t xml:space="preserve"> değiştiremez. Çalışma saatlerinin, Sözleşme Makamının çalışma saatleriyle uyumlu olması ve olası değişikliklerde Sözleşme Makamının onayının alınması zorunludur.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İzinler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uygulama süresi sırasında Yüklenici tarafından uzmanları ya da kilit personeli için alınacak yıllık izinler Proje </w:t>
      </w:r>
      <w:proofErr w:type="spellStart"/>
      <w:r w:rsidRPr="008336CD">
        <w:rPr>
          <w:rFonts w:ascii="Times New Roman" w:eastAsia="Times New Roman" w:hAnsi="Times New Roman" w:cs="Times New Roman"/>
          <w:sz w:val="20"/>
          <w:szCs w:val="20"/>
          <w:lang w:eastAsia="tr-TR"/>
        </w:rPr>
        <w:t>Yöneticisi’nin</w:t>
      </w:r>
      <w:proofErr w:type="spellEnd"/>
      <w:r w:rsidRPr="008336CD">
        <w:rPr>
          <w:rFonts w:ascii="Times New Roman" w:eastAsia="Times New Roman" w:hAnsi="Times New Roman" w:cs="Times New Roman"/>
          <w:sz w:val="20"/>
          <w:szCs w:val="20"/>
          <w:lang w:eastAsia="tr-TR"/>
        </w:rPr>
        <w:t xml:space="preserve"> onaylayacağı bir zamanda kullanılmak zorundadır.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Kayıtlar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Yüklenici personelinin çalıştığı günlerin kaydedildiği çalışma zamanı çizelgeleri Yüklenici tarafından muhafaza edilmelidir. Çalışma zamanı çizelgeleri ayda bir kez Proje Yöneticisi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edilebilir.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xml:space="preserve">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Yüklenici,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yetkilendirdiği herhangi bir kişiye veya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kendisine ve Kalkınma Ajansı’na gerek işin temini sırasında ve gerekse sonrasında işle ilgili kayıt ve hesapları inceleme veya denetleme ve bunların kopyalarını alma imkânını tanıyacaktır.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Adli ve idari mercilerce yapılacak incelemeler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adli ve idari mercilerin kolaylıkla inceleme yapabilmeleri için dokümanları çabuk erişilebilir ve dosyalanmış şekilde tutacaktır.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adli ve idari merciler tarafından gerçekleştirilecek incelemelerde, görevlilere gerekli kolaylığı sağlayacak, talep edilen bilgi ve belgeleri zamanında temin edecektir.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Ara ve nihai raporlar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süresinin sona ermesinden hemen önce, Yüklenici bir nihai rapor taslağı hazırlayacak ve bu raporda -eğer varsa- sözleşmenin yürütülmesi sırasında ortaya çıkmış olan başlıca problemlerin kritiği de yer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Bu nihai rapor, sözleşme ifa süresinin sona ermesinden itibaren en geç 30 gün içinde Proje </w:t>
      </w:r>
      <w:proofErr w:type="spellStart"/>
      <w:r w:rsidRPr="008336CD">
        <w:rPr>
          <w:rFonts w:ascii="Times New Roman" w:eastAsia="Times New Roman" w:hAnsi="Times New Roman" w:cs="Times New Roman"/>
          <w:sz w:val="20"/>
          <w:szCs w:val="20"/>
          <w:lang w:eastAsia="tr-TR"/>
        </w:rPr>
        <w:t>Yöneticisi’ne</w:t>
      </w:r>
      <w:proofErr w:type="spellEnd"/>
      <w:r w:rsidRPr="008336CD">
        <w:rPr>
          <w:rFonts w:ascii="Times New Roman" w:eastAsia="Times New Roman" w:hAnsi="Times New Roman" w:cs="Times New Roman"/>
          <w:sz w:val="20"/>
          <w:szCs w:val="20"/>
          <w:lang w:eastAsia="tr-TR"/>
        </w:rPr>
        <w:t xml:space="preserve"> iletilecektir. Sözleşme Makamını bağlamayacaktır.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Sözleşmenin safhalar halinde ifa edildiği durumlarda, her bir safhanın ifa edilmesi üzerine Yüklenici bir kesin hakediş raporu düzenleyecektir.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Raporların ve dokümanların onaylanması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tarafından hazırlanıp iletilen raporların ve dokümanların Sözleşme Makamı tarafından onaylanması bunların sözleşme şartlarına uygun olduğunun tasdik edildiği anlamına gelecektir.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Sözleşmenin safhalar halinde ifa edildiği durumlarda, bu safhaların eş zamanlı olarak yürütüldüğü haller hariç olmak üzere, </w:t>
      </w:r>
      <w:proofErr w:type="spellStart"/>
      <w:r w:rsidRPr="008336CD">
        <w:rPr>
          <w:rFonts w:ascii="Times New Roman" w:eastAsia="Times New Roman" w:hAnsi="Times New Roman" w:cs="Times New Roman"/>
          <w:sz w:val="20"/>
          <w:szCs w:val="20"/>
          <w:lang w:eastAsia="tr-TR"/>
        </w:rPr>
        <w:t>herbir</w:t>
      </w:r>
      <w:proofErr w:type="spellEnd"/>
      <w:r w:rsidRPr="008336CD">
        <w:rPr>
          <w:rFonts w:ascii="Times New Roman" w:eastAsia="Times New Roman" w:hAnsi="Times New Roman" w:cs="Times New Roman"/>
          <w:sz w:val="20"/>
          <w:szCs w:val="20"/>
          <w:lang w:eastAsia="tr-TR"/>
        </w:rPr>
        <w:t xml:space="preserve"> safhanın ifa edilmesi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bir önceki safhayı onaylamasına tabi bulunacaktır.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BORÇ TUTARLARININ TAHSİLİ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Ön Ödeme ve Ödemeler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Sözleşmenin Özel Koşullarında açıkça belirtilmek kaydıyla sözleşme bedelinin %20’sini geçmeyecek oranda ön ödeme yapılabilir. Bu durumda Yüklenici ön ödeme tutarı kadar avans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sz w:val="20"/>
          <w:szCs w:val="20"/>
          <w:lang w:eastAsia="tr-TR"/>
        </w:rPr>
        <w:t>(2) Yapım işi ve hizmet alımı sözleşmelerinde ödemeler hakediş esasına göre yapılacaktır. Sözleşme Makamı,</w:t>
      </w:r>
      <w:r w:rsidRPr="008336CD">
        <w:rPr>
          <w:rFonts w:ascii="Times New Roman" w:eastAsia="Times New Roman" w:hAnsi="Times New Roman" w:cs="Times New Roman"/>
          <w:bCs/>
          <w:sz w:val="20"/>
          <w:szCs w:val="20"/>
          <w:lang w:eastAsia="tr-TR"/>
        </w:rPr>
        <w:t xml:space="preserve"> Yüklenicinin ödeme için gerekli evrakları ve ödeme talebini intikal ettirmesinden itibaren inceleme yapacak ve ödemenin yapılması için uygunluğun tespit edilmesi üzerine transfer gerçekleştirilecektir.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bCs/>
          <w:sz w:val="20"/>
          <w:szCs w:val="20"/>
          <w:lang w:eastAsia="tr-TR"/>
        </w:rPr>
      </w:pPr>
      <w:r w:rsidRPr="008336CD">
        <w:rPr>
          <w:rFonts w:ascii="Times New Roman" w:eastAsia="Times New Roman" w:hAnsi="Times New Roman" w:cs="Times New Roman"/>
          <w:bCs/>
          <w:sz w:val="20"/>
          <w:szCs w:val="20"/>
          <w:lang w:eastAsia="tr-TR"/>
        </w:rPr>
        <w:t>(3) Mal alımı sözleşmelerinde ödemeler, sözleşme konusu malın teslimini takiben yapılacaktır. Ön ödeme öngörülmesi durumunda, sipariş mektubunu takiben ön ödeme yapılır ve bakiye mal tesliminde faturaya istinaden ödenir.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Giderlerin incelenmesi ve doğrulanması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Yüklenici, denetçiye inceleme yapabilmesi için bütün giriş ve erişim haklarını tanıyacaktır.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Yapılan incelemede, usule aykırılığın tespiti halinde Kalkınma Ajansı gereken hukuki yollara başvurur.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Ödemeler ve geç ödemeye tahakkuk ettirilecek faiz</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Makamının geç ödeme yapması halinde Yüklenici, geç ödeme için son tarihin sona erdiği ayın ilk gününde </w:t>
      </w:r>
      <w:proofErr w:type="gramStart"/>
      <w:r w:rsidRPr="008336CD">
        <w:rPr>
          <w:rFonts w:ascii="Times New Roman" w:eastAsia="Times New Roman" w:hAnsi="Times New Roman" w:cs="Times New Roman"/>
          <w:sz w:val="20"/>
          <w:szCs w:val="20"/>
          <w:lang w:eastAsia="tr-TR"/>
        </w:rPr>
        <w:t>uygulanan  Türkiye</w:t>
      </w:r>
      <w:proofErr w:type="gramEnd"/>
      <w:r w:rsidRPr="008336CD">
        <w:rPr>
          <w:rFonts w:ascii="Times New Roman" w:eastAsia="Times New Roman" w:hAnsi="Times New Roman" w:cs="Times New Roman"/>
          <w:sz w:val="20"/>
          <w:szCs w:val="20"/>
          <w:lang w:eastAsia="tr-TR"/>
        </w:rPr>
        <w:t xml:space="preserve"> Cumhuriyet Merkez Bankasının uyguladığı reeskont faizine 3 puan ilave ederek hesaplanacak nispette ödeme faizi talep edebilir</w:t>
      </w:r>
      <w:r w:rsidRPr="008336CD">
        <w:rPr>
          <w:rFonts w:ascii="Times New Roman" w:eastAsia="Times New Roman" w:hAnsi="Times New Roman" w:cs="Times New Roman"/>
          <w:sz w:val="24"/>
          <w:szCs w:val="24"/>
          <w:lang w:eastAsia="tr-TR"/>
        </w:rPr>
        <w: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Geç ödeme faizi, ödeme son tarihi (</w:t>
      </w:r>
      <w:proofErr w:type="gramStart"/>
      <w:r w:rsidRPr="008336CD">
        <w:rPr>
          <w:rFonts w:ascii="Times New Roman" w:eastAsia="Times New Roman" w:hAnsi="Times New Roman" w:cs="Times New Roman"/>
          <w:sz w:val="20"/>
          <w:szCs w:val="20"/>
          <w:lang w:eastAsia="tr-TR"/>
        </w:rPr>
        <w:t>dahil</w:t>
      </w:r>
      <w:proofErr w:type="gramEnd"/>
      <w:r w:rsidRPr="008336CD">
        <w:rPr>
          <w:rFonts w:ascii="Times New Roman" w:eastAsia="Times New Roman" w:hAnsi="Times New Roman" w:cs="Times New Roman"/>
          <w:sz w:val="20"/>
          <w:szCs w:val="20"/>
          <w:lang w:eastAsia="tr-TR"/>
        </w:rPr>
        <w:t>) ile Sözleşme Makamının hesabının borçlandırıldığı tarih (hariç) arasında geçen süre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yapacağı ödemeler Yüklenicinin bildireceği banka hesabına yatırılacaktır.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Hizmet alımı sözleşmelerinde, ödeme taleplerinde faturalarla birlikte ilgili çalışma zamanı çizelgelerinin kopyası veya </w:t>
      </w:r>
      <w:proofErr w:type="gramStart"/>
      <w:r w:rsidRPr="008336CD">
        <w:rPr>
          <w:rFonts w:ascii="Times New Roman" w:eastAsia="Times New Roman" w:hAnsi="Times New Roman" w:cs="Times New Roman"/>
          <w:sz w:val="20"/>
          <w:szCs w:val="20"/>
          <w:lang w:eastAsia="tr-TR"/>
        </w:rPr>
        <w:t>ekstresi</w:t>
      </w:r>
      <w:proofErr w:type="gramEnd"/>
      <w:r w:rsidRPr="008336CD">
        <w:rPr>
          <w:rFonts w:ascii="Times New Roman" w:eastAsia="Times New Roman" w:hAnsi="Times New Roman" w:cs="Times New Roman"/>
          <w:sz w:val="20"/>
          <w:szCs w:val="20"/>
          <w:lang w:eastAsia="tr-TR"/>
        </w:rPr>
        <w:t xml:space="preserve"> de sunulmalı ve böylelikle uzmanların harcadıkları zaman için faturalandırılan tutar açıklanmış olmalıdır.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Son bakiyenin ödenmesi, Yüklenicinin işin bütün safhalarının veya kısımlarının yürütülmesine ilişkin tüm yükümlülüklerini yerine getirmiş olmasına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işin son safhasını veya kısmını onaylamış olmasına bağlıdır. Son ödeme ancak kesin/son hakediş raporunun ve kesin hesabın Yüklenici tarafından sunulması ve bunların Sözleşme Makamı tarafından yeterli addedilerek onaylanması üzerine yapılacaktır.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Sözleşme, kesin kabul onay belgesi imzalanana kadar tamamlanmış sayılmaz.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336CD" w:rsidRPr="008336CD" w:rsidRDefault="008336CD" w:rsidP="008336CD">
      <w:pPr>
        <w:spacing w:after="0" w:line="240" w:lineRule="auto"/>
        <w:ind w:firstLine="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a)</w:t>
      </w:r>
      <w:r w:rsidRPr="008336CD">
        <w:rPr>
          <w:rFonts w:ascii="Times New Roman" w:eastAsia="Times New Roman" w:hAnsi="Times New Roman" w:cs="Times New Roman"/>
          <w:sz w:val="20"/>
          <w:szCs w:val="20"/>
          <w:lang w:eastAsia="tr-TR"/>
        </w:rPr>
        <w:tab/>
        <w:t xml:space="preserve">Yüklenicinin sözleşmeyi ifa etmekte temerrüde düşmesi;       </w:t>
      </w:r>
    </w:p>
    <w:p w:rsidR="008336CD" w:rsidRPr="008336CD" w:rsidRDefault="008336CD" w:rsidP="008336CD">
      <w:pPr>
        <w:spacing w:after="0" w:line="240" w:lineRule="auto"/>
        <w:ind w:left="227"/>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w:t>
      </w:r>
      <w:r w:rsidRPr="008336CD">
        <w:rPr>
          <w:rFonts w:ascii="Times New Roman" w:eastAsia="Times New Roman" w:hAnsi="Times New Roman" w:cs="Times New Roman"/>
          <w:sz w:val="20"/>
          <w:szCs w:val="20"/>
          <w:lang w:eastAsia="tr-TR"/>
        </w:rPr>
        <w:tab/>
        <w:t xml:space="preserve">Sözleşme uyarınca Yüklenicinin sorumlu olduğu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kanaatine göre projenin veya sözleşmenin başarıyla tamamlanmasını engelleyen veya engelleme tehlikesine yol açan diğer durumlar.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(7) Ödemelerdeki sorumluluk, tamamen Sözleşme Makamı ile yüklenici arasındadır. Ödemelerde meydana gelebilecek aksaklıklar hiçbir şekilde Kalkınma Ajansı’na izafe edilemez.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Kesin teminat ve sigorta,</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Sözleşme Makamı yapacağı sözleşmelerde kesin teminat sunulmasını talep edebilir. Bu durumda Yüklenici, sözleşme bedelinin % 6’sından az olmamak üzere kesin teminat mektubu sunacaktır.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Kesin teminat mektubu, mali kuruluşun </w:t>
      </w:r>
      <w:proofErr w:type="gramStart"/>
      <w:r w:rsidRPr="008336CD">
        <w:rPr>
          <w:rFonts w:ascii="Times New Roman" w:eastAsia="Times New Roman" w:hAnsi="Times New Roman" w:cs="Times New Roman"/>
          <w:sz w:val="20"/>
          <w:szCs w:val="20"/>
          <w:lang w:eastAsia="tr-TR"/>
        </w:rPr>
        <w:t>antetli</w:t>
      </w:r>
      <w:proofErr w:type="gramEnd"/>
      <w:r w:rsidRPr="008336CD">
        <w:rPr>
          <w:rFonts w:ascii="Times New Roman" w:eastAsia="Times New Roman" w:hAnsi="Times New Roman" w:cs="Times New Roman"/>
          <w:sz w:val="20"/>
          <w:szCs w:val="20"/>
          <w:lang w:eastAsia="tr-TR"/>
        </w:rPr>
        <w:t xml:space="preserve"> kağıdına yazılmış ve yetkili imzaları haiz şekilde düzenlenir.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(3) Özel</w:t>
      </w:r>
      <w:r w:rsidRPr="008336CD">
        <w:rPr>
          <w:rFonts w:ascii="Times New Roman" w:eastAsia="Times New Roman" w:hAnsi="Times New Roman" w:cs="Arial"/>
          <w:sz w:val="20"/>
          <w:szCs w:val="20"/>
          <w:lang w:eastAsia="tr-TR"/>
        </w:rPr>
        <w:t xml:space="preserve"> Koşullar başka türlü şart koşmadığı sürece, nihai raporun onaylanmasını takiben 45 gün içerisinde teminat serbest bırakılacaktır.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Eğer sözleşme herhangi bir sebeple feshedilirse, Yüklenicinin Sözleşme </w:t>
      </w:r>
      <w:proofErr w:type="spellStart"/>
      <w:r w:rsidRPr="008336CD">
        <w:rPr>
          <w:rFonts w:ascii="Times New Roman" w:eastAsia="Times New Roman" w:hAnsi="Times New Roman" w:cs="Times New Roman"/>
          <w:sz w:val="20"/>
          <w:szCs w:val="20"/>
          <w:lang w:eastAsia="tr-TR"/>
        </w:rPr>
        <w:t>Makamı’na</w:t>
      </w:r>
      <w:proofErr w:type="spellEnd"/>
      <w:r w:rsidRPr="008336CD">
        <w:rPr>
          <w:rFonts w:ascii="Times New Roman" w:eastAsia="Times New Roman" w:hAnsi="Times New Roman" w:cs="Times New Roman"/>
          <w:sz w:val="20"/>
          <w:szCs w:val="20"/>
          <w:lang w:eastAsia="tr-TR"/>
        </w:rPr>
        <w:t xml:space="preserve"> olan borçları kesin teminattan tahsil edilir. Bu durumda, teminatı düzenleyen kuruluş her ne sebeple olursa olsun ödemeyi geciktirmeyecek veya ödemeyi yapmaya itiraz etmeyecektir.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(6) Özel</w:t>
      </w:r>
      <w:r w:rsidRPr="008336CD">
        <w:rPr>
          <w:rFonts w:ascii="Times New Roman" w:eastAsia="Times New Roman" w:hAnsi="Times New Roman" w:cs="Arial"/>
          <w:sz w:val="20"/>
          <w:szCs w:val="20"/>
          <w:lang w:eastAsia="tr-TR"/>
        </w:rPr>
        <w:t xml:space="preserve"> koşullarda aksi belirtilmedikçe, Yapım işlerinde zorunlu olmak üzere, Yüklenici, olası kayıp ve zararların önlenmesini </w:t>
      </w:r>
      <w:proofErr w:type="spellStart"/>
      <w:r w:rsidRPr="008336CD">
        <w:rPr>
          <w:rFonts w:ascii="Times New Roman" w:eastAsia="Times New Roman" w:hAnsi="Times New Roman" w:cs="Arial"/>
          <w:sz w:val="20"/>
          <w:szCs w:val="20"/>
          <w:lang w:eastAsia="tr-TR"/>
        </w:rPr>
        <w:t>teminen</w:t>
      </w:r>
      <w:proofErr w:type="spellEnd"/>
      <w:r w:rsidRPr="008336CD">
        <w:rPr>
          <w:rFonts w:ascii="Times New Roman" w:eastAsia="Times New Roman" w:hAnsi="Times New Roman" w:cs="Arial"/>
          <w:sz w:val="20"/>
          <w:szCs w:val="20"/>
          <w:lang w:eastAsia="tr-TR"/>
        </w:rPr>
        <w:t>, işin yenilenmesine yetecek meblağda, iş ve iş yerini sigorta ettirecektir. Sigorta hem Yüklenici hem de Sözleşme Makamı adına yaptırılacak ve bu sigorta sözleşme ile yükümlü olunan herhangi bir kayıp veya zarar için geçerli olacaktır.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Arial"/>
          <w:sz w:val="20"/>
          <w:szCs w:val="20"/>
          <w:lang w:eastAsia="tr-TR"/>
        </w:rPr>
        <w:t xml:space="preserve">(7) </w:t>
      </w:r>
      <w:r w:rsidRPr="008336CD">
        <w:rPr>
          <w:rFonts w:ascii="Times New Roman" w:eastAsia="Times New Roman" w:hAnsi="Times New Roman" w:cs="Times New Roman"/>
          <w:sz w:val="20"/>
          <w:szCs w:val="20"/>
          <w:lang w:eastAsia="tr-TR"/>
        </w:rPr>
        <w:t>Yüklenicinin</w:t>
      </w:r>
      <w:r w:rsidRPr="008336CD">
        <w:rPr>
          <w:rFonts w:ascii="Times New Roman" w:eastAsia="Times New Roman" w:hAnsi="Times New Roman" w:cs="Arial"/>
          <w:sz w:val="20"/>
          <w:szCs w:val="20"/>
          <w:lang w:eastAsia="tr-TR"/>
        </w:rPr>
        <w:t xml:space="preserve"> sigorta yükümlülüklerine bakılmaksızın Yüklenici, çalışanları tarafından işlerin yürütülmesinden kaynaklanan kişisel yaralanmalar veya mala gelen zararlar için üçüncü şahıslar tarafından </w:t>
      </w:r>
      <w:r w:rsidRPr="008336CD">
        <w:rPr>
          <w:rFonts w:ascii="Times New Roman" w:eastAsia="Times New Roman" w:hAnsi="Times New Roman" w:cs="Arial"/>
          <w:sz w:val="20"/>
          <w:szCs w:val="20"/>
          <w:lang w:eastAsia="tr-TR"/>
        </w:rPr>
        <w:lastRenderedPageBreak/>
        <w:t xml:space="preserve">yapılan taleplere karşı sorumludur ve Sözleşme Makamının bu tür taleplere karşı sorumlu tutulamayacağını peşinen kabul eder.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Borç tutarlarının Yükleniciden tahsil edilmesi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Yüklenici nihai olarak onaylanmış bedelden daha fazla ödenmiş olan ve dolayısıyla Sözleşme Makamına borçlu bulunduğu bütün tutarları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talebi üzerine 15 gün içinde geri ödeyecektir. Yüklenicinin belirtilen süre içinde geri ödemeyi yapmaması halinde, Sözleşme Makamı, Türkiye Cumhuriyet Merkez Bankasının uyguladığı </w:t>
      </w:r>
      <w:proofErr w:type="gramStart"/>
      <w:r w:rsidRPr="008336CD">
        <w:rPr>
          <w:rFonts w:ascii="Times New Roman" w:eastAsia="Times New Roman" w:hAnsi="Times New Roman" w:cs="Times New Roman"/>
          <w:sz w:val="20"/>
          <w:szCs w:val="20"/>
          <w:lang w:eastAsia="tr-TR"/>
        </w:rPr>
        <w:t>reeskont</w:t>
      </w:r>
      <w:proofErr w:type="gramEnd"/>
      <w:r w:rsidRPr="008336CD">
        <w:rPr>
          <w:rFonts w:ascii="Times New Roman" w:eastAsia="Times New Roman" w:hAnsi="Times New Roman" w:cs="Times New Roman"/>
          <w:sz w:val="20"/>
          <w:szCs w:val="20"/>
          <w:lang w:eastAsia="tr-TR"/>
        </w:rPr>
        <w:t xml:space="preserve"> faizi oranına 3 puan eklenerek tespit edilecek faiz ilavesiyle tahsil yoluna gidecektir.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 Makamına geri ödenecek tutarlar Yükleniciye herhangi bir şekilde borçlu olunan tutarlardan mahsup edilebilir. Bu durum Yüklenicinin ve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geri ödemelerin taksitler halinde yapılması konusunda anlaşmaya varma haklarını etkilemeyecektir. Gerekli olan hallerde, Kalkınma Ajansı mali destek sağlayan kuruluş sıfatıyla </w:t>
      </w:r>
      <w:proofErr w:type="spellStart"/>
      <w:r w:rsidRPr="008336CD">
        <w:rPr>
          <w:rFonts w:ascii="Times New Roman" w:eastAsia="Times New Roman" w:hAnsi="Times New Roman" w:cs="Times New Roman"/>
          <w:sz w:val="20"/>
          <w:szCs w:val="20"/>
          <w:lang w:eastAsia="tr-TR"/>
        </w:rPr>
        <w:t>halefiyet</w:t>
      </w:r>
      <w:proofErr w:type="spellEnd"/>
      <w:r w:rsidRPr="008336CD">
        <w:rPr>
          <w:rFonts w:ascii="Times New Roman" w:eastAsia="Times New Roman" w:hAnsi="Times New Roman" w:cs="Times New Roman"/>
          <w:sz w:val="20"/>
          <w:szCs w:val="20"/>
          <w:lang w:eastAsia="tr-TR"/>
        </w:rPr>
        <w:t xml:space="preserve"> prensibine dayalı olarak Sözleşme Makamının yerini alabilir.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 Makamına borçlu olunan tutarların geri ödenmesinden kaynaklanan banka masrafları tamamen Yüklenici tarafından üstlenilecektir.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Yapım İşlerinde Kabul ve Bakım</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Proje </w:t>
      </w:r>
      <w:r w:rsidRPr="008336CD">
        <w:rPr>
          <w:rFonts w:ascii="Times New Roman" w:eastAsia="Times New Roman" w:hAnsi="Times New Roman" w:cs="Times New Roman"/>
          <w:sz w:val="20"/>
          <w:szCs w:val="20"/>
          <w:lang w:eastAsia="tr-TR"/>
        </w:rPr>
        <w:t>Yöneticisi</w:t>
      </w:r>
      <w:r w:rsidRPr="008336CD">
        <w:rPr>
          <w:rFonts w:ascii="Times New Roman" w:eastAsia="Times New Roman" w:hAnsi="Times New Roman" w:cs="Arial"/>
          <w:sz w:val="20"/>
          <w:szCs w:val="20"/>
          <w:lang w:eastAsia="tr-TR"/>
        </w:rPr>
        <w:t xml:space="preserve"> tarafından geçici veya kesin kabul doğrultusunda,  gerçekleştirilen sözleşme konusu işlerin doğrulanması çalışmaları, Yüklenicinin hazır bulunduğu bir ortamda yapılacaktır.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 </w:t>
      </w:r>
      <w:r w:rsidRPr="008336CD">
        <w:rPr>
          <w:rFonts w:ascii="Times New Roman" w:eastAsia="Times New Roman" w:hAnsi="Times New Roman" w:cs="Times New Roman"/>
          <w:sz w:val="20"/>
          <w:szCs w:val="20"/>
          <w:lang w:eastAsia="tr-TR"/>
        </w:rPr>
        <w:t>Sözleşme</w:t>
      </w:r>
      <w:r w:rsidRPr="008336CD">
        <w:rPr>
          <w:rFonts w:ascii="Times New Roman" w:eastAsia="Times New Roman" w:hAnsi="Times New Roman" w:cs="Arial"/>
          <w:sz w:val="20"/>
          <w:szCs w:val="20"/>
          <w:lang w:eastAsia="tr-TR"/>
        </w:rPr>
        <w:t xml:space="preserve"> Makamı, bazı yapıları, yapı kısımlarını veya inşaat bölümlerini tamamlandıkça kullanmaya başlayabilir.  Yapılar, yapı kısımları veya inşaat bölümlerinin Sözleşme Makamı tarafından devralınmasından önce mutlaka bunların kısmi kabul işlemleri gerçekleştirilmelidir. Ancak, acil durumlarda, Proje Yöneticisi tarafından yapılacak işlere ilişkin </w:t>
      </w:r>
      <w:proofErr w:type="gramStart"/>
      <w:r w:rsidRPr="008336CD">
        <w:rPr>
          <w:rFonts w:ascii="Times New Roman" w:eastAsia="Times New Roman" w:hAnsi="Times New Roman" w:cs="Arial"/>
          <w:sz w:val="20"/>
          <w:szCs w:val="20"/>
          <w:lang w:eastAsia="tr-TR"/>
        </w:rPr>
        <w:t>envanterin</w:t>
      </w:r>
      <w:proofErr w:type="gramEnd"/>
      <w:r w:rsidRPr="008336CD">
        <w:rPr>
          <w:rFonts w:ascii="Times New Roman" w:eastAsia="Times New Roman" w:hAnsi="Times New Roman" w:cs="Arial"/>
          <w:sz w:val="20"/>
          <w:szCs w:val="20"/>
          <w:lang w:eastAsia="tr-TR"/>
        </w:rPr>
        <w:t xml:space="preserve">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Times New Roman"/>
          <w:sz w:val="20"/>
          <w:szCs w:val="20"/>
          <w:lang w:eastAsia="tr-TR"/>
        </w:rPr>
        <w:t xml:space="preserve"> (2)Tamamlanmaları</w:t>
      </w:r>
      <w:r w:rsidRPr="008336CD">
        <w:rPr>
          <w:rFonts w:ascii="Times New Roman" w:eastAsia="Times New Roman" w:hAnsi="Times New Roman" w:cs="Arial"/>
          <w:sz w:val="20"/>
          <w:szCs w:val="20"/>
          <w:lang w:eastAsia="tr-TR"/>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w:t>
      </w:r>
      <w:r w:rsidRPr="008336CD">
        <w:rPr>
          <w:rFonts w:ascii="Times New Roman" w:eastAsia="Times New Roman" w:hAnsi="Times New Roman" w:cs="Times New Roman"/>
          <w:sz w:val="20"/>
          <w:szCs w:val="20"/>
          <w:lang w:eastAsia="tr-TR"/>
        </w:rPr>
        <w:t>Bakım</w:t>
      </w:r>
      <w:r w:rsidRPr="008336CD">
        <w:rPr>
          <w:rFonts w:ascii="Times New Roman" w:eastAsia="Times New Roman" w:hAnsi="Times New Roman" w:cs="Arial"/>
          <w:sz w:val="20"/>
          <w:szCs w:val="20"/>
          <w:lang w:eastAsia="tr-TR"/>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(5)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 Proje Yöneticisi tarafından imzalanıncaya veya imzalanmış olduğu kabul edilinceye kadar, Yüklenicinin işleri tamamen gerçekleştirmiş olduğu kabul edilmeyecektir.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w:t>
      </w:r>
      <w:r w:rsidRPr="008336CD">
        <w:rPr>
          <w:rFonts w:ascii="Times New Roman" w:eastAsia="Times New Roman" w:hAnsi="Times New Roman" w:cs="Times New Roman"/>
          <w:sz w:val="20"/>
          <w:szCs w:val="20"/>
          <w:lang w:eastAsia="tr-TR"/>
        </w:rPr>
        <w:t>Kesin</w:t>
      </w:r>
      <w:r w:rsidRPr="008336CD">
        <w:rPr>
          <w:rFonts w:ascii="Times New Roman" w:eastAsia="Times New Roman" w:hAnsi="Times New Roman" w:cs="Arial"/>
          <w:sz w:val="20"/>
          <w:szCs w:val="20"/>
          <w:lang w:eastAsia="tr-TR"/>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Mal alımı sözleşmelerinde teslim, kabul ve garanti işlemleri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 </w:t>
      </w:r>
      <w:r w:rsidRPr="008336CD">
        <w:rPr>
          <w:rFonts w:ascii="Times New Roman" w:eastAsia="Times New Roman" w:hAnsi="Times New Roman" w:cs="Times New Roman"/>
          <w:sz w:val="20"/>
          <w:szCs w:val="20"/>
          <w:lang w:eastAsia="tr-TR"/>
        </w:rPr>
        <w:t>Yüklenici</w:t>
      </w:r>
      <w:r w:rsidRPr="008336CD">
        <w:rPr>
          <w:rFonts w:ascii="Times New Roman" w:eastAsia="Times New Roman" w:hAnsi="Times New Roman" w:cs="Arial"/>
          <w:sz w:val="20"/>
          <w:szCs w:val="20"/>
          <w:lang w:eastAsia="tr-TR"/>
        </w:rPr>
        <w:t xml:space="preserve"> sözleşme koşullarına göre malları teslim eder. Mallara ilişkin riskler, geçici kabullerine kadar yükleniciye aittir.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(3) Yüklenici, Proje Yöneticisinden teslim emri almadan kabul yerine hiçbir mal nakledilmez ve teslim edilmez. Yüklenici, sözleşmede geçen tüm malların kabul yerine tesliminden sorumludur. Eğer Proje Yöneticisi, 30 gün </w:t>
      </w:r>
      <w:r w:rsidRPr="008336CD">
        <w:rPr>
          <w:rFonts w:ascii="Times New Roman" w:eastAsia="Times New Roman" w:hAnsi="Times New Roman" w:cs="Arial"/>
          <w:sz w:val="20"/>
          <w:szCs w:val="20"/>
          <w:lang w:eastAsia="tr-TR"/>
        </w:rPr>
        <w:lastRenderedPageBreak/>
        <w:t>içerisinde geçici kabul onayı vermezse ya da Yüklenicinin başvurusunu reddetmezse, bu sürenin son gününde geçici kabulü onayladığı varsayılır.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(5) Proje Yöneticisi, malların sevkiyat süreci boyunca ve mallar devralınmadan önce aşağıdakileri emretme ve karar verme hakkına sahiptir:</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Sözleşmeye uygun olmadığını düşündüğü malların verilecek süre içinde kabul yerinden alınması;</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Bu malların düzgün ve uygun mallarla değiştirilmeleri,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Önceki testlere ve ara ödemelere bakılmaksızın Yüklenicinin sorumlu olduğu malzeme işçilik ya da tasarım açısından montajın Proje Yöneticisi tarafından uygun bulunmadığı durumlarda bu montajın sökülmesi ve yeniden monte edilmesi,</w:t>
      </w:r>
    </w:p>
    <w:p w:rsidR="008336CD" w:rsidRPr="008336CD" w:rsidRDefault="008336CD" w:rsidP="008336CD">
      <w:pPr>
        <w:widowControl w:val="0"/>
        <w:numPr>
          <w:ilvl w:val="1"/>
          <w:numId w:val="8"/>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Yapılan iş, sağlanan mallar ya da Yüklenici tarafından kullanılan malzemelerin sözleşmeye uygun olup olmadıkları, ya da malların tamamının ya da bir bölümünün sözleşme şartını yerine getirip getirmedikleri.</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(7) Şartnamesinde belirtilen nitelik ve kalitede olmayan mallar reddedilir. </w:t>
      </w:r>
      <w:proofErr w:type="gramStart"/>
      <w:r w:rsidRPr="008336CD">
        <w:rPr>
          <w:rFonts w:ascii="Times New Roman" w:eastAsia="Times New Roman" w:hAnsi="Times New Roman" w:cs="Arial"/>
          <w:sz w:val="20"/>
          <w:szCs w:val="20"/>
          <w:lang w:eastAsia="tr-TR"/>
        </w:rPr>
        <w:t xml:space="preserve">Reddedilen mallara özel bir işaret konur. </w:t>
      </w:r>
      <w:proofErr w:type="gramEnd"/>
      <w:r w:rsidRPr="008336CD">
        <w:rPr>
          <w:rFonts w:ascii="Times New Roman" w:eastAsia="Times New Roman" w:hAnsi="Times New Roman" w:cs="Arial"/>
          <w:sz w:val="20"/>
          <w:szCs w:val="20"/>
          <w:lang w:eastAsia="tr-TR"/>
        </w:rPr>
        <w:t xml:space="preserve">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(8) Mallar, sözleşmeye uygun sevk edildiklerinde, gerekli testleri geçtiklerinde ya da geçmiş olarak kabul edildiklerinde ve Geçici Kabul onay belgesi aldıklarında ya da almış sayıldıklarında Sözleşme Makamına devredilir.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(9) Yüklenici, mallar Geçici Kabul için hazır olduklarında Proje Yöneticisine Geçici Kabul onay belgesi için başvurur. Proje Yöneticisi de başvurudan itibaren 30 gün içerisinde aşağıdaki işlemlerden birini uygular:  </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336CD" w:rsidRPr="008336CD" w:rsidRDefault="008336CD" w:rsidP="008336CD">
      <w:pPr>
        <w:widowControl w:val="0"/>
        <w:tabs>
          <w:tab w:val="left" w:pos="709"/>
        </w:tabs>
        <w:spacing w:after="0" w:line="240" w:lineRule="auto"/>
        <w:ind w:left="993" w:hanging="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ab/>
        <w:t>b) Gerekçelerini ve geçici kabul için Yüklenicinin yapmak zorunda olduğu işlemleri belirterek başvuruyu reddeder.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(10) Eğer Proje Yöneticisi 30 gün içerisinde geçici kabul onay belgesi vermez ya da malları reddetmezse, geçici kabul onay belgesini vermiş sayılır.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(11) Kısmi sevkiyat durumunda Sözleşme Makamının kısmi kabul verme hakkı vardır.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(14) Yüklenici, garanti süresinde ortaya çıkan bozukluk ya da hasarları ve aşağıda belirtilen durumları düzeltmekle sorumludur: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Kusurlu malzeme, hatalı işçilik ya da Yüklenicinin tasarımından kaynaklanan sonuçlar,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Garanti süresinde Yüklenicinin herhangi bir ihmal ya da eylemiyle ortaya çıkan durumlar,</w:t>
      </w:r>
    </w:p>
    <w:p w:rsidR="008336CD" w:rsidRPr="008336CD" w:rsidRDefault="008336CD" w:rsidP="008336CD">
      <w:pPr>
        <w:widowControl w:val="0"/>
        <w:numPr>
          <w:ilvl w:val="1"/>
          <w:numId w:val="9"/>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Sözleşme Makamı tarafından ya da onun adına yapılan bir muayene sırasında ortaya çıkan durumlar.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lastRenderedPageBreak/>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336CD" w:rsidRPr="008336CD" w:rsidRDefault="008336CD" w:rsidP="008336CD">
      <w:pPr>
        <w:widowControl w:val="0"/>
        <w:numPr>
          <w:ilvl w:val="0"/>
          <w:numId w:val="10"/>
        </w:numPr>
        <w:spacing w:after="0" w:line="240" w:lineRule="auto"/>
        <w:ind w:left="993"/>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Sözleşmeyi feshedebilir.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(18) Garanti süresi geçici kabul tarihinde başlar ve garanti yükümlülükleri Özel Koşullar ve Teknik Şartnamede belirtilir. Eğer garanti süresi belirtilmemişse 365 gün olarak kabul edilecektir.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336CD" w:rsidRPr="008336CD" w:rsidRDefault="008336CD" w:rsidP="008336CD">
      <w:pPr>
        <w:tabs>
          <w:tab w:val="left" w:pos="0"/>
        </w:tabs>
        <w:spacing w:before="120" w:after="0" w:line="240" w:lineRule="auto"/>
        <w:jc w:val="both"/>
        <w:rPr>
          <w:rFonts w:ascii="Times New Roman" w:eastAsia="Times New Roman" w:hAnsi="Times New Roman" w:cs="Arial"/>
          <w:sz w:val="20"/>
          <w:szCs w:val="20"/>
          <w:lang w:eastAsia="tr-TR"/>
        </w:rPr>
      </w:pPr>
      <w:r w:rsidRPr="008336CD">
        <w:rPr>
          <w:rFonts w:ascii="Times New Roman" w:eastAsia="Times New Roman" w:hAnsi="Times New Roman" w:cs="Arial"/>
          <w:sz w:val="20"/>
          <w:szCs w:val="20"/>
          <w:lang w:eastAsia="tr-TR"/>
        </w:rPr>
        <w:t xml:space="preserve">(20) Sözleşme, kesin kabul onay belgesi imzalanana ya da Proje Yöneticisi tarafından imzalanmış varsayılana kadar tamamlanmış sayılmaz. </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b/>
          <w:sz w:val="20"/>
          <w:szCs w:val="20"/>
          <w:lang w:eastAsia="tr-TR"/>
        </w:rPr>
        <w:t>Fiyatlarda değişiklik</w:t>
      </w:r>
      <w:r w:rsidRPr="008336CD">
        <w:rPr>
          <w:rFonts w:ascii="Times New Roman" w:eastAsia="Times New Roman" w:hAnsi="Times New Roman" w:cs="Times New Roman"/>
          <w:sz w:val="20"/>
          <w:szCs w:val="20"/>
          <w:lang w:eastAsia="tr-TR"/>
        </w:rPr>
        <w:t xml:space="preserve">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Özel</w:t>
      </w:r>
      <w:r w:rsidRPr="008336CD">
        <w:rPr>
          <w:rFonts w:ascii="Times New Roman" w:eastAsia="Times New Roman" w:hAnsi="Times New Roman" w:cs="Times New Roman"/>
          <w:sz w:val="20"/>
          <w:szCs w:val="20"/>
          <w:lang w:eastAsia="tr-TR"/>
        </w:rPr>
        <w:t xml:space="preserve"> Koşullarda aksi öngörülmedikçe fiyat/ücret oranları veya tutarları değiştirilemeyecektir.</w:t>
      </w:r>
    </w:p>
    <w:p w:rsidR="008336CD" w:rsidRPr="008336CD" w:rsidRDefault="008336CD" w:rsidP="008336CD">
      <w:pPr>
        <w:tabs>
          <w:tab w:val="left" w:pos="0"/>
        </w:tabs>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Arial"/>
          <w:b/>
          <w:sz w:val="20"/>
          <w:szCs w:val="20"/>
          <w:lang w:eastAsia="tr-TR"/>
        </w:rPr>
        <w:t>SÖZLEŞMENİN</w:t>
      </w:r>
      <w:r w:rsidRPr="008336CD">
        <w:rPr>
          <w:rFonts w:ascii="Times New Roman" w:eastAsia="Times New Roman" w:hAnsi="Times New Roman" w:cs="Times New Roman"/>
          <w:b/>
          <w:sz w:val="20"/>
          <w:szCs w:val="20"/>
          <w:lang w:eastAsia="tr-TR"/>
        </w:rPr>
        <w:t xml:space="preserve"> İHLALİ VE FESİH</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ihlali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Tarafların</w:t>
      </w:r>
      <w:r w:rsidRPr="008336CD">
        <w:rPr>
          <w:rFonts w:ascii="Times New Roman" w:eastAsia="Times New Roman" w:hAnsi="Times New Roman" w:cs="Times New Roman"/>
          <w:sz w:val="20"/>
          <w:szCs w:val="20"/>
          <w:lang w:eastAsia="tr-TR"/>
        </w:rPr>
        <w:t xml:space="preserve"> herhangi biri sözleşme altındaki yükümlülüklerinden herhangi birini yerine getirmediğinde sözleşmeyi ihlal etmiş addedilir.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r w:rsidRPr="008336CD">
        <w:rPr>
          <w:rFonts w:ascii="Times New Roman" w:eastAsia="Times New Roman" w:hAnsi="Times New Roman" w:cs="Arial"/>
          <w:sz w:val="20"/>
          <w:szCs w:val="20"/>
          <w:lang w:eastAsia="tr-TR"/>
        </w:rPr>
        <w:t>Sözleşmenin</w:t>
      </w:r>
      <w:r w:rsidRPr="008336CD">
        <w:rPr>
          <w:rFonts w:ascii="Times New Roman" w:eastAsia="Times New Roman" w:hAnsi="Times New Roman" w:cs="Times New Roman"/>
          <w:sz w:val="20"/>
          <w:szCs w:val="20"/>
          <w:lang w:eastAsia="tr-TR"/>
        </w:rPr>
        <w:t xml:space="preserve"> ihlal edilmesi durumunda, ihlalden zarar gören taraf aşağıdaki hukuki çarelere başvurma hakkına sahip olacaktır:</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Zarar-ziyan bedelinin karşılıklı mutabakatla tahsili ve/veya</w:t>
      </w:r>
    </w:p>
    <w:p w:rsidR="008336CD" w:rsidRPr="008336CD" w:rsidRDefault="008336CD" w:rsidP="008336CD">
      <w:pPr>
        <w:numPr>
          <w:ilvl w:val="0"/>
          <w:numId w:val="4"/>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Sözleşmenin feshedilerek yasal yollardan tahsili.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(3) </w:t>
      </w:r>
      <w:r w:rsidRPr="008336CD">
        <w:rPr>
          <w:rFonts w:ascii="Times New Roman" w:eastAsia="Times New Roman" w:hAnsi="Times New Roman" w:cs="Arial"/>
          <w:sz w:val="20"/>
          <w:szCs w:val="20"/>
          <w:lang w:eastAsia="tr-TR"/>
        </w:rPr>
        <w:t>Zarar</w:t>
      </w:r>
      <w:r w:rsidRPr="008336CD">
        <w:rPr>
          <w:rFonts w:ascii="Times New Roman" w:eastAsia="Times New Roman" w:hAnsi="Times New Roman" w:cs="Times New Roman"/>
          <w:sz w:val="20"/>
          <w:szCs w:val="20"/>
          <w:lang w:eastAsia="tr-TR"/>
        </w:rPr>
        <w:t>-ziyan bedeli iki şekilde olabilir:</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Genel zarar-ziyan </w:t>
      </w:r>
      <w:proofErr w:type="gramStart"/>
      <w:r w:rsidRPr="008336CD">
        <w:rPr>
          <w:rFonts w:ascii="Times New Roman" w:eastAsia="Times New Roman" w:hAnsi="Times New Roman" w:cs="Times New Roman"/>
          <w:sz w:val="20"/>
          <w:szCs w:val="20"/>
          <w:lang w:eastAsia="tr-TR"/>
        </w:rPr>
        <w:t>bedeli  veya</w:t>
      </w:r>
      <w:proofErr w:type="gramEnd"/>
      <w:r w:rsidRPr="008336CD">
        <w:rPr>
          <w:rFonts w:ascii="Times New Roman" w:eastAsia="Times New Roman" w:hAnsi="Times New Roman" w:cs="Times New Roman"/>
          <w:sz w:val="20"/>
          <w:szCs w:val="20"/>
          <w:lang w:eastAsia="tr-TR"/>
        </w:rPr>
        <w:t xml:space="preserve"> </w:t>
      </w:r>
    </w:p>
    <w:p w:rsidR="008336CD" w:rsidRPr="008336CD" w:rsidRDefault="008336CD" w:rsidP="008336CD">
      <w:pPr>
        <w:numPr>
          <w:ilvl w:val="0"/>
          <w:numId w:val="3"/>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Maktu zarar-ziyan bedeli.</w:t>
      </w:r>
      <w:proofErr w:type="gramEnd"/>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 zarar-ziyan bedeline hak kazandığı her durumda bu zarar-ziyan bedellerini Yükleniciye ödeyeceği tutarlardan veya ilgili teminattan kesebilir.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Makamının, sözleşme tamamlandıktan sonra tespit edilen zarar veya hasarlar için tazminat alma hakkı saklıdır.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askıya alınması</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konusu işin ihale edilmesine ilişkin prosedürlere veya sözleşmenin ifa edilmesine maddi hatalar veya usulsüzlükler veya </w:t>
      </w:r>
      <w:proofErr w:type="gramStart"/>
      <w:r w:rsidRPr="008336CD">
        <w:rPr>
          <w:rFonts w:ascii="Times New Roman" w:eastAsia="Times New Roman" w:hAnsi="Times New Roman" w:cs="Times New Roman"/>
          <w:sz w:val="20"/>
          <w:szCs w:val="20"/>
          <w:lang w:eastAsia="tr-TR"/>
        </w:rPr>
        <w:t>sahtekarlıklar</w:t>
      </w:r>
      <w:proofErr w:type="gramEnd"/>
      <w:r w:rsidRPr="008336CD">
        <w:rPr>
          <w:rFonts w:ascii="Times New Roman" w:eastAsia="Times New Roman" w:hAnsi="Times New Roman" w:cs="Times New Roman"/>
          <w:sz w:val="20"/>
          <w:szCs w:val="20"/>
          <w:lang w:eastAsia="tr-TR"/>
        </w:rPr>
        <w:t xml:space="preserve"> dolayısıyla halel gelmesi durumunda Sözleşme Makamı sözleşmenin yürütülmesini askıya alacaktır.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w:t>
      </w:r>
      <w:proofErr w:type="spellStart"/>
      <w:r w:rsidRPr="008336CD">
        <w:rPr>
          <w:rFonts w:ascii="Times New Roman" w:eastAsia="Times New Roman" w:hAnsi="Times New Roman" w:cs="Arial"/>
          <w:sz w:val="20"/>
          <w:szCs w:val="20"/>
          <w:lang w:eastAsia="tr-TR"/>
        </w:rPr>
        <w:t>Sözkonusu</w:t>
      </w:r>
      <w:proofErr w:type="spellEnd"/>
      <w:r w:rsidRPr="008336CD">
        <w:rPr>
          <w:rFonts w:ascii="Times New Roman" w:eastAsia="Times New Roman" w:hAnsi="Times New Roman" w:cs="Times New Roman"/>
          <w:sz w:val="20"/>
          <w:szCs w:val="20"/>
          <w:lang w:eastAsia="tr-TR"/>
        </w:rPr>
        <w:t xml:space="preserve"> hataların veya usulsüzlüklerin veya </w:t>
      </w:r>
      <w:proofErr w:type="gramStart"/>
      <w:r w:rsidRPr="008336CD">
        <w:rPr>
          <w:rFonts w:ascii="Times New Roman" w:eastAsia="Times New Roman" w:hAnsi="Times New Roman" w:cs="Times New Roman"/>
          <w:sz w:val="20"/>
          <w:szCs w:val="20"/>
          <w:lang w:eastAsia="tr-TR"/>
        </w:rPr>
        <w:t>sahtekarlıkların</w:t>
      </w:r>
      <w:proofErr w:type="gramEnd"/>
      <w:r w:rsidRPr="008336CD">
        <w:rPr>
          <w:rFonts w:ascii="Times New Roman" w:eastAsia="Times New Roman" w:hAnsi="Times New Roman" w:cs="Times New Roman"/>
          <w:sz w:val="20"/>
          <w:szCs w:val="20"/>
          <w:lang w:eastAsia="tr-TR"/>
        </w:rPr>
        <w:t xml:space="preserve">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Sözleşmenin sözleşme makamı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w:t>
      </w:r>
      <w:r w:rsidRPr="008336CD">
        <w:rPr>
          <w:rFonts w:ascii="Times New Roman" w:eastAsia="Times New Roman" w:hAnsi="Times New Roman" w:cs="Arial"/>
          <w:sz w:val="20"/>
          <w:szCs w:val="20"/>
          <w:lang w:eastAsia="tr-TR"/>
        </w:rPr>
        <w:t>Sözleşme</w:t>
      </w:r>
      <w:r w:rsidRPr="008336CD">
        <w:rPr>
          <w:rFonts w:ascii="Times New Roman" w:eastAsia="Times New Roman" w:hAnsi="Times New Roman" w:cs="Times New Roman"/>
          <w:sz w:val="20"/>
          <w:szCs w:val="20"/>
          <w:lang w:eastAsia="tr-TR"/>
        </w:rPr>
        <w:t xml:space="preserve">, sözleşmenin her iki tarafça imzalanmasından itibaren bir yıl içinde herhangi bir faaliyet ve karşılığında ödeme yapılmamışsa,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Fesih, Sözleşme Makamının veya Yüklenicinin sözleşme altında sahip oldukları diğer hak ve yetkilere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lastRenderedPageBreak/>
        <w:t xml:space="preserve">(3) Bu Genel </w:t>
      </w:r>
      <w:proofErr w:type="spellStart"/>
      <w:r w:rsidRPr="008336CD">
        <w:rPr>
          <w:rFonts w:ascii="Times New Roman" w:eastAsia="Times New Roman" w:hAnsi="Times New Roman" w:cs="Times New Roman"/>
          <w:sz w:val="20"/>
          <w:szCs w:val="20"/>
          <w:lang w:eastAsia="tr-TR"/>
        </w:rPr>
        <w:t>Koşullar’da</w:t>
      </w:r>
      <w:proofErr w:type="spellEnd"/>
      <w:r w:rsidRPr="008336CD">
        <w:rPr>
          <w:rFonts w:ascii="Times New Roman" w:eastAsia="Times New Roman" w:hAnsi="Times New Roman" w:cs="Times New Roman"/>
          <w:sz w:val="20"/>
          <w:szCs w:val="20"/>
          <w:lang w:eastAsia="tr-TR"/>
        </w:rPr>
        <w:t xml:space="preserve"> tarif edilen fesih gerekçelerine ek olarak, Sözleşme Makamı aşağıdaki durumlardan herhangi birinin ortaya çıkması halinde Yükleniciye 7 (yedi) gün önceden bildirimde bulunarak sözleşmeyi feshedebilir:</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konusu işi önemli ölçüde sözleşmeye uygun şekilde yerine getirmemesi;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Proje Yöneticisi tarafından verilen idari emirleri yerine getirmeyi reddetmesi veya ihmal etmesi;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sözleşmeyi devretmesi veya sözleşme altındaki işleri taşerona vermesi;</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iflas etmesi veya tasfiyeye gitmesi, faaliyetlerinin mahkemeler tarafından kayyum idaresine verilmesi, alacaklılarıyla </w:t>
      </w:r>
      <w:proofErr w:type="gramStart"/>
      <w:r w:rsidRPr="008336CD">
        <w:rPr>
          <w:rFonts w:ascii="Times New Roman" w:eastAsia="Times New Roman" w:hAnsi="Times New Roman" w:cs="Times New Roman"/>
          <w:sz w:val="20"/>
          <w:szCs w:val="20"/>
          <w:lang w:eastAsia="tr-TR"/>
        </w:rPr>
        <w:t>konkordato</w:t>
      </w:r>
      <w:proofErr w:type="gramEnd"/>
      <w:r w:rsidRPr="008336CD">
        <w:rPr>
          <w:rFonts w:ascii="Times New Roman" w:eastAsia="Times New Roman" w:hAnsi="Times New Roman" w:cs="Times New Roman"/>
          <w:sz w:val="20"/>
          <w:szCs w:val="20"/>
          <w:lang w:eastAsia="tr-TR"/>
        </w:rPr>
        <w:t xml:space="preserve"> ve benzeri anlaşmalar yapması, ticari faaliyetlerini askıya alması, bu hususlarla ilgili olarak dava veya </w:t>
      </w:r>
      <w:proofErr w:type="spellStart"/>
      <w:r w:rsidRPr="008336CD">
        <w:rPr>
          <w:rFonts w:ascii="Times New Roman" w:eastAsia="Times New Roman" w:hAnsi="Times New Roman" w:cs="Times New Roman"/>
          <w:sz w:val="20"/>
          <w:szCs w:val="20"/>
          <w:lang w:eastAsia="tr-TR"/>
        </w:rPr>
        <w:t>takibatlara</w:t>
      </w:r>
      <w:proofErr w:type="spellEnd"/>
      <w:r w:rsidRPr="008336CD">
        <w:rPr>
          <w:rFonts w:ascii="Times New Roman" w:eastAsia="Times New Roman" w:hAnsi="Times New Roman" w:cs="Times New Roman"/>
          <w:sz w:val="20"/>
          <w:szCs w:val="20"/>
          <w:lang w:eastAsia="tr-TR"/>
        </w:rPr>
        <w:t xml:space="preserve"> maruz kalması, veya ulusal mevzuat gereğince benzer bir prosedür neticesinde bu türden durumlara düşmesi;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mesleki fiil ve davranışlarıyla ilgili olarak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Sözleşme Makamı tarafından gerekçeli olarak kanıtlanan ağır bir mesleki kusur veya </w:t>
      </w:r>
      <w:proofErr w:type="spellStart"/>
      <w:r w:rsidRPr="008336CD">
        <w:rPr>
          <w:rFonts w:ascii="Times New Roman" w:eastAsia="Times New Roman" w:hAnsi="Times New Roman" w:cs="Times New Roman"/>
          <w:sz w:val="20"/>
          <w:szCs w:val="20"/>
          <w:lang w:eastAsia="tr-TR"/>
        </w:rPr>
        <w:t>suistimalden</w:t>
      </w:r>
      <w:proofErr w:type="spellEnd"/>
      <w:r w:rsidRPr="008336CD">
        <w:rPr>
          <w:rFonts w:ascii="Times New Roman" w:eastAsia="Times New Roman" w:hAnsi="Times New Roman" w:cs="Times New Roman"/>
          <w:sz w:val="20"/>
          <w:szCs w:val="20"/>
          <w:lang w:eastAsia="tr-TR"/>
        </w:rPr>
        <w:t xml:space="preserve"> suçlu bulunmuş olması;</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Yüklenicinin </w:t>
      </w:r>
      <w:proofErr w:type="gramStart"/>
      <w:r w:rsidRPr="008336CD">
        <w:rPr>
          <w:rFonts w:ascii="Times New Roman" w:eastAsia="Times New Roman" w:hAnsi="Times New Roman" w:cs="Times New Roman"/>
          <w:sz w:val="20"/>
          <w:szCs w:val="20"/>
          <w:lang w:eastAsia="tr-TR"/>
        </w:rPr>
        <w:t>sahtekarlık</w:t>
      </w:r>
      <w:proofErr w:type="gramEnd"/>
      <w:r w:rsidRPr="008336CD">
        <w:rPr>
          <w:rFonts w:ascii="Times New Roman" w:eastAsia="Times New Roman" w:hAnsi="Times New Roman" w:cs="Times New Roman"/>
          <w:sz w:val="20"/>
          <w:szCs w:val="20"/>
          <w:lang w:eastAsia="tr-TR"/>
        </w:rPr>
        <w:t xml:space="preserve">, yolsuzluk, suç örgütüne iştirak veya başka bir yasadışı faaliyet münasebetiyle kesinleşmiş hüküm ifade eden bir mahkeme kararıyla suçlu bulunarak hüküm giymiş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color w:val="000000"/>
          <w:sz w:val="20"/>
          <w:szCs w:val="20"/>
          <w:lang w:eastAsia="tr-TR"/>
        </w:rPr>
        <w:t xml:space="preserve">Kalkınma Ajansı </w:t>
      </w:r>
      <w:r w:rsidRPr="008336CD">
        <w:rPr>
          <w:rFonts w:ascii="Times New Roman" w:eastAsia="Times New Roman" w:hAnsi="Times New Roman" w:cs="Times New Roman"/>
          <w:sz w:val="20"/>
          <w:szCs w:val="20"/>
          <w:lang w:eastAsia="tr-TR"/>
        </w:rPr>
        <w:t xml:space="preserve">mali destekleri kapsamında finanse edilen başka bir tedarik sözleşmesi </w:t>
      </w:r>
      <w:proofErr w:type="gramStart"/>
      <w:r w:rsidRPr="008336CD">
        <w:rPr>
          <w:rFonts w:ascii="Times New Roman" w:eastAsia="Times New Roman" w:hAnsi="Times New Roman" w:cs="Times New Roman"/>
          <w:sz w:val="20"/>
          <w:szCs w:val="20"/>
          <w:lang w:eastAsia="tr-TR"/>
        </w:rPr>
        <w:t>prosedürünü</w:t>
      </w:r>
      <w:proofErr w:type="gramEnd"/>
      <w:r w:rsidRPr="008336CD">
        <w:rPr>
          <w:rFonts w:ascii="Times New Roman" w:eastAsia="Times New Roman" w:hAnsi="Times New Roman" w:cs="Times New Roman"/>
          <w:sz w:val="20"/>
          <w:szCs w:val="20"/>
          <w:lang w:eastAsia="tr-TR"/>
        </w:rPr>
        <w:t xml:space="preserve"> veya destek programı prosedürünü takiben Yüklenicinin akdi yükümlülüklerini yerine getirmediği için sözleşmeyi ciddi ölçüde ihlal ettiğinin ilan edilmiş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Sözleşmenin ifa edilmesini önleyen başka bir yasal engelin zuhur etmiş olması;   </w:t>
      </w:r>
    </w:p>
    <w:p w:rsidR="008336CD" w:rsidRPr="008336CD" w:rsidRDefault="008336CD" w:rsidP="008336CD">
      <w:pPr>
        <w:numPr>
          <w:ilvl w:val="0"/>
          <w:numId w:val="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Yüklenicinin gerekli teminatları veya sigortayı sağlayamaması ya da söz</w:t>
      </w:r>
      <w:r w:rsidR="00214B1C">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konusu teminat veya sigortayı sağlayan kişinin bunlarda yer alan taahhüt hükümlerine riayet etmemesi.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Yukarıda belirtilen durumlardan herhangi birinin ortaya çıkmasını takiben Sözleşme Makamı Yüklenicinin namı hesabına olmak üzere ya işi kendisi tamamlayacak ya da üçüncü bir şahısla/tarafla başka bir sözleşme akdedecektir.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Sözleşmeyi feshetmesi halinde, Yüklenicinin işin tamamlanmasındaki gecikmeden ötürü sorumluluğu, sözleşme altında daha önceden maruz kalınmış yükümlülükler saklı kalmak kaydıyla,  derhal sona erecektir.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(5) Yüklenici, sözleşmenin feshi üzerine veya sözleşmenin feshedildiğine dair bildirimi aldığında, işin süratli ve düzgün bir biçimde ve ilgili maliyetler asgari düzeyde tutulacak şekilde tamamlanmasını </w:t>
      </w:r>
      <w:proofErr w:type="spellStart"/>
      <w:r w:rsidRPr="008336CD">
        <w:rPr>
          <w:rFonts w:ascii="Times New Roman" w:eastAsia="Times New Roman" w:hAnsi="Times New Roman" w:cs="Times New Roman"/>
          <w:sz w:val="20"/>
          <w:szCs w:val="20"/>
          <w:lang w:eastAsia="tr-TR"/>
        </w:rPr>
        <w:t>teminen</w:t>
      </w:r>
      <w:proofErr w:type="spellEnd"/>
      <w:r w:rsidRPr="008336CD">
        <w:rPr>
          <w:rFonts w:ascii="Times New Roman" w:eastAsia="Times New Roman" w:hAnsi="Times New Roman" w:cs="Times New Roman"/>
          <w:sz w:val="20"/>
          <w:szCs w:val="20"/>
          <w:lang w:eastAsia="tr-TR"/>
        </w:rPr>
        <w:t xml:space="preserve"> gerekli adımları derhal atacaktır.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Proje Yöneticisi sözleşmenin feshinden sonra mümkün olan en kısa süre içinde fesih tarihi itibariyle Yükleniciye borçlu olunan bütün tutarları ve hizmet bedellerini onaylayacaktır.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(9) Yüklenici, fesih anına kadar yapmış olduğu işler için kendisine borçlu olunan tutarlara ek olarak herhangi bir zarar veya hasar tazminatı talep etme hakkına sahip değildir.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lastRenderedPageBreak/>
        <w:t>Sözleşmenin Yüklenici tarafından feshi</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Yüklenici, Sözleşme Makamının aşağıdaki durumlara sebebiyet vermesi halinde, Sözleşme Makamına 15 gün önceden bildirimde bulunarak sözleşmeyi feshedebilir:</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 Makamının Yükleniciye borcunu haklı bir neden olmaksızın ödememesi; </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Hatırlatmalara rağmen Sözleşme Makamının yükümlülüklerini ısrarla yerine </w:t>
      </w:r>
      <w:proofErr w:type="gramStart"/>
      <w:r w:rsidRPr="008336CD">
        <w:rPr>
          <w:rFonts w:ascii="Times New Roman" w:eastAsia="Times New Roman" w:hAnsi="Times New Roman" w:cs="Times New Roman"/>
          <w:sz w:val="20"/>
          <w:szCs w:val="20"/>
          <w:lang w:eastAsia="tr-TR"/>
        </w:rPr>
        <w:t>getirmemesi;</w:t>
      </w:r>
      <w:proofErr w:type="gramEnd"/>
      <w:r w:rsidRPr="008336CD">
        <w:rPr>
          <w:rFonts w:ascii="Times New Roman" w:eastAsia="Times New Roman" w:hAnsi="Times New Roman" w:cs="Times New Roman"/>
          <w:sz w:val="20"/>
          <w:szCs w:val="20"/>
          <w:lang w:eastAsia="tr-TR"/>
        </w:rPr>
        <w:t xml:space="preserve"> veya</w:t>
      </w:r>
    </w:p>
    <w:p w:rsidR="008336CD" w:rsidRPr="008336CD" w:rsidRDefault="008336CD" w:rsidP="008336CD">
      <w:pPr>
        <w:numPr>
          <w:ilvl w:val="0"/>
          <w:numId w:val="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Sözleşmede belirtilmeyen nedenlerle veya Yüklenicinin kusurundan kaynaklanmayan sebeplerle Sözleşme Makamının işin tamamının veya bir kısmının yürütülmesini 90 günden daha uzun bir süreyle askıya alması.  </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(2) Sözleşmenin Yüklenici tarafından feshi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veya Yüklenicinin sözleşme altında sahip oldukları diğer haklara halel getirmeyecektir.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Vefat</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(1) Eğer Yüklenici tek bir gerçek kişiyse bu kişinin vefatı halinde sözleşme kendiliğinden </w:t>
      </w:r>
      <w:proofErr w:type="spellStart"/>
      <w:r w:rsidRPr="008336CD">
        <w:rPr>
          <w:rFonts w:ascii="Times New Roman" w:eastAsia="Times New Roman" w:hAnsi="Times New Roman" w:cs="Times New Roman"/>
          <w:sz w:val="20"/>
          <w:szCs w:val="20"/>
          <w:lang w:eastAsia="tr-TR"/>
        </w:rPr>
        <w:t>fesholunmuş</w:t>
      </w:r>
      <w:proofErr w:type="spellEnd"/>
      <w:r w:rsidRPr="008336CD">
        <w:rPr>
          <w:rFonts w:ascii="Times New Roman" w:eastAsia="Times New Roman" w:hAnsi="Times New Roman" w:cs="Times New Roman"/>
          <w:sz w:val="20"/>
          <w:szCs w:val="20"/>
          <w:lang w:eastAsia="tr-TR"/>
        </w:rPr>
        <w:t xml:space="preserve"> addedilecektir. Ancak bu kişinin varisleri veya hak sahipleri Yüklenicinin vefatından itibaren 15 gün içinde sözleşmeyi sürdürme isteklerini bir bildirimle beyan etmişlerse, Sözleşme Makamı bunların yaptıkları teklifi inceleyecektir. 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teklifin alınmasından itibaren 15 gün içinde ilgili varislere veya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w:t>
      </w:r>
      <w:proofErr w:type="gramEnd"/>
      <w:r w:rsidRPr="008336CD">
        <w:rPr>
          <w:rFonts w:ascii="Times New Roman" w:eastAsia="Times New Roman" w:hAnsi="Times New Roman" w:cs="Times New Roman"/>
          <w:sz w:val="20"/>
          <w:szCs w:val="20"/>
          <w:lang w:eastAsia="tr-TR"/>
        </w:rPr>
        <w:t xml:space="preserve">Sözleşme </w:t>
      </w:r>
      <w:proofErr w:type="spellStart"/>
      <w:r w:rsidRPr="008336CD">
        <w:rPr>
          <w:rFonts w:ascii="Times New Roman" w:eastAsia="Times New Roman" w:hAnsi="Times New Roman" w:cs="Times New Roman"/>
          <w:sz w:val="20"/>
          <w:szCs w:val="20"/>
          <w:lang w:eastAsia="tr-TR"/>
        </w:rPr>
        <w:t>Makamı’nın</w:t>
      </w:r>
      <w:proofErr w:type="spellEnd"/>
      <w:r w:rsidRPr="008336CD">
        <w:rPr>
          <w:rFonts w:ascii="Times New Roman" w:eastAsia="Times New Roman" w:hAnsi="Times New Roman" w:cs="Times New Roman"/>
          <w:sz w:val="20"/>
          <w:szCs w:val="20"/>
          <w:lang w:eastAsia="tr-TR"/>
        </w:rPr>
        <w:t xml:space="preserve"> kararı bu husustaki teklifin alınmasından itibaren 30 gün içinde grubun sağ üyelerine veya ilgili varislere ya da hak sahiplerine bildirilecektir.</w:t>
      </w:r>
    </w:p>
    <w:p w:rsidR="008336CD" w:rsidRPr="008336CD" w:rsidRDefault="008336CD" w:rsidP="008336CD">
      <w:p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 xml:space="preserve">Süre uzatımı verilebilecek haller ve şartları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bookmarkStart w:id="3" w:name="_(1)_Süre_uzatımı_verilebilecek_hall"/>
      <w:bookmarkEnd w:id="3"/>
      <w:r w:rsidRPr="008336CD">
        <w:rPr>
          <w:rFonts w:ascii="Times New Roman" w:eastAsia="Times New Roman" w:hAnsi="Times New Roman" w:cs="Times New Roman"/>
          <w:sz w:val="20"/>
          <w:szCs w:val="20"/>
          <w:lang w:eastAsia="tr-TR"/>
        </w:rPr>
        <w:t>(1) Süre uzatımı verilebilecek haller aşağıda sayılmıştır.</w:t>
      </w:r>
    </w:p>
    <w:p w:rsidR="008336CD" w:rsidRPr="008336CD" w:rsidRDefault="008336CD" w:rsidP="008336CD">
      <w:pPr>
        <w:numPr>
          <w:ilvl w:val="0"/>
          <w:numId w:val="7"/>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Mücbir sebepler;</w:t>
      </w:r>
    </w:p>
    <w:p w:rsidR="008336CD" w:rsidRPr="008336CD" w:rsidRDefault="008336CD" w:rsidP="008336CD">
      <w:pPr>
        <w:spacing w:after="0" w:line="240" w:lineRule="auto"/>
        <w:ind w:left="284"/>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a) Doğal afetler.</w:t>
      </w:r>
    </w:p>
    <w:p w:rsidR="008336CD" w:rsidRPr="008336CD" w:rsidRDefault="008336CD" w:rsidP="008336CD">
      <w:pPr>
        <w:spacing w:after="0" w:line="240" w:lineRule="auto"/>
        <w:ind w:left="360" w:firstLine="34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b) Kanuni grev.</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c) Genel salgın hastalık.</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d) Kısmi veya genel seferberlik ilanı.</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Gerektiğinde Kalkınma Ajansı veya ilgili kurum/kuruluşlar tarafından belirlenecek benzeri diğer haller.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Yukarıda belirtilen hallerin mücbir sebep olarak kabul edilebilmesi ve süre uzatımı verilebilmesi için mücbir sebep oluşturacak durumun;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a) Yükleniciden kaynaklanan bir kusurdan ileri gelmemiş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b) Taahhüdün yerine getirilmesine engel nitelikte olması,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c) Yüklenicinin bu engeli ortadan kaldırmaya gücünün yetmemiş olması, </w:t>
      </w:r>
    </w:p>
    <w:p w:rsidR="008336CD" w:rsidRPr="008336CD" w:rsidRDefault="008336CD" w:rsidP="008336CD">
      <w:pPr>
        <w:spacing w:after="0" w:line="240" w:lineRule="auto"/>
        <w:ind w:left="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d) Mücbir sebebin meydana geldiği tarihi izleyen yirmi (20) gün içinde yüklenicinin Sözleşme Makamına ve ilgili Ajansa yazılı olarak bildirimde bulunması </w:t>
      </w:r>
    </w:p>
    <w:p w:rsidR="008336CD" w:rsidRPr="008336CD" w:rsidRDefault="008336CD" w:rsidP="008336CD">
      <w:pPr>
        <w:spacing w:after="0" w:line="240" w:lineRule="auto"/>
        <w:ind w:firstLine="708"/>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e) Yetkili merciler tarafından belgelendirilmesi,</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w:t>
      </w:r>
      <w:proofErr w:type="gramStart"/>
      <w:r w:rsidRPr="008336CD">
        <w:rPr>
          <w:rFonts w:ascii="Times New Roman" w:eastAsia="Times New Roman" w:hAnsi="Times New Roman" w:cs="Times New Roman"/>
          <w:sz w:val="20"/>
          <w:szCs w:val="20"/>
          <w:lang w:eastAsia="tr-TR"/>
        </w:rPr>
        <w:t>zorunludur</w:t>
      </w:r>
      <w:proofErr w:type="gramEnd"/>
      <w:r w:rsidRPr="008336CD">
        <w:rPr>
          <w:rFonts w:ascii="Times New Roman" w:eastAsia="Times New Roman" w:hAnsi="Times New Roman" w:cs="Times New Roman"/>
          <w:sz w:val="20"/>
          <w:szCs w:val="20"/>
          <w:lang w:eastAsia="tr-TR"/>
        </w:rPr>
        <w:t>.</w:t>
      </w:r>
    </w:p>
    <w:p w:rsidR="008336CD" w:rsidRPr="008336CD" w:rsidRDefault="008336CD" w:rsidP="008336CD">
      <w:pPr>
        <w:numPr>
          <w:ilvl w:val="0"/>
          <w:numId w:val="7"/>
        </w:numPr>
        <w:tabs>
          <w:tab w:val="left" w:pos="0"/>
        </w:tabs>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Sözleşme Makamından kaynaklanan sebepler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proofErr w:type="gramStart"/>
      <w:r w:rsidRPr="008336CD">
        <w:rPr>
          <w:rFonts w:ascii="Times New Roman" w:eastAsia="Times New Roman" w:hAnsi="Times New Roman" w:cs="Times New Roman"/>
          <w:sz w:val="20"/>
          <w:szCs w:val="20"/>
          <w:lang w:eastAsia="tr-TR"/>
        </w:rPr>
        <w:t xml:space="preserve">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w:t>
      </w:r>
      <w:r w:rsidRPr="008336CD">
        <w:rPr>
          <w:rFonts w:ascii="Times New Roman" w:eastAsia="Times New Roman" w:hAnsi="Times New Roman" w:cs="Times New Roman"/>
          <w:sz w:val="20"/>
          <w:szCs w:val="20"/>
          <w:lang w:eastAsia="tr-TR"/>
        </w:rPr>
        <w:lastRenderedPageBreak/>
        <w:t>tarafından incelenerek yapılacak işin niteliğine göre işin bir kısmına veya tamamına ilişkin süre uzatımı verilebilir.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Mücbir sebep durumundan etkilenen taraf sözleşme altındaki yükümlülüklerini asgari gecikmeyle yerine getirebilecek şekilde bu durumu ortadan kaldırmak için tüm makul tedbirleri alacaktır.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 xml:space="preserve">(4)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w:t>
      </w:r>
      <w:proofErr w:type="gramStart"/>
      <w:r w:rsidRPr="008336CD">
        <w:rPr>
          <w:rFonts w:ascii="Times New Roman" w:eastAsia="Times New Roman" w:hAnsi="Times New Roman" w:cs="Times New Roman"/>
          <w:sz w:val="20"/>
          <w:szCs w:val="20"/>
          <w:lang w:eastAsia="tr-TR"/>
        </w:rPr>
        <w:t>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roofErr w:type="gramEnd"/>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w:t>
      </w:r>
      <w:r w:rsidR="00376AB7">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konusu alternatif yol ve yöntemleri uygulamaya koymayacaktır.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İHTİLAFLARIN HALLİ</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İhtilafların halli</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Sözleşme Makamı ve Yüklenici, sözleşmeyle ilgili olarak kendi aralarında çıkabilecek her türlü ihtilafı dostane yollarla çözmek için ellerinden gelen tüm çabayı harcayacaklardır.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dostane çözüm isteğine bu yöndeki talebi almasından itibaren 10 gün içinde cevap verecektir. Dostane çözüme ulaşma süresi, bu husustaki isteğin yapıldığı tarihten itibaren 60 gün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(3) Dostane çözüme ulaşma çabasının başarısız olması veya taraflardan herhangi birinin bu yöndeki isteğe zamanında cevap vermemesi halinde,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biri diğer tarafa bildirimde bulunarak, ihtilafın Kalkınma Ajansının uzlaştırmasıyla çözümlenmesini kararlaştırabilirler. Uzlaştırma sürecinin başlamasından itibaren 60 gün içinde ihtilaf halledilemezse, sözleşme taraflarının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ihtilaf çözümleme </w:t>
      </w:r>
      <w:proofErr w:type="gramStart"/>
      <w:r w:rsidRPr="008336CD">
        <w:rPr>
          <w:rFonts w:ascii="Times New Roman" w:eastAsia="Times New Roman" w:hAnsi="Times New Roman" w:cs="Times New Roman"/>
          <w:sz w:val="20"/>
          <w:szCs w:val="20"/>
          <w:lang w:eastAsia="tr-TR"/>
        </w:rPr>
        <w:t>prosedürüyle</w:t>
      </w:r>
      <w:proofErr w:type="gramEnd"/>
      <w:r w:rsidRPr="008336CD">
        <w:rPr>
          <w:rFonts w:ascii="Times New Roman" w:eastAsia="Times New Roman" w:hAnsi="Times New Roman" w:cs="Times New Roman"/>
          <w:sz w:val="20"/>
          <w:szCs w:val="20"/>
          <w:lang w:eastAsia="tr-TR"/>
        </w:rPr>
        <w:t xml:space="preserve"> ilgili bir sonraki aşamaya geçme hakkına sahip olacaktır. </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(4) Dostane çözüme veya uzlaştırma yoluyla ihtilafın halline bu prosedürlerden birinin başlamasından itibaren 120 gün içinde ulaşılamazsa, tarafların her</w:t>
      </w:r>
      <w:r w:rsidR="00A43D28">
        <w:rPr>
          <w:rFonts w:ascii="Times New Roman" w:eastAsia="Times New Roman" w:hAnsi="Times New Roman" w:cs="Times New Roman"/>
          <w:sz w:val="20"/>
          <w:szCs w:val="20"/>
          <w:lang w:eastAsia="tr-TR"/>
        </w:rPr>
        <w:t xml:space="preserve"> </w:t>
      </w:r>
      <w:r w:rsidRPr="008336CD">
        <w:rPr>
          <w:rFonts w:ascii="Times New Roman" w:eastAsia="Times New Roman" w:hAnsi="Times New Roman" w:cs="Times New Roman"/>
          <w:sz w:val="20"/>
          <w:szCs w:val="20"/>
          <w:lang w:eastAsia="tr-TR"/>
        </w:rPr>
        <w:t xml:space="preserve">biri Özel </w:t>
      </w:r>
      <w:proofErr w:type="gramStart"/>
      <w:r w:rsidRPr="008336CD">
        <w:rPr>
          <w:rFonts w:ascii="Times New Roman" w:eastAsia="Times New Roman" w:hAnsi="Times New Roman" w:cs="Times New Roman"/>
          <w:sz w:val="20"/>
          <w:szCs w:val="20"/>
          <w:lang w:eastAsia="tr-TR"/>
        </w:rPr>
        <w:t>Koşulların  ilgili</w:t>
      </w:r>
      <w:proofErr w:type="gramEnd"/>
      <w:r w:rsidRPr="008336CD">
        <w:rPr>
          <w:rFonts w:ascii="Times New Roman" w:eastAsia="Times New Roman" w:hAnsi="Times New Roman" w:cs="Times New Roman"/>
          <w:sz w:val="20"/>
          <w:szCs w:val="20"/>
          <w:lang w:eastAsia="tr-TR"/>
        </w:rPr>
        <w:t xml:space="preserve"> Maddesinde belirtildiği şekilde ihtilafın çözümlenmesini ulusal bir kaza merciinin kararına veya tahkim kararına havale edebilir.</w:t>
      </w:r>
    </w:p>
    <w:p w:rsidR="008336CD" w:rsidRPr="008336CD" w:rsidRDefault="008336CD" w:rsidP="008336CD">
      <w:pPr>
        <w:spacing w:before="120" w:after="0" w:line="240" w:lineRule="auto"/>
        <w:jc w:val="center"/>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tr-TR"/>
        </w:rPr>
      </w:pPr>
      <w:r w:rsidRPr="008336CD">
        <w:rPr>
          <w:rFonts w:ascii="Times New Roman" w:eastAsia="Times New Roman" w:hAnsi="Times New Roman" w:cs="Times New Roman"/>
          <w:b/>
          <w:sz w:val="20"/>
          <w:szCs w:val="20"/>
          <w:lang w:eastAsia="tr-TR"/>
        </w:rPr>
        <w:t>Hüküm bulunmayan haller</w:t>
      </w:r>
    </w:p>
    <w:p w:rsidR="008336CD" w:rsidRPr="008336CD" w:rsidRDefault="008336CD" w:rsidP="008336CD">
      <w:pPr>
        <w:spacing w:before="120" w:after="0" w:line="240" w:lineRule="auto"/>
        <w:jc w:val="both"/>
        <w:rPr>
          <w:rFonts w:ascii="Times New Roman" w:eastAsia="Times New Roman" w:hAnsi="Times New Roman" w:cs="Times New Roman"/>
          <w:sz w:val="20"/>
          <w:szCs w:val="20"/>
          <w:lang w:eastAsia="tr-TR"/>
        </w:rPr>
      </w:pPr>
      <w:r w:rsidRPr="008336CD">
        <w:rPr>
          <w:rFonts w:ascii="Times New Roman" w:eastAsia="Times New Roman" w:hAnsi="Times New Roman" w:cs="Times New Roman"/>
          <w:sz w:val="20"/>
          <w:szCs w:val="20"/>
          <w:lang w:eastAsia="tr-TR"/>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336CD" w:rsidRPr="008336CD" w:rsidRDefault="008336CD" w:rsidP="008336CD">
      <w:pPr>
        <w:spacing w:after="0" w:line="240" w:lineRule="auto"/>
        <w:jc w:val="both"/>
        <w:rPr>
          <w:rFonts w:ascii="Times New Roman" w:eastAsia="Times New Roman" w:hAnsi="Times New Roman" w:cs="Times New Roman"/>
          <w:sz w:val="20"/>
          <w:szCs w:val="20"/>
          <w:lang w:eastAsia="tr-TR"/>
        </w:rPr>
      </w:pPr>
    </w:p>
    <w:p w:rsidR="00957DA3" w:rsidRDefault="00957DA3" w:rsidP="008336CD"/>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9EC" w:rsidRDefault="000739EC" w:rsidP="008336CD">
      <w:pPr>
        <w:spacing w:after="0" w:line="240" w:lineRule="auto"/>
      </w:pPr>
      <w:r>
        <w:separator/>
      </w:r>
    </w:p>
  </w:endnote>
  <w:endnote w:type="continuationSeparator" w:id="0">
    <w:p w:rsidR="000739EC" w:rsidRDefault="000739EC" w:rsidP="00833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9EC" w:rsidRDefault="000739EC" w:rsidP="008336CD">
      <w:pPr>
        <w:spacing w:after="0" w:line="240" w:lineRule="auto"/>
      </w:pPr>
      <w:r>
        <w:separator/>
      </w:r>
    </w:p>
  </w:footnote>
  <w:footnote w:type="continuationSeparator" w:id="0">
    <w:p w:rsidR="000739EC" w:rsidRDefault="000739EC" w:rsidP="00833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6CD" w:rsidRPr="00402729" w:rsidRDefault="008336CD">
    <w:pPr>
      <w:pStyle w:val="stbilgi"/>
      <w:rPr>
        <w:rFonts w:ascii="Times New Roman" w:hAnsi="Times New Roman" w:cs="Times New Roman"/>
        <w:sz w:val="20"/>
        <w:szCs w:val="20"/>
      </w:rPr>
    </w:pPr>
    <w:r w:rsidRPr="00402729">
      <w:rPr>
        <w:rFonts w:ascii="Times New Roman" w:hAnsi="Times New Roman" w:cs="Times New Roman"/>
        <w:sz w:val="20"/>
        <w:szCs w:val="20"/>
      </w:rPr>
      <w:t>SR Ek 3 – Teklif Dosyası</w:t>
    </w:r>
    <w:r w:rsidRPr="00402729">
      <w:rPr>
        <w:rFonts w:ascii="Times New Roman" w:hAnsi="Times New Roman" w:cs="Times New Roman"/>
        <w:sz w:val="20"/>
        <w:szCs w:val="20"/>
      </w:rPr>
      <w:tab/>
    </w:r>
    <w:r w:rsidRPr="00402729">
      <w:rPr>
        <w:rFonts w:ascii="Times New Roman" w:hAnsi="Times New Roman" w:cs="Times New Roman"/>
        <w:sz w:val="20"/>
        <w:szCs w:val="20"/>
      </w:rPr>
      <w:tab/>
      <w:t>Satın Alma Rehberi</w:t>
    </w:r>
    <w:r w:rsidRPr="00402729">
      <w:rPr>
        <w:rFonts w:ascii="Times New Roman" w:hAnsi="Times New Roman" w:cs="Times New Roman"/>
        <w:sz w:val="20"/>
        <w:szCs w:val="20"/>
      </w:rPr>
      <w:tab/>
    </w:r>
    <w:r w:rsidRPr="00402729">
      <w:rPr>
        <w:rFonts w:ascii="Times New Roman" w:hAnsi="Times New Roman" w:cs="Times New Roman"/>
        <w:sz w:val="20"/>
        <w:szCs w:val="20"/>
      </w:rPr>
      <w:tab/>
      <w:t xml:space="preserve"> </w:t>
    </w:r>
  </w:p>
  <w:p w:rsidR="008336CD" w:rsidRDefault="008336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5">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6">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7">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1"/>
  </w:num>
  <w:num w:numId="3">
    <w:abstractNumId w:val="7"/>
  </w:num>
  <w:num w:numId="4">
    <w:abstractNumId w:val="2"/>
  </w:num>
  <w:num w:numId="5">
    <w:abstractNumId w:val="4"/>
  </w:num>
  <w:num w:numId="6">
    <w:abstractNumId w:val="5"/>
  </w:num>
  <w:num w:numId="7">
    <w:abstractNumId w:val="3"/>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6CD"/>
    <w:rsid w:val="000739EC"/>
    <w:rsid w:val="00214B1C"/>
    <w:rsid w:val="00376AB7"/>
    <w:rsid w:val="00402729"/>
    <w:rsid w:val="004C551A"/>
    <w:rsid w:val="006D4953"/>
    <w:rsid w:val="00721871"/>
    <w:rsid w:val="008336CD"/>
    <w:rsid w:val="00942B1D"/>
    <w:rsid w:val="00957DA3"/>
    <w:rsid w:val="00A17388"/>
    <w:rsid w:val="00A43D28"/>
    <w:rsid w:val="00B65A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336C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336CD"/>
  </w:style>
  <w:style w:type="paragraph" w:styleId="Altbilgi">
    <w:name w:val="footer"/>
    <w:basedOn w:val="Normal"/>
    <w:link w:val="AltbilgiChar"/>
    <w:uiPriority w:val="99"/>
    <w:unhideWhenUsed/>
    <w:rsid w:val="008336C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336CD"/>
  </w:style>
  <w:style w:type="paragraph" w:styleId="BalonMetni">
    <w:name w:val="Balloon Text"/>
    <w:basedOn w:val="Normal"/>
    <w:link w:val="BalonMetniChar"/>
    <w:uiPriority w:val="99"/>
    <w:semiHidden/>
    <w:unhideWhenUsed/>
    <w:rsid w:val="008336C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33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10413</Words>
  <Characters>59355</Characters>
  <Application>Microsoft Office Word</Application>
  <DocSecurity>0</DocSecurity>
  <Lines>494</Lines>
  <Paragraphs>139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9</cp:revision>
  <dcterms:created xsi:type="dcterms:W3CDTF">2012-04-19T05:32:00Z</dcterms:created>
  <dcterms:modified xsi:type="dcterms:W3CDTF">2013-08-20T11:06:00Z</dcterms:modified>
</cp:coreProperties>
</file>