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FC1E4A" w:rsidRDefault="00D34D43" w:rsidP="00D34D43">
      <w:pPr>
        <w:pStyle w:val="Balk6"/>
        <w:spacing w:line="240" w:lineRule="auto"/>
        <w:ind w:firstLine="0"/>
        <w:jc w:val="center"/>
      </w:pPr>
      <w:bookmarkStart w:id="0" w:name="_Söz.Ek-2:_Teknik_Şartname_(İş_Tanım"/>
      <w:bookmarkStart w:id="1" w:name="_Toc233021555"/>
      <w:bookmarkEnd w:id="0"/>
      <w:proofErr w:type="gramStart"/>
      <w:r w:rsidRPr="00FC1E4A">
        <w:t>Söz.Ek</w:t>
      </w:r>
      <w:proofErr w:type="gramEnd"/>
      <w:r w:rsidRPr="00FC1E4A">
        <w:t>-2: Teknik Şartname (İş Tanımı)</w:t>
      </w:r>
      <w:bookmarkEnd w:id="1"/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7C40DC" w:rsidRDefault="00D34D43" w:rsidP="003C3573">
      <w:pPr>
        <w:rPr>
          <w:position w:val="-2"/>
          <w:sz w:val="20"/>
          <w:szCs w:val="20"/>
        </w:rPr>
      </w:pPr>
      <w:r w:rsidRPr="00FB6E1E">
        <w:rPr>
          <w:b/>
          <w:color w:val="000000"/>
          <w:sz w:val="36"/>
          <w:szCs w:val="36"/>
        </w:rPr>
        <w:br w:type="page"/>
      </w:r>
    </w:p>
    <w:p w:rsidR="00D34D43" w:rsidRPr="001D4F4E" w:rsidRDefault="00D34D43" w:rsidP="00D34D43">
      <w:pPr>
        <w:pageBreakBefore/>
        <w:jc w:val="center"/>
        <w:rPr>
          <w:b/>
        </w:rPr>
      </w:pPr>
      <w:r w:rsidRPr="001D4F4E">
        <w:rPr>
          <w:b/>
        </w:rPr>
        <w:lastRenderedPageBreak/>
        <w:t xml:space="preserve">TEKNİK ŞARTNAME STANDART FORMU   </w:t>
      </w:r>
      <w:proofErr w:type="gramStart"/>
      <w:r w:rsidRPr="001D4F4E">
        <w:rPr>
          <w:b/>
        </w:rPr>
        <w:t>(</w:t>
      </w:r>
      <w:proofErr w:type="gramEnd"/>
      <w:r w:rsidRPr="001D4F4E">
        <w:rPr>
          <w:b/>
        </w:rPr>
        <w:t>Söz</w:t>
      </w:r>
      <w:r>
        <w:rPr>
          <w:b/>
        </w:rPr>
        <w:t xml:space="preserve">. </w:t>
      </w:r>
      <w:r w:rsidRPr="001D4F4E">
        <w:rPr>
          <w:b/>
        </w:rPr>
        <w:t>EK:2b</w:t>
      </w:r>
      <w:proofErr w:type="gramStart"/>
      <w:r w:rsidRPr="001D4F4E">
        <w:rPr>
          <w:b/>
        </w:rPr>
        <w:t>)</w:t>
      </w:r>
      <w:proofErr w:type="gramEnd"/>
    </w:p>
    <w:p w:rsidR="00D34D43" w:rsidRDefault="00D34D43" w:rsidP="00D34D43">
      <w:pPr>
        <w:spacing w:before="120" w:after="120"/>
        <w:jc w:val="center"/>
        <w:rPr>
          <w:sz w:val="20"/>
          <w:szCs w:val="20"/>
        </w:rPr>
      </w:pPr>
      <w:r w:rsidRPr="003C3573">
        <w:rPr>
          <w:sz w:val="20"/>
          <w:szCs w:val="20"/>
        </w:rPr>
        <w:t>(Mal Alımı ihaleleri için)</w:t>
      </w:r>
    </w:p>
    <w:p w:rsidR="003C3573" w:rsidRPr="003C3573" w:rsidRDefault="003C3573" w:rsidP="00D34D43">
      <w:pPr>
        <w:spacing w:before="120" w:after="120"/>
        <w:jc w:val="center"/>
        <w:rPr>
          <w:b/>
          <w:szCs w:val="20"/>
        </w:rPr>
      </w:pPr>
      <w:r w:rsidRPr="003C3573">
        <w:rPr>
          <w:b/>
          <w:szCs w:val="20"/>
        </w:rPr>
        <w:t>LOT 1:</w:t>
      </w:r>
      <w:r w:rsidR="00B704CF" w:rsidRPr="00B704CF">
        <w:rPr>
          <w:b/>
          <w:szCs w:val="20"/>
        </w:rPr>
        <w:t>FORKLİFT</w:t>
      </w:r>
      <w:r w:rsidR="005B7925">
        <w:rPr>
          <w:b/>
          <w:szCs w:val="20"/>
        </w:rPr>
        <w:t xml:space="preserve">, </w:t>
      </w:r>
      <w:r w:rsidR="005B7925" w:rsidRPr="00636CB6">
        <w:rPr>
          <w:b/>
          <w:szCs w:val="20"/>
        </w:rPr>
        <w:t>POLYAMİT ÜRETİM HATTI</w:t>
      </w:r>
      <w:r w:rsidR="005B7925">
        <w:rPr>
          <w:b/>
          <w:szCs w:val="20"/>
        </w:rPr>
        <w:t xml:space="preserve">, </w:t>
      </w:r>
      <w:r w:rsidR="005B7925" w:rsidRPr="00B139CF">
        <w:rPr>
          <w:b/>
          <w:szCs w:val="20"/>
        </w:rPr>
        <w:t>LABORATUAR CİHAZLARI</w:t>
      </w:r>
      <w:r w:rsidR="005B7925">
        <w:rPr>
          <w:b/>
          <w:szCs w:val="20"/>
        </w:rPr>
        <w:t xml:space="preserve">, </w:t>
      </w:r>
      <w:r w:rsidR="005B7925" w:rsidRPr="00E81905">
        <w:rPr>
          <w:b/>
          <w:szCs w:val="20"/>
        </w:rPr>
        <w:t xml:space="preserve">400 KVA TRAFO </w:t>
      </w:r>
      <w:r w:rsidR="005B7925">
        <w:rPr>
          <w:b/>
          <w:szCs w:val="20"/>
        </w:rPr>
        <w:t xml:space="preserve">ve RAF SİSTEMLERİ </w:t>
      </w:r>
    </w:p>
    <w:p w:rsidR="00D34D43" w:rsidRPr="003C3573" w:rsidRDefault="00D34D43" w:rsidP="00D34D43">
      <w:pPr>
        <w:spacing w:before="120" w:after="120"/>
        <w:rPr>
          <w:sz w:val="32"/>
        </w:rPr>
      </w:pPr>
      <w:r w:rsidRPr="007C40DC">
        <w:rPr>
          <w:b/>
        </w:rPr>
        <w:t>Sözleşme başlığı</w:t>
      </w:r>
      <w:r w:rsidRPr="007C40DC">
        <w:rPr>
          <w:b/>
        </w:rPr>
        <w:tab/>
        <w:t>:</w:t>
      </w:r>
      <w:r w:rsidR="003C3573" w:rsidRPr="003C3573">
        <w:rPr>
          <w:bCs/>
          <w:szCs w:val="17"/>
        </w:rPr>
        <w:t>TR62 Bölgesinde İlk Kez “</w:t>
      </w:r>
      <w:proofErr w:type="spellStart"/>
      <w:r w:rsidR="003C3573" w:rsidRPr="003C3573">
        <w:rPr>
          <w:bCs/>
          <w:szCs w:val="17"/>
        </w:rPr>
        <w:t>Polyamit</w:t>
      </w:r>
      <w:proofErr w:type="spellEnd"/>
      <w:r w:rsidR="003C3573" w:rsidRPr="003C3573">
        <w:rPr>
          <w:bCs/>
          <w:szCs w:val="17"/>
        </w:rPr>
        <w:t xml:space="preserve"> Hortum” İmalatına Başlanması ve Bölgesel İhracata Katkı</w:t>
      </w:r>
    </w:p>
    <w:p w:rsidR="003C3573" w:rsidRPr="00EF0E8E" w:rsidRDefault="00D34D43" w:rsidP="003C3573">
      <w:pPr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7C40DC">
        <w:rPr>
          <w:b/>
        </w:rPr>
        <w:t>Yayın Referansı</w:t>
      </w:r>
      <w:r w:rsidRPr="007C40DC">
        <w:rPr>
          <w:b/>
        </w:rPr>
        <w:tab/>
        <w:t>:</w:t>
      </w:r>
      <w:r w:rsidR="003C3573" w:rsidRPr="003C3573">
        <w:rPr>
          <w:szCs w:val="20"/>
        </w:rPr>
        <w:t>TR62/14/BREY/0079</w:t>
      </w:r>
    </w:p>
    <w:p w:rsidR="00D34D43" w:rsidRPr="003C3573" w:rsidRDefault="00D34D43" w:rsidP="00D34D43">
      <w:pPr>
        <w:spacing w:before="120" w:after="120"/>
        <w:rPr>
          <w:b/>
        </w:rPr>
      </w:pPr>
      <w:r w:rsidRPr="003C3573">
        <w:rPr>
          <w:b/>
        </w:rPr>
        <w:t>1. Genel Tanım</w:t>
      </w:r>
    </w:p>
    <w:p w:rsidR="003C3573" w:rsidRDefault="003C3573" w:rsidP="003C3573">
      <w:pPr>
        <w:spacing w:before="120" w:after="120"/>
        <w:ind w:hanging="33"/>
      </w:pPr>
      <w:r w:rsidRPr="00847E23">
        <w:t>Çukurova Kalkınma Ajansı Bölgesel Rekabet ve Yenilik Mali Destek Programı</w:t>
      </w:r>
      <w:r>
        <w:t xml:space="preserve"> kapsamında </w:t>
      </w:r>
      <w:r w:rsidRPr="00847E23">
        <w:t>TR62/14/BREY/00</w:t>
      </w:r>
      <w:r>
        <w:t xml:space="preserve">79 referans numarası ile desteklenen </w:t>
      </w:r>
      <w:r w:rsidRPr="003C3573">
        <w:rPr>
          <w:bCs/>
          <w:szCs w:val="17"/>
        </w:rPr>
        <w:t>TR62 Bölgesinde İlk Kez “</w:t>
      </w:r>
      <w:proofErr w:type="spellStart"/>
      <w:r w:rsidRPr="003C3573">
        <w:rPr>
          <w:bCs/>
          <w:szCs w:val="17"/>
        </w:rPr>
        <w:t>Polyamit</w:t>
      </w:r>
      <w:proofErr w:type="spellEnd"/>
      <w:r w:rsidRPr="003C3573">
        <w:rPr>
          <w:bCs/>
          <w:szCs w:val="17"/>
        </w:rPr>
        <w:t xml:space="preserve"> Hortum” İmalatına Başlanması ve Bölgesel İhracata Katkı</w:t>
      </w:r>
      <w:r w:rsidRPr="00847E23">
        <w:t xml:space="preserve"> Projesi</w:t>
      </w:r>
      <w:r>
        <w:t xml:space="preserve"> için </w:t>
      </w:r>
      <w:r w:rsidRPr="003C3573">
        <w:rPr>
          <w:b/>
        </w:rPr>
        <w:t>Lot 1</w:t>
      </w:r>
      <w:r>
        <w:t xml:space="preserve"> başlığındaki mal alımıdır.</w:t>
      </w:r>
    </w:p>
    <w:p w:rsidR="00D34D43" w:rsidRPr="003C3573" w:rsidRDefault="00D34D43" w:rsidP="00D34D43">
      <w:pPr>
        <w:spacing w:before="120" w:after="120"/>
        <w:ind w:hanging="33"/>
        <w:rPr>
          <w:b/>
        </w:rPr>
      </w:pPr>
      <w:r w:rsidRPr="003C3573">
        <w:rPr>
          <w:b/>
        </w:rPr>
        <w:t>2. Tedarik Edilecek Mallar, Teknik Özellikleri ve Miktarı</w:t>
      </w:r>
    </w:p>
    <w:tbl>
      <w:tblPr>
        <w:tblW w:w="367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6"/>
        <w:gridCol w:w="4764"/>
        <w:gridCol w:w="1070"/>
      </w:tblGrid>
      <w:tr w:rsidR="00D34D43" w:rsidRPr="007C40DC" w:rsidTr="005B7925">
        <w:trPr>
          <w:cantSplit/>
          <w:trHeight w:val="274"/>
          <w:tblHeader/>
          <w:jc w:val="center"/>
        </w:trPr>
        <w:tc>
          <w:tcPr>
            <w:tcW w:w="996" w:type="dxa"/>
            <w:shd w:val="pct5" w:color="auto" w:fill="FFFFFF"/>
          </w:tcPr>
          <w:p w:rsidR="00D34D43" w:rsidRPr="007C40DC" w:rsidRDefault="00D34D43" w:rsidP="00E3127E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A</w:t>
            </w:r>
          </w:p>
        </w:tc>
        <w:tc>
          <w:tcPr>
            <w:tcW w:w="4764" w:type="dxa"/>
            <w:shd w:val="pct5" w:color="auto" w:fill="FFFFFF"/>
          </w:tcPr>
          <w:p w:rsidR="00D34D43" w:rsidRPr="007C40DC" w:rsidRDefault="00D34D43" w:rsidP="00E3127E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B</w:t>
            </w:r>
          </w:p>
        </w:tc>
        <w:tc>
          <w:tcPr>
            <w:tcW w:w="1070" w:type="dxa"/>
            <w:shd w:val="pct5" w:color="auto" w:fill="FFFFFF"/>
          </w:tcPr>
          <w:p w:rsidR="00D34D43" w:rsidRPr="007C40DC" w:rsidRDefault="00D34D43" w:rsidP="00E3127E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C</w:t>
            </w:r>
          </w:p>
        </w:tc>
      </w:tr>
      <w:tr w:rsidR="00D34D43" w:rsidRPr="007C40DC" w:rsidTr="005B7925">
        <w:trPr>
          <w:cantSplit/>
          <w:trHeight w:val="274"/>
          <w:tblHeader/>
          <w:jc w:val="center"/>
        </w:trPr>
        <w:tc>
          <w:tcPr>
            <w:tcW w:w="996" w:type="dxa"/>
            <w:shd w:val="pct5" w:color="auto" w:fill="FFFFFF"/>
          </w:tcPr>
          <w:p w:rsidR="00D34D43" w:rsidRPr="007C40DC" w:rsidRDefault="00D34D43" w:rsidP="00E3127E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Sıra No</w:t>
            </w:r>
          </w:p>
        </w:tc>
        <w:tc>
          <w:tcPr>
            <w:tcW w:w="4764" w:type="dxa"/>
            <w:shd w:val="pct5" w:color="auto" w:fill="FFFFFF"/>
          </w:tcPr>
          <w:p w:rsidR="00D34D43" w:rsidRPr="007C40DC" w:rsidRDefault="00D34D43" w:rsidP="00E3127E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Teknik Özellikler</w:t>
            </w:r>
          </w:p>
        </w:tc>
        <w:tc>
          <w:tcPr>
            <w:tcW w:w="1070" w:type="dxa"/>
            <w:shd w:val="pct5" w:color="auto" w:fill="FFFFFF"/>
          </w:tcPr>
          <w:p w:rsidR="00D34D43" w:rsidRPr="007C40DC" w:rsidRDefault="00D34D43" w:rsidP="00E3127E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Miktar</w:t>
            </w:r>
          </w:p>
        </w:tc>
      </w:tr>
      <w:tr w:rsidR="00D34D43" w:rsidRPr="007C40DC" w:rsidTr="005B7925">
        <w:trPr>
          <w:jc w:val="center"/>
        </w:trPr>
        <w:tc>
          <w:tcPr>
            <w:tcW w:w="996" w:type="dxa"/>
          </w:tcPr>
          <w:p w:rsidR="00D34D43" w:rsidRPr="007C40DC" w:rsidRDefault="00D34D43" w:rsidP="00E3127E">
            <w:pPr>
              <w:jc w:val="center"/>
              <w:rPr>
                <w:b/>
              </w:rPr>
            </w:pPr>
            <w:r w:rsidRPr="007C40DC">
              <w:rPr>
                <w:b/>
              </w:rPr>
              <w:t>1</w:t>
            </w:r>
          </w:p>
        </w:tc>
        <w:tc>
          <w:tcPr>
            <w:tcW w:w="4764" w:type="dxa"/>
          </w:tcPr>
          <w:p w:rsidR="00D34D43" w:rsidRPr="00636CB6" w:rsidRDefault="00B704CF" w:rsidP="00636CB6">
            <w:pPr>
              <w:rPr>
                <w:b/>
              </w:rPr>
            </w:pPr>
            <w:proofErr w:type="spellStart"/>
            <w:r w:rsidRPr="00636CB6">
              <w:rPr>
                <w:b/>
              </w:rPr>
              <w:t>Forklift</w:t>
            </w:r>
            <w:proofErr w:type="spellEnd"/>
            <w:r w:rsidRPr="00636CB6">
              <w:rPr>
                <w:b/>
              </w:rPr>
              <w:t xml:space="preserve"> aşağıdaki özelliklere sahip olmalıdır.</w:t>
            </w:r>
          </w:p>
          <w:p w:rsidR="00636CB6" w:rsidRDefault="00636CB6" w:rsidP="00636CB6"/>
          <w:p w:rsidR="00B704CF" w:rsidRDefault="00B704CF" w:rsidP="00636CB6">
            <w:pPr>
              <w:pStyle w:val="ListeParagraf"/>
              <w:numPr>
                <w:ilvl w:val="0"/>
                <w:numId w:val="7"/>
              </w:numPr>
            </w:pPr>
            <w:r>
              <w:t>En az 3000 kg taşıma kapasitesinde olmalıdır.</w:t>
            </w:r>
          </w:p>
          <w:p w:rsidR="00B704CF" w:rsidRDefault="00B704CF" w:rsidP="00636CB6">
            <w:pPr>
              <w:pStyle w:val="ListeParagraf"/>
              <w:numPr>
                <w:ilvl w:val="0"/>
                <w:numId w:val="7"/>
              </w:numPr>
            </w:pPr>
            <w:r>
              <w:t>Motoru elektrik ile çalışmalıdır.</w:t>
            </w:r>
          </w:p>
          <w:p w:rsidR="00B704CF" w:rsidRDefault="00B704CF" w:rsidP="00636CB6">
            <w:pPr>
              <w:pStyle w:val="ListeParagraf"/>
              <w:numPr>
                <w:ilvl w:val="0"/>
                <w:numId w:val="7"/>
              </w:numPr>
            </w:pPr>
            <w:r>
              <w:t>En az 4 metre koridor aralığında çalışabilmelidir.</w:t>
            </w:r>
          </w:p>
          <w:p w:rsidR="00B704CF" w:rsidRDefault="00B704CF" w:rsidP="00636CB6">
            <w:pPr>
              <w:pStyle w:val="ListeParagraf"/>
              <w:numPr>
                <w:ilvl w:val="0"/>
                <w:numId w:val="7"/>
              </w:numPr>
            </w:pPr>
            <w:r>
              <w:t>Kapalı asansör yüksekliği en az 2165 mm olmalıdır.</w:t>
            </w:r>
          </w:p>
          <w:p w:rsidR="00B704CF" w:rsidRDefault="00B704CF" w:rsidP="00636CB6">
            <w:pPr>
              <w:pStyle w:val="ListeParagraf"/>
              <w:numPr>
                <w:ilvl w:val="0"/>
                <w:numId w:val="7"/>
              </w:numPr>
            </w:pPr>
            <w:r>
              <w:t>Açık asansör yüksekliği en az 4480 mm olmalıdır.</w:t>
            </w:r>
          </w:p>
          <w:p w:rsidR="00B704CF" w:rsidRDefault="00B704CF" w:rsidP="00636CB6">
            <w:pPr>
              <w:pStyle w:val="ListeParagraf"/>
              <w:numPr>
                <w:ilvl w:val="0"/>
                <w:numId w:val="7"/>
              </w:numPr>
            </w:pPr>
            <w:r>
              <w:t>Dönüş yarıçapı en az 2170 mm olmalıdır.</w:t>
            </w:r>
          </w:p>
          <w:p w:rsidR="00B704CF" w:rsidRDefault="00B704CF" w:rsidP="00636CB6">
            <w:pPr>
              <w:pStyle w:val="ListeParagraf"/>
              <w:numPr>
                <w:ilvl w:val="0"/>
                <w:numId w:val="7"/>
              </w:numPr>
            </w:pPr>
            <w:r>
              <w:t>Uzunluğu en fazla 3550 mm olmalıdır.</w:t>
            </w:r>
          </w:p>
          <w:p w:rsidR="00B704CF" w:rsidRDefault="00B704CF" w:rsidP="00636CB6">
            <w:pPr>
              <w:pStyle w:val="ListeParagraf"/>
              <w:numPr>
                <w:ilvl w:val="0"/>
                <w:numId w:val="7"/>
              </w:numPr>
            </w:pPr>
            <w:r>
              <w:t>Genişlik en fazla 1200 mm olmalıdır.</w:t>
            </w:r>
          </w:p>
          <w:p w:rsidR="00B704CF" w:rsidRDefault="00B704CF" w:rsidP="00636CB6">
            <w:pPr>
              <w:pStyle w:val="ListeParagraf"/>
              <w:numPr>
                <w:ilvl w:val="0"/>
                <w:numId w:val="7"/>
              </w:numPr>
            </w:pPr>
            <w:r>
              <w:t>Asansör 3 kademeli olmalıdır.</w:t>
            </w:r>
          </w:p>
          <w:p w:rsidR="00B704CF" w:rsidRDefault="00B704CF" w:rsidP="00636CB6">
            <w:pPr>
              <w:pStyle w:val="ListeParagraf"/>
              <w:numPr>
                <w:ilvl w:val="0"/>
                <w:numId w:val="7"/>
              </w:numPr>
            </w:pPr>
            <w:proofErr w:type="spellStart"/>
            <w:r>
              <w:t>Forklift</w:t>
            </w:r>
            <w:proofErr w:type="spellEnd"/>
            <w:r w:rsidR="00951C72">
              <w:t xml:space="preserve"> </w:t>
            </w:r>
            <w:r>
              <w:t>konteynır yüklemeye uygun yapıda olmalıdır.</w:t>
            </w:r>
          </w:p>
          <w:p w:rsidR="00B704CF" w:rsidRDefault="00B704CF" w:rsidP="00636CB6">
            <w:pPr>
              <w:pStyle w:val="ListeParagraf"/>
              <w:numPr>
                <w:ilvl w:val="0"/>
                <w:numId w:val="7"/>
              </w:numPr>
            </w:pPr>
            <w:r>
              <w:t>Çatal uzunluğu en az 1050 mm olmalıdır.</w:t>
            </w:r>
          </w:p>
          <w:p w:rsidR="00B704CF" w:rsidRDefault="00B704CF" w:rsidP="00636CB6">
            <w:pPr>
              <w:pStyle w:val="ListeParagraf"/>
              <w:numPr>
                <w:ilvl w:val="0"/>
                <w:numId w:val="7"/>
              </w:numPr>
            </w:pPr>
            <w:proofErr w:type="spellStart"/>
            <w:r>
              <w:t>Forklift</w:t>
            </w:r>
            <w:proofErr w:type="spellEnd"/>
            <w:r>
              <w:t xml:space="preserve"> göstergeleri dijital olmalıdır.</w:t>
            </w:r>
          </w:p>
          <w:p w:rsidR="00B704CF" w:rsidRPr="007C40DC" w:rsidRDefault="00B704CF" w:rsidP="00636CB6">
            <w:pPr>
              <w:pStyle w:val="ListeParagraf"/>
              <w:numPr>
                <w:ilvl w:val="0"/>
                <w:numId w:val="7"/>
              </w:numPr>
            </w:pPr>
            <w:r>
              <w:t>Gösterge panosundan kullanıcı ile ilgili hız, kapasite vb ayarlar yapılabilmelidir.</w:t>
            </w:r>
          </w:p>
        </w:tc>
        <w:tc>
          <w:tcPr>
            <w:tcW w:w="1070" w:type="dxa"/>
            <w:vAlign w:val="center"/>
          </w:tcPr>
          <w:p w:rsidR="00D34D43" w:rsidRPr="007C40DC" w:rsidRDefault="009C4DAE" w:rsidP="009C4DAE">
            <w:pPr>
              <w:jc w:val="center"/>
            </w:pPr>
            <w:r>
              <w:t>1 Adet</w:t>
            </w:r>
          </w:p>
        </w:tc>
      </w:tr>
      <w:tr w:rsidR="005B7925" w:rsidRPr="007C40DC" w:rsidTr="005B7925">
        <w:trPr>
          <w:jc w:val="center"/>
        </w:trPr>
        <w:tc>
          <w:tcPr>
            <w:tcW w:w="996" w:type="dxa"/>
          </w:tcPr>
          <w:p w:rsidR="005B7925" w:rsidRPr="007C40DC" w:rsidRDefault="005B7925" w:rsidP="00E3127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764" w:type="dxa"/>
          </w:tcPr>
          <w:p w:rsidR="005B7925" w:rsidRPr="00B139CF" w:rsidRDefault="005B7925" w:rsidP="005B7925">
            <w:pPr>
              <w:rPr>
                <w:b/>
              </w:rPr>
            </w:pPr>
            <w:proofErr w:type="spellStart"/>
            <w:r w:rsidRPr="00B139CF">
              <w:rPr>
                <w:b/>
              </w:rPr>
              <w:t>Polyamit</w:t>
            </w:r>
            <w:proofErr w:type="spellEnd"/>
            <w:r w:rsidRPr="00B139CF">
              <w:rPr>
                <w:b/>
              </w:rPr>
              <w:t xml:space="preserve"> Üretim Hattı aşağıdaki özelliklere sahip olmalıdır.</w:t>
            </w:r>
          </w:p>
          <w:p w:rsidR="005B7925" w:rsidRPr="00B139CF" w:rsidRDefault="005B7925" w:rsidP="005B7925">
            <w:pPr>
              <w:ind w:left="-77"/>
              <w:rPr>
                <w:b/>
              </w:rPr>
            </w:pPr>
          </w:p>
          <w:p w:rsidR="005B7925" w:rsidRPr="006739EB" w:rsidRDefault="005B7925" w:rsidP="005B7925">
            <w:pPr>
              <w:pStyle w:val="ListeParagraf"/>
              <w:numPr>
                <w:ilvl w:val="0"/>
                <w:numId w:val="8"/>
              </w:numPr>
            </w:pPr>
            <w:proofErr w:type="spellStart"/>
            <w:r w:rsidRPr="006739EB">
              <w:t>Ekstrüder</w:t>
            </w:r>
            <w:proofErr w:type="spellEnd"/>
            <w:r w:rsidRPr="006739EB">
              <w:t xml:space="preserve"> en az 1 adet olmalıdır.</w:t>
            </w:r>
          </w:p>
          <w:p w:rsidR="005B7925" w:rsidRPr="006739EB" w:rsidRDefault="005B7925" w:rsidP="005B7925">
            <w:pPr>
              <w:pStyle w:val="ListeParagraf"/>
              <w:numPr>
                <w:ilvl w:val="0"/>
                <w:numId w:val="8"/>
              </w:numPr>
            </w:pPr>
            <w:proofErr w:type="spellStart"/>
            <w:r w:rsidRPr="006739EB">
              <w:lastRenderedPageBreak/>
              <w:t>Ekstrüder</w:t>
            </w:r>
            <w:proofErr w:type="spellEnd"/>
            <w:r w:rsidRPr="006739EB">
              <w:t xml:space="preserve"> kafası en az 1 adet olmalıdır.</w:t>
            </w:r>
          </w:p>
          <w:p w:rsidR="005B7925" w:rsidRPr="006739EB" w:rsidRDefault="005B7925" w:rsidP="005B7925">
            <w:pPr>
              <w:pStyle w:val="ListeParagraf"/>
              <w:numPr>
                <w:ilvl w:val="0"/>
                <w:numId w:val="8"/>
              </w:numPr>
            </w:pPr>
            <w:r w:rsidRPr="006739EB">
              <w:t>Vakum tankı en az 1 adet olmalıdır.</w:t>
            </w:r>
          </w:p>
          <w:p w:rsidR="005B7925" w:rsidRPr="006739EB" w:rsidRDefault="005B7925" w:rsidP="005B7925">
            <w:pPr>
              <w:pStyle w:val="ListeParagraf"/>
              <w:numPr>
                <w:ilvl w:val="0"/>
                <w:numId w:val="8"/>
              </w:numPr>
            </w:pPr>
            <w:r w:rsidRPr="006739EB">
              <w:t>Kalibre en az 5adet olmalıdır.</w:t>
            </w:r>
          </w:p>
          <w:p w:rsidR="005B7925" w:rsidRPr="006739EB" w:rsidRDefault="005B7925" w:rsidP="005B7925">
            <w:pPr>
              <w:pStyle w:val="ListeParagraf"/>
              <w:numPr>
                <w:ilvl w:val="0"/>
                <w:numId w:val="8"/>
              </w:numPr>
            </w:pPr>
            <w:r w:rsidRPr="006739EB">
              <w:t>Soğutma tankı en az 1 adet olmalıdır.</w:t>
            </w:r>
          </w:p>
          <w:p w:rsidR="005B7925" w:rsidRPr="006739EB" w:rsidRDefault="005B7925" w:rsidP="005B7925">
            <w:pPr>
              <w:pStyle w:val="ListeParagraf"/>
              <w:numPr>
                <w:ilvl w:val="0"/>
                <w:numId w:val="8"/>
              </w:numPr>
            </w:pPr>
            <w:r w:rsidRPr="006739EB">
              <w:t>Çekici en az 1 adet olmalıdır.</w:t>
            </w:r>
          </w:p>
          <w:p w:rsidR="005B7925" w:rsidRPr="006739EB" w:rsidRDefault="005B7925" w:rsidP="005B7925">
            <w:pPr>
              <w:pStyle w:val="ListeParagraf"/>
              <w:numPr>
                <w:ilvl w:val="0"/>
                <w:numId w:val="8"/>
              </w:numPr>
            </w:pPr>
            <w:r w:rsidRPr="006739EB">
              <w:t>Kesici en az 1 adet olmalıdır.</w:t>
            </w:r>
          </w:p>
          <w:p w:rsidR="005B7925" w:rsidRPr="006739EB" w:rsidRDefault="005B7925" w:rsidP="005B7925">
            <w:pPr>
              <w:pStyle w:val="ListeParagraf"/>
              <w:numPr>
                <w:ilvl w:val="0"/>
                <w:numId w:val="8"/>
              </w:numPr>
            </w:pPr>
            <w:r w:rsidRPr="006739EB">
              <w:t>Sarıcı en az 1 adet olmalıdır.</w:t>
            </w:r>
          </w:p>
          <w:p w:rsidR="005B7925" w:rsidRPr="006739EB" w:rsidRDefault="005B7925" w:rsidP="005B7925">
            <w:pPr>
              <w:pStyle w:val="ListeParagraf"/>
              <w:numPr>
                <w:ilvl w:val="0"/>
                <w:numId w:val="8"/>
              </w:numPr>
            </w:pPr>
            <w:r w:rsidRPr="006739EB">
              <w:t xml:space="preserve">Vida kovan malzemesi olarak 8550 </w:t>
            </w:r>
            <w:proofErr w:type="spellStart"/>
            <w:r w:rsidRPr="006739EB">
              <w:t>nitrasyon</w:t>
            </w:r>
            <w:proofErr w:type="spellEnd"/>
            <w:r w:rsidRPr="006739EB">
              <w:t xml:space="preserve"> çeliği kullanılmalıdır.</w:t>
            </w:r>
          </w:p>
          <w:p w:rsidR="005B7925" w:rsidRPr="006739EB" w:rsidRDefault="005B7925" w:rsidP="005B7925">
            <w:pPr>
              <w:pStyle w:val="ListeParagraf"/>
              <w:numPr>
                <w:ilvl w:val="0"/>
                <w:numId w:val="8"/>
              </w:numPr>
            </w:pPr>
            <w:r w:rsidRPr="006739EB">
              <w:t xml:space="preserve">Vida kovan daha sonra gaz </w:t>
            </w:r>
            <w:proofErr w:type="spellStart"/>
            <w:r w:rsidRPr="006739EB">
              <w:t>nitrasyonu</w:t>
            </w:r>
            <w:proofErr w:type="spellEnd"/>
            <w:r w:rsidRPr="006739EB">
              <w:t xml:space="preserve"> ile sertleştirilmelidir.</w:t>
            </w:r>
          </w:p>
          <w:p w:rsidR="005B7925" w:rsidRPr="006739EB" w:rsidRDefault="005B7925" w:rsidP="005B7925">
            <w:pPr>
              <w:pStyle w:val="ListeParagraf"/>
              <w:numPr>
                <w:ilvl w:val="0"/>
                <w:numId w:val="8"/>
              </w:numPr>
            </w:pPr>
            <w:r w:rsidRPr="006739EB">
              <w:t>Kovan ısı bölgelerinde seramik rezistanslar kullanılmalıdır.</w:t>
            </w:r>
          </w:p>
          <w:p w:rsidR="005B7925" w:rsidRPr="006739EB" w:rsidRDefault="005B7925" w:rsidP="005B7925">
            <w:pPr>
              <w:pStyle w:val="ListeParagraf"/>
              <w:numPr>
                <w:ilvl w:val="0"/>
                <w:numId w:val="8"/>
              </w:numPr>
            </w:pPr>
            <w:r w:rsidRPr="006739EB">
              <w:t xml:space="preserve">Rezistanslar </w:t>
            </w:r>
            <w:proofErr w:type="spellStart"/>
            <w:r w:rsidRPr="006739EB">
              <w:t>soli</w:t>
            </w:r>
            <w:r>
              <w:t>d</w:t>
            </w:r>
            <w:r w:rsidRPr="006739EB">
              <w:t>state</w:t>
            </w:r>
            <w:proofErr w:type="spellEnd"/>
            <w:r w:rsidRPr="006739EB">
              <w:t xml:space="preserve"> rölelerle kontrol edilmelidir.</w:t>
            </w:r>
          </w:p>
          <w:p w:rsidR="005B7925" w:rsidRPr="006739EB" w:rsidRDefault="005B7925" w:rsidP="005B7925">
            <w:pPr>
              <w:pStyle w:val="ListeParagraf"/>
              <w:numPr>
                <w:ilvl w:val="0"/>
                <w:numId w:val="8"/>
              </w:numPr>
            </w:pPr>
            <w:r w:rsidRPr="006739EB">
              <w:t>Bütün elektrik malzemeleri uluslararası CE standardına uygun olan malzemelerden kullanılmalıdır.</w:t>
            </w:r>
          </w:p>
          <w:p w:rsidR="005B7925" w:rsidRPr="006739EB" w:rsidRDefault="005B7925" w:rsidP="005B7925">
            <w:pPr>
              <w:pStyle w:val="ListeParagraf"/>
              <w:numPr>
                <w:ilvl w:val="0"/>
                <w:numId w:val="8"/>
              </w:numPr>
            </w:pPr>
            <w:r w:rsidRPr="006739EB">
              <w:t xml:space="preserve">Isı eriyik </w:t>
            </w:r>
            <w:proofErr w:type="spellStart"/>
            <w:r w:rsidRPr="006739EB">
              <w:t>sens</w:t>
            </w:r>
            <w:r>
              <w:t>ö</w:t>
            </w:r>
            <w:r w:rsidRPr="006739EB">
              <w:t>r</w:t>
            </w:r>
            <w:r>
              <w:t>ü</w:t>
            </w:r>
            <w:proofErr w:type="spellEnd"/>
            <w:r w:rsidRPr="006739EB">
              <w:t xml:space="preserve"> sayesinde PE malzemenin sıcaklığı sürekli kontrol edilebilinmelidir.</w:t>
            </w:r>
          </w:p>
          <w:p w:rsidR="005B7925" w:rsidRPr="006739EB" w:rsidRDefault="005B7925" w:rsidP="005B7925">
            <w:pPr>
              <w:pStyle w:val="ListeParagraf"/>
              <w:numPr>
                <w:ilvl w:val="0"/>
                <w:numId w:val="8"/>
              </w:numPr>
            </w:pPr>
            <w:r w:rsidRPr="006739EB">
              <w:t xml:space="preserve">Basınç </w:t>
            </w:r>
            <w:proofErr w:type="spellStart"/>
            <w:r w:rsidRPr="006739EB">
              <w:t>sensörü</w:t>
            </w:r>
            <w:proofErr w:type="spellEnd"/>
            <w:r w:rsidRPr="006739EB">
              <w:t xml:space="preserve"> sayesinde eriyik hammadde basıncı sürekli kontrol edilebilinmelidir.</w:t>
            </w:r>
          </w:p>
          <w:p w:rsidR="005B7925" w:rsidRPr="006739EB" w:rsidRDefault="005B7925" w:rsidP="005B7925">
            <w:pPr>
              <w:pStyle w:val="ListeParagraf"/>
              <w:numPr>
                <w:ilvl w:val="0"/>
                <w:numId w:val="8"/>
              </w:numPr>
            </w:pPr>
            <w:r w:rsidRPr="006739EB">
              <w:t xml:space="preserve">Motor </w:t>
            </w:r>
            <w:proofErr w:type="spellStart"/>
            <w:r w:rsidRPr="006739EB">
              <w:t>redüktörekaplin</w:t>
            </w:r>
            <w:proofErr w:type="spellEnd"/>
            <w:r w:rsidRPr="006739EB">
              <w:t xml:space="preserve"> ile direk bağlanmalıdır.</w:t>
            </w:r>
          </w:p>
          <w:p w:rsidR="005B7925" w:rsidRPr="006739EB" w:rsidRDefault="005B7925" w:rsidP="005B7925">
            <w:pPr>
              <w:pStyle w:val="ListeParagraf"/>
              <w:numPr>
                <w:ilvl w:val="0"/>
                <w:numId w:val="8"/>
              </w:numPr>
            </w:pPr>
            <w:r w:rsidRPr="006739EB">
              <w:t>Seramik olan kafa re</w:t>
            </w:r>
            <w:r>
              <w:t>z</w:t>
            </w:r>
            <w:r w:rsidRPr="006739EB">
              <w:t>i</w:t>
            </w:r>
            <w:r>
              <w:t>s</w:t>
            </w:r>
            <w:r w:rsidRPr="006739EB">
              <w:t>tansları elektrik kablo fişleri yanmaz kırılmaz silikon fiş olmalıdır.</w:t>
            </w:r>
          </w:p>
          <w:p w:rsidR="005B7925" w:rsidRDefault="005B7925" w:rsidP="005B7925">
            <w:pPr>
              <w:pStyle w:val="ListeParagraf"/>
              <w:numPr>
                <w:ilvl w:val="0"/>
                <w:numId w:val="8"/>
              </w:numPr>
            </w:pPr>
            <w:proofErr w:type="spellStart"/>
            <w:r w:rsidRPr="006739EB">
              <w:t>Ekstr</w:t>
            </w:r>
            <w:r>
              <w:t>ü</w:t>
            </w:r>
            <w:r w:rsidRPr="006739EB">
              <w:t>der</w:t>
            </w:r>
            <w:proofErr w:type="spellEnd"/>
            <w:r w:rsidRPr="006739EB">
              <w:t xml:space="preserve"> mal giriş kısmı soğutması </w:t>
            </w:r>
            <w:proofErr w:type="spellStart"/>
            <w:r w:rsidRPr="006739EB">
              <w:t>selenoid</w:t>
            </w:r>
            <w:proofErr w:type="spellEnd"/>
            <w:r w:rsidRPr="006739EB">
              <w:t xml:space="preserve"> </w:t>
            </w:r>
            <w:proofErr w:type="spellStart"/>
            <w:r w:rsidRPr="006739EB">
              <w:t>valfli</w:t>
            </w:r>
            <w:proofErr w:type="spellEnd"/>
            <w:r w:rsidRPr="006739EB">
              <w:t xml:space="preserve"> ve ısı kontrollü olmalıdır.  </w:t>
            </w:r>
          </w:p>
          <w:p w:rsidR="005B7925" w:rsidRDefault="005B7925" w:rsidP="005B7925">
            <w:pPr>
              <w:pStyle w:val="ListeParagraf"/>
              <w:ind w:left="643"/>
              <w:rPr>
                <w:rFonts w:eastAsia="Arial Unicode MS"/>
                <w:b/>
                <w:bCs/>
                <w:color w:val="000000"/>
                <w:u w:val="single" w:color="000000"/>
              </w:rPr>
            </w:pPr>
          </w:p>
          <w:p w:rsidR="005B7925" w:rsidRPr="00B139CF" w:rsidRDefault="005B7925" w:rsidP="005B7925">
            <w:pPr>
              <w:pStyle w:val="ListeParagraf"/>
              <w:ind w:left="643"/>
              <w:rPr>
                <w:rFonts w:eastAsia="Arial Unicode MS"/>
                <w:b/>
                <w:bCs/>
                <w:color w:val="000000"/>
                <w:u w:val="single" w:color="000000"/>
              </w:rPr>
            </w:pPr>
            <w:proofErr w:type="spellStart"/>
            <w:r w:rsidRPr="00B139CF">
              <w:rPr>
                <w:rFonts w:eastAsia="Arial Unicode MS"/>
                <w:b/>
                <w:bCs/>
                <w:color w:val="000000"/>
                <w:u w:val="single" w:color="000000"/>
              </w:rPr>
              <w:t>Ekstrüder</w:t>
            </w:r>
            <w:proofErr w:type="spellEnd"/>
            <w:r w:rsidRPr="00B139CF">
              <w:rPr>
                <w:rFonts w:eastAsia="Arial Unicode MS"/>
                <w:b/>
                <w:bCs/>
                <w:color w:val="000000"/>
                <w:u w:val="single" w:color="000000"/>
              </w:rPr>
              <w:t xml:space="preserve"> Kafası</w:t>
            </w:r>
          </w:p>
          <w:p w:rsidR="005B7925" w:rsidRPr="006739EB" w:rsidRDefault="005B7925" w:rsidP="005B7925">
            <w:pPr>
              <w:pStyle w:val="ListeParagraf"/>
              <w:numPr>
                <w:ilvl w:val="0"/>
                <w:numId w:val="8"/>
              </w:numPr>
            </w:pPr>
            <w:r w:rsidRPr="006739EB">
              <w:t>Kafa malzemesi 4140 Helezon tip olmalıdır.</w:t>
            </w:r>
          </w:p>
          <w:p w:rsidR="005B7925" w:rsidRPr="006739EB" w:rsidRDefault="005B7925" w:rsidP="005B7925">
            <w:pPr>
              <w:pStyle w:val="ListeParagraf"/>
              <w:numPr>
                <w:ilvl w:val="0"/>
                <w:numId w:val="8"/>
              </w:numPr>
            </w:pPr>
            <w:r w:rsidRPr="006739EB">
              <w:t xml:space="preserve">Boru çapı en az </w:t>
            </w:r>
            <w:proofErr w:type="gramStart"/>
            <w:r w:rsidRPr="006739EB">
              <w:t>8,10,12,14,16</w:t>
            </w:r>
            <w:proofErr w:type="gramEnd"/>
            <w:r w:rsidRPr="006739EB">
              <w:t xml:space="preserve"> mm olmalıdır.</w:t>
            </w:r>
          </w:p>
          <w:p w:rsidR="005B7925" w:rsidRPr="006739EB" w:rsidRDefault="005B7925" w:rsidP="005B7925">
            <w:pPr>
              <w:pStyle w:val="ListeParagraf"/>
              <w:numPr>
                <w:ilvl w:val="0"/>
                <w:numId w:val="8"/>
              </w:numPr>
            </w:pPr>
            <w:r w:rsidRPr="006739EB">
              <w:t>Kafa PE basınç sınıfını çekebilecek şekilde tasarlanmış olmalıdır.</w:t>
            </w:r>
          </w:p>
          <w:p w:rsidR="005B7925" w:rsidRDefault="005B7925" w:rsidP="005B7925">
            <w:pPr>
              <w:pStyle w:val="ListeParagraf"/>
              <w:ind w:left="-77"/>
              <w:rPr>
                <w:rFonts w:eastAsia="Arial Unicode MS"/>
                <w:b/>
                <w:bCs/>
                <w:color w:val="000000"/>
                <w:u w:val="single" w:color="000000"/>
              </w:rPr>
            </w:pPr>
          </w:p>
          <w:p w:rsidR="005B7925" w:rsidRPr="00B139CF" w:rsidRDefault="005B7925" w:rsidP="005B7925">
            <w:pPr>
              <w:pStyle w:val="ListeParagraf"/>
              <w:ind w:left="643"/>
              <w:rPr>
                <w:rFonts w:eastAsia="Arial Unicode MS"/>
                <w:b/>
                <w:bCs/>
                <w:color w:val="000000"/>
                <w:u w:val="single" w:color="000000"/>
              </w:rPr>
            </w:pPr>
            <w:r w:rsidRPr="00B139CF">
              <w:rPr>
                <w:rFonts w:eastAsia="Arial Unicode MS"/>
                <w:b/>
                <w:bCs/>
                <w:color w:val="000000"/>
                <w:u w:val="single" w:color="000000"/>
              </w:rPr>
              <w:t>Kalibreler</w:t>
            </w:r>
          </w:p>
          <w:p w:rsidR="005B7925" w:rsidRPr="00B139CF" w:rsidRDefault="005B7925" w:rsidP="005B7925">
            <w:pPr>
              <w:pStyle w:val="ListeParagraf"/>
              <w:numPr>
                <w:ilvl w:val="0"/>
                <w:numId w:val="8"/>
              </w:numPr>
              <w:rPr>
                <w:rFonts w:eastAsia="Arial Unicode MS"/>
                <w:bCs/>
                <w:color w:val="000000"/>
              </w:rPr>
            </w:pPr>
            <w:r w:rsidRPr="00B139CF">
              <w:rPr>
                <w:rFonts w:eastAsia="Arial Unicode MS"/>
                <w:bCs/>
                <w:color w:val="000000"/>
              </w:rPr>
              <w:t xml:space="preserve">Çaplar </w:t>
            </w:r>
            <w:proofErr w:type="gramStart"/>
            <w:r w:rsidRPr="00B139CF">
              <w:rPr>
                <w:rFonts w:eastAsia="Arial Unicode MS"/>
                <w:bCs/>
                <w:color w:val="000000"/>
              </w:rPr>
              <w:t>8,10,12,14,16</w:t>
            </w:r>
            <w:proofErr w:type="gramEnd"/>
            <w:r w:rsidRPr="00B139CF">
              <w:rPr>
                <w:rFonts w:eastAsia="Arial Unicode MS"/>
                <w:bCs/>
                <w:color w:val="000000"/>
              </w:rPr>
              <w:t xml:space="preserve"> mm standart ölçüler olmalıdır.</w:t>
            </w:r>
          </w:p>
          <w:p w:rsidR="005B7925" w:rsidRPr="00B139CF" w:rsidRDefault="005B7925" w:rsidP="005B7925">
            <w:pPr>
              <w:pStyle w:val="ListeParagraf"/>
              <w:numPr>
                <w:ilvl w:val="0"/>
                <w:numId w:val="8"/>
              </w:numPr>
              <w:rPr>
                <w:rFonts w:eastAsia="Arial Unicode MS"/>
                <w:bCs/>
                <w:color w:val="000000"/>
              </w:rPr>
            </w:pPr>
            <w:r w:rsidRPr="00B139CF">
              <w:rPr>
                <w:rFonts w:eastAsia="Arial Unicode MS"/>
                <w:bCs/>
                <w:color w:val="000000"/>
              </w:rPr>
              <w:t>1 set kalibre takımı PE basınç sınıfını çekebilecek şekilde tasarlanmalıdır.</w:t>
            </w:r>
          </w:p>
          <w:p w:rsidR="005B7925" w:rsidRPr="00B139CF" w:rsidRDefault="005B7925" w:rsidP="005B7925">
            <w:pPr>
              <w:pStyle w:val="ListeParagraf"/>
              <w:numPr>
                <w:ilvl w:val="0"/>
                <w:numId w:val="8"/>
              </w:numPr>
              <w:rPr>
                <w:rFonts w:eastAsia="Arial Unicode MS"/>
                <w:bCs/>
                <w:color w:val="000000"/>
              </w:rPr>
            </w:pPr>
            <w:r w:rsidRPr="00B139CF">
              <w:rPr>
                <w:rFonts w:eastAsia="Arial Unicode MS"/>
                <w:bCs/>
                <w:color w:val="000000"/>
              </w:rPr>
              <w:lastRenderedPageBreak/>
              <w:t>Baskı piston sayısı en az 2 adet olmalıdır.</w:t>
            </w:r>
          </w:p>
          <w:p w:rsidR="005B7925" w:rsidRPr="00B139CF" w:rsidRDefault="005B7925" w:rsidP="005B7925">
            <w:pPr>
              <w:pStyle w:val="ListeParagraf"/>
              <w:numPr>
                <w:ilvl w:val="0"/>
                <w:numId w:val="8"/>
              </w:numPr>
              <w:rPr>
                <w:rFonts w:eastAsia="Arial Unicode MS"/>
                <w:bCs/>
                <w:color w:val="000000"/>
              </w:rPr>
            </w:pPr>
            <w:r w:rsidRPr="00B139CF">
              <w:rPr>
                <w:rFonts w:eastAsia="Arial Unicode MS"/>
                <w:bCs/>
                <w:color w:val="000000"/>
              </w:rPr>
              <w:t>Baskı piston çapı en az 63 mm olmalıdır.</w:t>
            </w:r>
          </w:p>
          <w:p w:rsidR="005B7925" w:rsidRPr="00B139CF" w:rsidRDefault="005B7925" w:rsidP="005B7925">
            <w:pPr>
              <w:pStyle w:val="ListeParagraf"/>
              <w:numPr>
                <w:ilvl w:val="0"/>
                <w:numId w:val="8"/>
              </w:numPr>
              <w:rPr>
                <w:rFonts w:eastAsia="Arial Unicode MS"/>
                <w:bCs/>
                <w:color w:val="000000"/>
              </w:rPr>
            </w:pPr>
            <w:r w:rsidRPr="00B139CF">
              <w:rPr>
                <w:rFonts w:eastAsia="Arial Unicode MS"/>
                <w:bCs/>
                <w:color w:val="000000"/>
              </w:rPr>
              <w:t>Palet sayısı en az 2 palet olmalıdır.</w:t>
            </w:r>
          </w:p>
          <w:p w:rsidR="005B7925" w:rsidRPr="00B139CF" w:rsidRDefault="005B7925" w:rsidP="005B7925">
            <w:pPr>
              <w:pStyle w:val="ListeParagraf"/>
              <w:numPr>
                <w:ilvl w:val="0"/>
                <w:numId w:val="8"/>
              </w:numPr>
              <w:rPr>
                <w:rFonts w:eastAsia="Arial Unicode MS"/>
                <w:bCs/>
                <w:color w:val="000000"/>
              </w:rPr>
            </w:pPr>
            <w:r w:rsidRPr="00B139CF">
              <w:rPr>
                <w:rFonts w:eastAsia="Arial Unicode MS"/>
                <w:color w:val="000000"/>
              </w:rPr>
              <w:t xml:space="preserve">Tahrik motoru en az 1.5 </w:t>
            </w:r>
            <w:proofErr w:type="spellStart"/>
            <w:r w:rsidRPr="00B139CF">
              <w:rPr>
                <w:rFonts w:eastAsia="Arial Unicode MS"/>
                <w:color w:val="000000"/>
              </w:rPr>
              <w:t>kw</w:t>
            </w:r>
            <w:proofErr w:type="spellEnd"/>
            <w:r w:rsidRPr="00B139CF">
              <w:rPr>
                <w:rFonts w:eastAsia="Arial Unicode MS"/>
                <w:color w:val="000000"/>
              </w:rPr>
              <w:t xml:space="preserve">/h x 2 adet olmalıdır.(alt ve üst paletler </w:t>
            </w:r>
            <w:proofErr w:type="gramStart"/>
            <w:r w:rsidRPr="00B139CF">
              <w:rPr>
                <w:rFonts w:eastAsia="Arial Unicode MS"/>
                <w:color w:val="000000"/>
              </w:rPr>
              <w:t>senkron</w:t>
            </w:r>
            <w:proofErr w:type="gramEnd"/>
            <w:r w:rsidRPr="00B139CF">
              <w:rPr>
                <w:rFonts w:eastAsia="Arial Unicode MS"/>
                <w:color w:val="000000"/>
              </w:rPr>
              <w:t xml:space="preserve"> en az 2 adet </w:t>
            </w:r>
            <w:proofErr w:type="spellStart"/>
            <w:r w:rsidRPr="00B139CF">
              <w:rPr>
                <w:rFonts w:eastAsia="Arial Unicode MS"/>
                <w:color w:val="000000"/>
              </w:rPr>
              <w:t>redüktörlü</w:t>
            </w:r>
            <w:proofErr w:type="spellEnd"/>
            <w:r w:rsidRPr="00B139CF">
              <w:rPr>
                <w:rFonts w:eastAsia="Arial Unicode MS"/>
                <w:color w:val="000000"/>
              </w:rPr>
              <w:t xml:space="preserve"> motor ile tahrik edilmelidir.)</w:t>
            </w:r>
          </w:p>
          <w:p w:rsidR="005B7925" w:rsidRDefault="005B7925" w:rsidP="005B7925">
            <w:pPr>
              <w:ind w:left="-77"/>
              <w:rPr>
                <w:rFonts w:eastAsia="Arial Unicode MS"/>
                <w:b/>
                <w:bCs/>
                <w:color w:val="000000"/>
                <w:u w:val="single" w:color="000000"/>
              </w:rPr>
            </w:pPr>
          </w:p>
          <w:p w:rsidR="005B7925" w:rsidRPr="00B139CF" w:rsidRDefault="005B7925" w:rsidP="005B7925">
            <w:pPr>
              <w:pStyle w:val="ListeParagraf"/>
              <w:ind w:left="643"/>
              <w:rPr>
                <w:rFonts w:eastAsia="Arial Unicode MS"/>
                <w:b/>
                <w:bCs/>
                <w:color w:val="000000"/>
                <w:u w:val="single" w:color="000000"/>
              </w:rPr>
            </w:pPr>
            <w:r w:rsidRPr="00B139CF">
              <w:rPr>
                <w:rFonts w:eastAsia="Arial Unicode MS"/>
                <w:b/>
                <w:bCs/>
                <w:color w:val="000000"/>
                <w:u w:val="single" w:color="000000"/>
              </w:rPr>
              <w:t>Kesici</w:t>
            </w:r>
          </w:p>
          <w:p w:rsidR="005B7925" w:rsidRPr="00B139CF" w:rsidRDefault="005B7925" w:rsidP="005B7925">
            <w:pPr>
              <w:pStyle w:val="ListeParagraf"/>
              <w:numPr>
                <w:ilvl w:val="0"/>
                <w:numId w:val="8"/>
              </w:numPr>
              <w:rPr>
                <w:rFonts w:eastAsia="Arial Unicode MS"/>
                <w:bCs/>
                <w:color w:val="000000"/>
              </w:rPr>
            </w:pPr>
            <w:r w:rsidRPr="00B139CF">
              <w:rPr>
                <w:rFonts w:eastAsia="Arial Unicode MS"/>
                <w:bCs/>
                <w:color w:val="000000"/>
              </w:rPr>
              <w:t>Boru kesme çapı en az 8-16 mm olmalıdır.</w:t>
            </w:r>
          </w:p>
          <w:p w:rsidR="005B7925" w:rsidRPr="00B139CF" w:rsidRDefault="005B7925" w:rsidP="005B7925">
            <w:pPr>
              <w:pStyle w:val="ListeParagraf"/>
              <w:numPr>
                <w:ilvl w:val="0"/>
                <w:numId w:val="8"/>
              </w:numPr>
              <w:rPr>
                <w:rFonts w:eastAsia="Arial Unicode MS"/>
                <w:bCs/>
                <w:color w:val="000000"/>
              </w:rPr>
            </w:pPr>
            <w:r w:rsidRPr="00B139CF">
              <w:rPr>
                <w:rFonts w:eastAsia="Arial Unicode MS"/>
                <w:color w:val="000000"/>
              </w:rPr>
              <w:t>Kesici PLC ile kontrol edilmelidir.</w:t>
            </w:r>
          </w:p>
          <w:p w:rsidR="005B7925" w:rsidRPr="00B139CF" w:rsidRDefault="005B7925" w:rsidP="005B7925">
            <w:pPr>
              <w:pStyle w:val="ListeParagraf"/>
              <w:numPr>
                <w:ilvl w:val="0"/>
                <w:numId w:val="8"/>
              </w:numPr>
              <w:rPr>
                <w:rFonts w:eastAsia="Arial Unicode MS"/>
                <w:bCs/>
                <w:color w:val="000000"/>
              </w:rPr>
            </w:pPr>
            <w:r w:rsidRPr="00B139CF">
              <w:rPr>
                <w:rFonts w:eastAsia="Arial Unicode MS"/>
                <w:color w:val="000000"/>
              </w:rPr>
              <w:t>Kesici boru boylarını otomatik belirlenmeli ve kesmelidir.</w:t>
            </w:r>
          </w:p>
          <w:p w:rsidR="005B7925" w:rsidRPr="00B139CF" w:rsidRDefault="005B7925" w:rsidP="005B7925">
            <w:pPr>
              <w:pStyle w:val="ListeParagraf"/>
              <w:numPr>
                <w:ilvl w:val="0"/>
                <w:numId w:val="8"/>
              </w:numPr>
              <w:rPr>
                <w:rFonts w:eastAsia="Arial Unicode MS"/>
                <w:bCs/>
                <w:color w:val="000000"/>
              </w:rPr>
            </w:pPr>
            <w:r w:rsidRPr="00B139CF">
              <w:rPr>
                <w:rFonts w:eastAsia="Arial Unicode MS"/>
                <w:color w:val="000000"/>
              </w:rPr>
              <w:t>Kesici boru boylarını döner bıçak ile kesilmelidir.</w:t>
            </w:r>
          </w:p>
          <w:p w:rsidR="005B7925" w:rsidRPr="00B139CF" w:rsidRDefault="005B7925" w:rsidP="005B7925">
            <w:pPr>
              <w:pStyle w:val="ListeParagraf"/>
              <w:numPr>
                <w:ilvl w:val="0"/>
                <w:numId w:val="8"/>
              </w:numPr>
              <w:rPr>
                <w:rFonts w:eastAsia="Arial Unicode MS"/>
                <w:bCs/>
                <w:color w:val="000000"/>
              </w:rPr>
            </w:pPr>
            <w:r w:rsidRPr="00B139CF">
              <w:rPr>
                <w:rFonts w:eastAsia="Arial Unicode MS"/>
                <w:color w:val="000000"/>
              </w:rPr>
              <w:t xml:space="preserve">Kesici kesme sırasında boruyu otomatik olarak </w:t>
            </w:r>
            <w:proofErr w:type="spellStart"/>
            <w:r w:rsidRPr="00B139CF">
              <w:rPr>
                <w:rFonts w:eastAsia="Arial Unicode MS"/>
                <w:color w:val="000000"/>
              </w:rPr>
              <w:t>klamplerle</w:t>
            </w:r>
            <w:proofErr w:type="spellEnd"/>
            <w:r w:rsidRPr="00B139CF">
              <w:rPr>
                <w:rFonts w:eastAsia="Arial Unicode MS"/>
                <w:color w:val="000000"/>
              </w:rPr>
              <w:t xml:space="preserve"> yakalayarak hattın hızına </w:t>
            </w:r>
            <w:proofErr w:type="gramStart"/>
            <w:r w:rsidRPr="00B139CF">
              <w:rPr>
                <w:rFonts w:eastAsia="Arial Unicode MS"/>
                <w:color w:val="000000"/>
              </w:rPr>
              <w:t>senkron</w:t>
            </w:r>
            <w:proofErr w:type="gramEnd"/>
            <w:r w:rsidRPr="00B139CF">
              <w:rPr>
                <w:rFonts w:eastAsia="Arial Unicode MS"/>
                <w:color w:val="000000"/>
              </w:rPr>
              <w:t xml:space="preserve"> bir şekilde ilerleyerek kesmelidir.</w:t>
            </w:r>
          </w:p>
          <w:p w:rsidR="005B7925" w:rsidRPr="00B139CF" w:rsidRDefault="005B7925" w:rsidP="005B7925">
            <w:pPr>
              <w:pStyle w:val="ListeParagraf"/>
              <w:numPr>
                <w:ilvl w:val="0"/>
                <w:numId w:val="8"/>
              </w:numPr>
              <w:rPr>
                <w:rFonts w:eastAsia="Arial Unicode MS"/>
                <w:bCs/>
                <w:color w:val="000000"/>
              </w:rPr>
            </w:pPr>
            <w:proofErr w:type="spellStart"/>
            <w:r w:rsidRPr="00B139CF">
              <w:rPr>
                <w:rFonts w:eastAsia="Arial Unicode MS"/>
                <w:color w:val="000000"/>
              </w:rPr>
              <w:t>Klamp</w:t>
            </w:r>
            <w:proofErr w:type="spellEnd"/>
            <w:r w:rsidRPr="00B139CF">
              <w:rPr>
                <w:rFonts w:eastAsia="Arial Unicode MS"/>
                <w:color w:val="000000"/>
              </w:rPr>
              <w:t xml:space="preserve"> hareketleri ve bıçak hareketleri </w:t>
            </w:r>
            <w:proofErr w:type="spellStart"/>
            <w:r w:rsidRPr="00B139CF">
              <w:rPr>
                <w:rFonts w:eastAsia="Arial Unicode MS"/>
                <w:color w:val="000000"/>
              </w:rPr>
              <w:t>pnömatik</w:t>
            </w:r>
            <w:proofErr w:type="spellEnd"/>
            <w:r w:rsidRPr="00B139CF">
              <w:rPr>
                <w:rFonts w:eastAsia="Arial Unicode MS"/>
                <w:color w:val="000000"/>
              </w:rPr>
              <w:t xml:space="preserve"> sistemle sağlanmalıdır.</w:t>
            </w:r>
          </w:p>
          <w:p w:rsidR="005B7925" w:rsidRPr="00B139CF" w:rsidRDefault="005B7925" w:rsidP="005B7925">
            <w:pPr>
              <w:pStyle w:val="ListeParagraf"/>
              <w:numPr>
                <w:ilvl w:val="0"/>
                <w:numId w:val="8"/>
              </w:numPr>
              <w:rPr>
                <w:rFonts w:eastAsia="Arial Unicode MS"/>
                <w:bCs/>
                <w:color w:val="000000"/>
              </w:rPr>
            </w:pPr>
            <w:r w:rsidRPr="00B139CF">
              <w:rPr>
                <w:rFonts w:eastAsia="Arial Unicode MS"/>
                <w:color w:val="000000"/>
              </w:rPr>
              <w:t xml:space="preserve">Kesme arabası hattın hızına </w:t>
            </w:r>
            <w:proofErr w:type="gramStart"/>
            <w:r w:rsidRPr="00B139CF">
              <w:rPr>
                <w:rFonts w:eastAsia="Arial Unicode MS"/>
                <w:color w:val="000000"/>
              </w:rPr>
              <w:t>senkron</w:t>
            </w:r>
            <w:proofErr w:type="gramEnd"/>
            <w:r w:rsidRPr="00B139CF">
              <w:rPr>
                <w:rFonts w:eastAsia="Arial Unicode MS"/>
                <w:color w:val="000000"/>
              </w:rPr>
              <w:t xml:space="preserve"> bir </w:t>
            </w:r>
            <w:proofErr w:type="spellStart"/>
            <w:r w:rsidRPr="00B139CF">
              <w:rPr>
                <w:rFonts w:eastAsia="Arial Unicode MS"/>
                <w:color w:val="000000"/>
              </w:rPr>
              <w:t>pnömatik</w:t>
            </w:r>
            <w:proofErr w:type="spellEnd"/>
            <w:r w:rsidRPr="00B139CF">
              <w:rPr>
                <w:rFonts w:eastAsia="Arial Unicode MS"/>
                <w:color w:val="000000"/>
              </w:rPr>
              <w:t xml:space="preserve"> motor ile sağlanmalıdır.</w:t>
            </w:r>
          </w:p>
          <w:p w:rsidR="005B7925" w:rsidRPr="00B139CF" w:rsidRDefault="005B7925" w:rsidP="005B7925">
            <w:pPr>
              <w:pStyle w:val="ListeParagraf"/>
              <w:numPr>
                <w:ilvl w:val="0"/>
                <w:numId w:val="8"/>
              </w:numPr>
              <w:rPr>
                <w:rFonts w:eastAsia="Arial Unicode MS"/>
                <w:bCs/>
                <w:color w:val="000000"/>
              </w:rPr>
            </w:pPr>
            <w:r w:rsidRPr="00B139CF">
              <w:rPr>
                <w:rFonts w:eastAsia="Arial Unicode MS"/>
                <w:color w:val="000000"/>
              </w:rPr>
              <w:t>Çekici ile aynı şaseye montaj yapılmalıdır.</w:t>
            </w:r>
          </w:p>
          <w:p w:rsidR="005B7925" w:rsidRDefault="005B7925" w:rsidP="005B7925">
            <w:pPr>
              <w:ind w:left="-77"/>
              <w:rPr>
                <w:rFonts w:eastAsia="Arial Unicode MS"/>
                <w:b/>
                <w:bCs/>
                <w:color w:val="000000"/>
                <w:u w:val="single" w:color="000000"/>
              </w:rPr>
            </w:pPr>
          </w:p>
          <w:p w:rsidR="005B7925" w:rsidRPr="00B139CF" w:rsidRDefault="005B7925" w:rsidP="005B7925">
            <w:pPr>
              <w:pStyle w:val="ListeParagraf"/>
              <w:numPr>
                <w:ilvl w:val="0"/>
                <w:numId w:val="8"/>
              </w:numPr>
              <w:rPr>
                <w:rFonts w:eastAsia="Arial Unicode MS"/>
                <w:b/>
                <w:bCs/>
                <w:color w:val="000000"/>
                <w:u w:val="single" w:color="000000"/>
              </w:rPr>
            </w:pPr>
            <w:r w:rsidRPr="00B139CF">
              <w:rPr>
                <w:rFonts w:eastAsia="Arial Unicode MS"/>
                <w:b/>
                <w:bCs/>
                <w:color w:val="000000"/>
                <w:u w:val="single" w:color="000000"/>
              </w:rPr>
              <w:t>Sarıcı</w:t>
            </w:r>
          </w:p>
          <w:p w:rsidR="005B7925" w:rsidRPr="00B139CF" w:rsidRDefault="005B7925" w:rsidP="005B7925">
            <w:pPr>
              <w:pStyle w:val="ListeParagraf"/>
              <w:numPr>
                <w:ilvl w:val="0"/>
                <w:numId w:val="8"/>
              </w:numPr>
              <w:rPr>
                <w:rFonts w:eastAsia="Arial Unicode MS"/>
                <w:b/>
                <w:bCs/>
                <w:color w:val="000000"/>
                <w:u w:val="single" w:color="000000"/>
              </w:rPr>
            </w:pPr>
            <w:r w:rsidRPr="006739EB">
              <w:t>Sarıcı çift istasyon olmalı en az 8-16mm PE boru sarım işlemi yapmalıdır.</w:t>
            </w:r>
          </w:p>
          <w:p w:rsidR="005B7925" w:rsidRPr="00B139CF" w:rsidRDefault="005B7925" w:rsidP="005B7925">
            <w:pPr>
              <w:pStyle w:val="ListeParagraf"/>
              <w:numPr>
                <w:ilvl w:val="0"/>
                <w:numId w:val="8"/>
              </w:numPr>
              <w:rPr>
                <w:rFonts w:eastAsia="Arial Unicode MS"/>
                <w:b/>
                <w:bCs/>
                <w:color w:val="000000"/>
                <w:u w:val="single" w:color="000000"/>
              </w:rPr>
            </w:pPr>
            <w:r w:rsidRPr="006739EB">
              <w:t xml:space="preserve">Boru </w:t>
            </w:r>
            <w:proofErr w:type="spellStart"/>
            <w:r w:rsidRPr="006739EB">
              <w:t>pnömatik</w:t>
            </w:r>
            <w:proofErr w:type="spellEnd"/>
            <w:r w:rsidRPr="006739EB">
              <w:t xml:space="preserve"> kol sayesinde kola sabitlenmelidir.</w:t>
            </w:r>
          </w:p>
          <w:p w:rsidR="005B7925" w:rsidRPr="00B139CF" w:rsidRDefault="005B7925" w:rsidP="005B7925">
            <w:pPr>
              <w:pStyle w:val="ListeParagraf"/>
              <w:numPr>
                <w:ilvl w:val="0"/>
                <w:numId w:val="8"/>
              </w:numPr>
              <w:rPr>
                <w:rFonts w:eastAsia="Arial Unicode MS"/>
                <w:b/>
                <w:bCs/>
                <w:color w:val="000000"/>
                <w:u w:val="single" w:color="000000"/>
              </w:rPr>
            </w:pPr>
            <w:r w:rsidRPr="006739EB">
              <w:t xml:space="preserve">Sarıcı </w:t>
            </w:r>
            <w:proofErr w:type="spellStart"/>
            <w:r w:rsidRPr="006739EB">
              <w:t>tork</w:t>
            </w:r>
            <w:proofErr w:type="spellEnd"/>
            <w:r w:rsidRPr="006739EB">
              <w:t xml:space="preserve"> kontrollü olup hattın hızına </w:t>
            </w:r>
            <w:proofErr w:type="gramStart"/>
            <w:r w:rsidRPr="006739EB">
              <w:t>senkron</w:t>
            </w:r>
            <w:proofErr w:type="gramEnd"/>
            <w:r w:rsidRPr="006739EB">
              <w:t xml:space="preserve"> çalışmalıdır.</w:t>
            </w:r>
          </w:p>
          <w:p w:rsidR="005B7925" w:rsidRPr="00B139CF" w:rsidRDefault="005B7925" w:rsidP="005B7925">
            <w:pPr>
              <w:pStyle w:val="ListeParagraf"/>
              <w:numPr>
                <w:ilvl w:val="0"/>
                <w:numId w:val="8"/>
              </w:numPr>
              <w:rPr>
                <w:rFonts w:eastAsia="Arial Unicode MS"/>
                <w:b/>
                <w:bCs/>
                <w:color w:val="000000"/>
                <w:u w:val="single" w:color="000000"/>
              </w:rPr>
            </w:pPr>
            <w:r w:rsidRPr="006739EB">
              <w:t>Sarıcıda düzgün sarım için dizici kullanılmalıdır.</w:t>
            </w:r>
          </w:p>
          <w:p w:rsidR="005B7925" w:rsidRPr="00B139CF" w:rsidRDefault="005B7925" w:rsidP="005B7925">
            <w:pPr>
              <w:pStyle w:val="ListeParagraf"/>
              <w:numPr>
                <w:ilvl w:val="0"/>
                <w:numId w:val="8"/>
              </w:numPr>
              <w:rPr>
                <w:rFonts w:eastAsia="Arial Unicode MS"/>
                <w:b/>
                <w:bCs/>
                <w:color w:val="000000"/>
                <w:u w:val="single" w:color="000000"/>
              </w:rPr>
            </w:pPr>
            <w:r w:rsidRPr="006739EB">
              <w:t>Boru sarıcıya üstten verilmelidir.</w:t>
            </w:r>
          </w:p>
          <w:p w:rsidR="005B7925" w:rsidRPr="00636CB6" w:rsidRDefault="005B7925" w:rsidP="005B7925">
            <w:pPr>
              <w:rPr>
                <w:b/>
              </w:rPr>
            </w:pPr>
            <w:r w:rsidRPr="006739EB">
              <w:t>Sarıcı hızı en az 60m/</w:t>
            </w:r>
            <w:proofErr w:type="spellStart"/>
            <w:r w:rsidRPr="006739EB">
              <w:t>dk</w:t>
            </w:r>
            <w:proofErr w:type="spellEnd"/>
            <w:r w:rsidRPr="006739EB">
              <w:t xml:space="preserve"> olmalıdır.</w:t>
            </w:r>
          </w:p>
        </w:tc>
        <w:tc>
          <w:tcPr>
            <w:tcW w:w="1070" w:type="dxa"/>
            <w:vAlign w:val="center"/>
          </w:tcPr>
          <w:p w:rsidR="005B7925" w:rsidRDefault="005B7925" w:rsidP="005B7925">
            <w:pPr>
              <w:jc w:val="center"/>
            </w:pPr>
            <w:r w:rsidRPr="00A57EEB">
              <w:lastRenderedPageBreak/>
              <w:t>1 Adet</w:t>
            </w:r>
          </w:p>
        </w:tc>
      </w:tr>
      <w:tr w:rsidR="005B7925" w:rsidRPr="007C40DC" w:rsidTr="005B7925">
        <w:trPr>
          <w:jc w:val="center"/>
        </w:trPr>
        <w:tc>
          <w:tcPr>
            <w:tcW w:w="996" w:type="dxa"/>
          </w:tcPr>
          <w:p w:rsidR="005B7925" w:rsidRPr="007C40DC" w:rsidRDefault="005B7925" w:rsidP="00E3127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4764" w:type="dxa"/>
          </w:tcPr>
          <w:p w:rsidR="005B7925" w:rsidRDefault="005B7925" w:rsidP="005B7925">
            <w:pPr>
              <w:rPr>
                <w:b/>
                <w:szCs w:val="20"/>
              </w:rPr>
            </w:pPr>
            <w:r w:rsidRPr="00E81905">
              <w:rPr>
                <w:b/>
                <w:szCs w:val="20"/>
              </w:rPr>
              <w:t>Laboratuar Cihazları aşağıdaki özelliklere sahip olmalıdır.</w:t>
            </w:r>
          </w:p>
          <w:p w:rsidR="005B7925" w:rsidRDefault="005B7925" w:rsidP="005B7925"/>
          <w:p w:rsidR="005B7925" w:rsidRDefault="005B7925" w:rsidP="005B7925">
            <w:pPr>
              <w:pStyle w:val="ListeParagraf"/>
              <w:numPr>
                <w:ilvl w:val="0"/>
                <w:numId w:val="9"/>
              </w:numPr>
            </w:pPr>
            <w:r>
              <w:t xml:space="preserve">En az 2 adet 200 </w:t>
            </w:r>
            <w:proofErr w:type="spellStart"/>
            <w:r>
              <w:t>mm’lik</w:t>
            </w:r>
            <w:proofErr w:type="spellEnd"/>
            <w:r>
              <w:t xml:space="preserve"> kumpas olmalıdır.</w:t>
            </w:r>
          </w:p>
          <w:p w:rsidR="005B7925" w:rsidRDefault="005B7925" w:rsidP="005B7925">
            <w:pPr>
              <w:pStyle w:val="ListeParagraf"/>
              <w:numPr>
                <w:ilvl w:val="0"/>
                <w:numId w:val="9"/>
              </w:numPr>
            </w:pPr>
            <w:r>
              <w:lastRenderedPageBreak/>
              <w:t>En az 2 adet 0,25 mikrometre olmalıdır.</w:t>
            </w:r>
          </w:p>
          <w:p w:rsidR="005B7925" w:rsidRDefault="005B7925" w:rsidP="005B7925">
            <w:pPr>
              <w:pStyle w:val="ListeParagraf"/>
              <w:numPr>
                <w:ilvl w:val="0"/>
                <w:numId w:val="9"/>
              </w:numPr>
            </w:pPr>
            <w:r>
              <w:t xml:space="preserve">En az 1 adet 300 </w:t>
            </w:r>
            <w:proofErr w:type="spellStart"/>
            <w:r>
              <w:t>mm’lik</w:t>
            </w:r>
            <w:proofErr w:type="spellEnd"/>
            <w:r>
              <w:t xml:space="preserve"> dijital </w:t>
            </w:r>
            <w:proofErr w:type="spellStart"/>
            <w:r>
              <w:t>mihengir</w:t>
            </w:r>
            <w:proofErr w:type="spellEnd"/>
            <w:r>
              <w:t xml:space="preserve"> olmalıdır.</w:t>
            </w:r>
          </w:p>
          <w:p w:rsidR="005B7925" w:rsidRDefault="005B7925" w:rsidP="005B7925">
            <w:pPr>
              <w:pStyle w:val="ListeParagraf"/>
              <w:numPr>
                <w:ilvl w:val="0"/>
                <w:numId w:val="9"/>
              </w:numPr>
            </w:pPr>
            <w:r>
              <w:t>En az 1 adet 1000 mm verniyeli kumpas olmalıdır.</w:t>
            </w:r>
          </w:p>
          <w:p w:rsidR="005B7925" w:rsidRDefault="005B7925" w:rsidP="005B7925">
            <w:pPr>
              <w:pStyle w:val="ListeParagraf"/>
              <w:numPr>
                <w:ilvl w:val="0"/>
                <w:numId w:val="9"/>
              </w:numPr>
            </w:pPr>
            <w:r>
              <w:t>En az 1 adet açıölçer olmalıdır.</w:t>
            </w:r>
          </w:p>
          <w:p w:rsidR="005B7925" w:rsidRDefault="005B7925" w:rsidP="005B7925">
            <w:pPr>
              <w:pStyle w:val="ListeParagraf"/>
              <w:numPr>
                <w:ilvl w:val="0"/>
                <w:numId w:val="9"/>
              </w:numPr>
            </w:pPr>
            <w:r>
              <w:t>En az 1 adet tampon mastar olmalıdır.</w:t>
            </w:r>
          </w:p>
          <w:p w:rsidR="005B7925" w:rsidRDefault="005B7925" w:rsidP="005B7925">
            <w:pPr>
              <w:pStyle w:val="ListeParagraf"/>
              <w:numPr>
                <w:ilvl w:val="0"/>
                <w:numId w:val="9"/>
              </w:numPr>
            </w:pPr>
            <w:r>
              <w:t>En az 1 adet 1/100 ölçekli mikroskop olmalıdır.</w:t>
            </w:r>
          </w:p>
          <w:p w:rsidR="005B7925" w:rsidRDefault="005B7925" w:rsidP="005B7925">
            <w:pPr>
              <w:pStyle w:val="ListeParagraf"/>
              <w:numPr>
                <w:ilvl w:val="0"/>
                <w:numId w:val="9"/>
              </w:numPr>
            </w:pPr>
            <w:r>
              <w:t>En az 1 adet 300 mm dijital kumpas olmalıdır.</w:t>
            </w:r>
          </w:p>
          <w:p w:rsidR="005B7925" w:rsidRPr="005B7925" w:rsidRDefault="005B7925" w:rsidP="005B7925">
            <w:pPr>
              <w:pStyle w:val="ListeParagraf"/>
              <w:numPr>
                <w:ilvl w:val="0"/>
                <w:numId w:val="9"/>
              </w:numPr>
              <w:rPr>
                <w:b/>
              </w:rPr>
            </w:pPr>
            <w:r>
              <w:t>En az 1 adet 150 bar manometre olmalıdır.</w:t>
            </w:r>
          </w:p>
          <w:p w:rsidR="005B7925" w:rsidRPr="00636CB6" w:rsidRDefault="005B7925" w:rsidP="005B7925">
            <w:pPr>
              <w:pStyle w:val="ListeParagraf"/>
              <w:numPr>
                <w:ilvl w:val="0"/>
                <w:numId w:val="9"/>
              </w:numPr>
              <w:rPr>
                <w:b/>
              </w:rPr>
            </w:pPr>
            <w:r>
              <w:t>En az 1 adet patlatma test cihazı olmalıdır.</w:t>
            </w:r>
          </w:p>
        </w:tc>
        <w:tc>
          <w:tcPr>
            <w:tcW w:w="1070" w:type="dxa"/>
            <w:vAlign w:val="center"/>
          </w:tcPr>
          <w:p w:rsidR="005B7925" w:rsidRDefault="005B7925" w:rsidP="005B7925">
            <w:pPr>
              <w:jc w:val="center"/>
            </w:pPr>
            <w:r w:rsidRPr="00A57EEB">
              <w:lastRenderedPageBreak/>
              <w:t>1 Adet</w:t>
            </w:r>
          </w:p>
        </w:tc>
      </w:tr>
      <w:tr w:rsidR="005B7925" w:rsidRPr="007C40DC" w:rsidTr="007B68DD">
        <w:trPr>
          <w:jc w:val="center"/>
        </w:trPr>
        <w:tc>
          <w:tcPr>
            <w:tcW w:w="996" w:type="dxa"/>
          </w:tcPr>
          <w:p w:rsidR="005B7925" w:rsidRPr="007C40DC" w:rsidRDefault="00C27D03" w:rsidP="00E3127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  <w:tc>
          <w:tcPr>
            <w:tcW w:w="4764" w:type="dxa"/>
          </w:tcPr>
          <w:p w:rsidR="005B7925" w:rsidRDefault="005B7925" w:rsidP="005B7925">
            <w:pPr>
              <w:rPr>
                <w:b/>
              </w:rPr>
            </w:pPr>
            <w:r w:rsidRPr="009C4DAE">
              <w:rPr>
                <w:b/>
              </w:rPr>
              <w:t>Raf Sistemleri aşağıdaki özelliklere sahip olmalıdır.</w:t>
            </w:r>
          </w:p>
          <w:p w:rsidR="005B7925" w:rsidRPr="009C4DAE" w:rsidRDefault="005B7925" w:rsidP="005B7925">
            <w:pPr>
              <w:rPr>
                <w:b/>
              </w:rPr>
            </w:pPr>
          </w:p>
          <w:p w:rsidR="005B7925" w:rsidRPr="006739EB" w:rsidRDefault="005B7925" w:rsidP="005B7925">
            <w:pPr>
              <w:pStyle w:val="ListeParagraf"/>
              <w:numPr>
                <w:ilvl w:val="0"/>
                <w:numId w:val="13"/>
              </w:numPr>
            </w:pPr>
            <w:r>
              <w:t xml:space="preserve">Dikmeler U şeklinde yapılmalı, ST37 malzemeden imal edilmelidir. Et kalınlığı en az 4 mm olmalıdır. Dikmeler en az 5 metre olmalı, raf seviyeleri ayarlanabilecek şekilde ve </w:t>
            </w:r>
            <w:proofErr w:type="spellStart"/>
            <w:r>
              <w:t>demonte</w:t>
            </w:r>
            <w:proofErr w:type="spellEnd"/>
            <w:r>
              <w:t xml:space="preserve"> kullanıma uygun olmalıdır. En az 4 ton taşıma kapasitesinde olduğu taahhüt edilmelidir.</w:t>
            </w:r>
          </w:p>
          <w:p w:rsidR="005B7925" w:rsidRPr="006739EB" w:rsidRDefault="005B7925" w:rsidP="005B7925">
            <w:pPr>
              <w:pStyle w:val="ListeParagraf"/>
              <w:numPr>
                <w:ilvl w:val="0"/>
                <w:numId w:val="13"/>
              </w:numPr>
            </w:pPr>
            <w:r>
              <w:t xml:space="preserve">Raflar 4 mm et kalınlığında olmalıdır. </w:t>
            </w:r>
          </w:p>
          <w:p w:rsidR="005B7925" w:rsidRDefault="005B7925" w:rsidP="005B7925">
            <w:pPr>
              <w:pStyle w:val="ListeParagraf"/>
              <w:numPr>
                <w:ilvl w:val="0"/>
                <w:numId w:val="13"/>
              </w:numPr>
            </w:pPr>
            <w:r>
              <w:t>Dikmeler arası mesafe en az 4 metre olmalıdır.</w:t>
            </w:r>
          </w:p>
          <w:p w:rsidR="005B7925" w:rsidRDefault="005B7925" w:rsidP="005B7925">
            <w:pPr>
              <w:pStyle w:val="ListeParagraf"/>
              <w:numPr>
                <w:ilvl w:val="0"/>
                <w:numId w:val="13"/>
              </w:numPr>
            </w:pPr>
            <w:r>
              <w:t>Rafların uzunluğu en az 80 metre olmalıdır.</w:t>
            </w:r>
          </w:p>
          <w:p w:rsidR="005B7925" w:rsidRPr="005B7925" w:rsidRDefault="005B7925" w:rsidP="005B7925">
            <w:pPr>
              <w:pStyle w:val="ListeParagraf"/>
              <w:numPr>
                <w:ilvl w:val="0"/>
                <w:numId w:val="13"/>
              </w:numPr>
              <w:rPr>
                <w:b/>
              </w:rPr>
            </w:pPr>
            <w:r>
              <w:t xml:space="preserve">Raflar ve dikmeler </w:t>
            </w:r>
            <w:proofErr w:type="spellStart"/>
            <w:r>
              <w:t>grit</w:t>
            </w:r>
            <w:proofErr w:type="spellEnd"/>
            <w:r>
              <w:t xml:space="preserve"> kum ile kumlandıktan sonra astar boya üzerine akrilik son kat boya ile boyanmalıdır.</w:t>
            </w:r>
          </w:p>
          <w:p w:rsidR="005B7925" w:rsidRPr="00636CB6" w:rsidRDefault="005B7925" w:rsidP="005B7925">
            <w:pPr>
              <w:pStyle w:val="ListeParagraf"/>
              <w:numPr>
                <w:ilvl w:val="0"/>
                <w:numId w:val="13"/>
              </w:numPr>
              <w:rPr>
                <w:b/>
              </w:rPr>
            </w:pPr>
            <w:r>
              <w:t>Raflar ve dikmeler Mersin fabrikamızda montajı yapıldıktan sonra teslim edilmelidir.</w:t>
            </w:r>
          </w:p>
        </w:tc>
        <w:tc>
          <w:tcPr>
            <w:tcW w:w="1070" w:type="dxa"/>
            <w:vAlign w:val="center"/>
          </w:tcPr>
          <w:p w:rsidR="005B7925" w:rsidRDefault="005B7925" w:rsidP="005B7925">
            <w:pPr>
              <w:jc w:val="center"/>
            </w:pPr>
            <w:r w:rsidRPr="00A57EEB">
              <w:t>1 Adet</w:t>
            </w:r>
          </w:p>
        </w:tc>
      </w:tr>
    </w:tbl>
    <w:p w:rsidR="003C3573" w:rsidRDefault="003C3573" w:rsidP="003C3573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0"/>
          <w:szCs w:val="20"/>
        </w:rPr>
      </w:pPr>
    </w:p>
    <w:p w:rsidR="003C3573" w:rsidRPr="009C4DAE" w:rsidRDefault="003C3573" w:rsidP="003C35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9C4DAE">
        <w:rPr>
          <w:b/>
          <w:szCs w:val="20"/>
        </w:rPr>
        <w:t>3. Alet, aksesuar ve gerekli diğer kalemler</w:t>
      </w:r>
    </w:p>
    <w:p w:rsidR="003C3573" w:rsidRPr="009C4DAE" w:rsidRDefault="003C3573" w:rsidP="003C35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0"/>
        </w:rPr>
      </w:pPr>
      <w:r w:rsidRPr="009C4DAE">
        <w:rPr>
          <w:szCs w:val="20"/>
        </w:rPr>
        <w:t>İlgili alet ve aksesuarlar tedarikçi firma tarafından karşılanacaktır.</w:t>
      </w:r>
    </w:p>
    <w:p w:rsidR="003C3573" w:rsidRPr="009C4DAE" w:rsidRDefault="003C3573" w:rsidP="003C35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9C4DAE">
        <w:rPr>
          <w:b/>
          <w:szCs w:val="20"/>
        </w:rPr>
        <w:t>4. Garanti Koşulları</w:t>
      </w:r>
    </w:p>
    <w:p w:rsidR="003C3573" w:rsidRPr="009C4DAE" w:rsidRDefault="003C3573" w:rsidP="003C35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0"/>
          <w:u w:val="single"/>
        </w:rPr>
      </w:pPr>
      <w:r w:rsidRPr="005B7925">
        <w:rPr>
          <w:szCs w:val="20"/>
          <w:u w:val="single"/>
        </w:rPr>
        <w:t xml:space="preserve">Makinenin garanti süresi, teslim ve aktif kullanım itibariyle en az </w:t>
      </w:r>
      <w:r w:rsidR="005B7925" w:rsidRPr="005B7925">
        <w:rPr>
          <w:szCs w:val="20"/>
          <w:u w:val="single"/>
        </w:rPr>
        <w:t>3</w:t>
      </w:r>
      <w:r w:rsidRPr="005B7925">
        <w:rPr>
          <w:szCs w:val="20"/>
          <w:u w:val="single"/>
        </w:rPr>
        <w:t xml:space="preserve"> yıl olmalıdır.</w:t>
      </w:r>
    </w:p>
    <w:p w:rsidR="003C3573" w:rsidRPr="009C4DAE" w:rsidRDefault="003C3573" w:rsidP="003C35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9C4DAE">
        <w:rPr>
          <w:b/>
          <w:szCs w:val="20"/>
        </w:rPr>
        <w:t>5. Montaj ve Bakım-Onarım Hizmetleri</w:t>
      </w:r>
    </w:p>
    <w:p w:rsidR="003C3573" w:rsidRPr="009C4DAE" w:rsidRDefault="003C3573" w:rsidP="00951C72">
      <w:pPr>
        <w:tabs>
          <w:tab w:val="num" w:pos="1080"/>
          <w:tab w:val="num" w:pos="2487"/>
        </w:tabs>
        <w:spacing w:beforeLines="20"/>
        <w:jc w:val="both"/>
        <w:rPr>
          <w:szCs w:val="20"/>
        </w:rPr>
      </w:pPr>
      <w:r w:rsidRPr="009C4DAE">
        <w:rPr>
          <w:szCs w:val="20"/>
        </w:rPr>
        <w:lastRenderedPageBreak/>
        <w:t xml:space="preserve">Makineler ve </w:t>
      </w:r>
      <w:proofErr w:type="gramStart"/>
      <w:r w:rsidRPr="009C4DAE">
        <w:rPr>
          <w:szCs w:val="20"/>
        </w:rPr>
        <w:t>ekipmanların</w:t>
      </w:r>
      <w:proofErr w:type="gramEnd"/>
      <w:r w:rsidRPr="009C4DAE">
        <w:rPr>
          <w:szCs w:val="20"/>
        </w:rPr>
        <w:t>, yüklenici tarafından firmanın belirtilen adresinde monte edilecek ve çalışır vaziyette teslim edilecektir. Yüklenici tarafından firmanın belirtilen adresinde monte edilen cihazla beraber yazılımı çalışır vaziyette teslim edilmelidir.</w:t>
      </w:r>
    </w:p>
    <w:p w:rsidR="003C3573" w:rsidRPr="009C4DAE" w:rsidRDefault="003C3573" w:rsidP="00951C72">
      <w:pPr>
        <w:tabs>
          <w:tab w:val="num" w:pos="3927"/>
        </w:tabs>
        <w:spacing w:beforeLines="20"/>
        <w:jc w:val="both"/>
        <w:rPr>
          <w:szCs w:val="20"/>
        </w:rPr>
      </w:pPr>
      <w:r w:rsidRPr="009C4DAE">
        <w:rPr>
          <w:szCs w:val="20"/>
        </w:rPr>
        <w:t>Eğitim ile ilgili hususlar, firmaya teslim yerinde iki gün boyunca uygulamalı olarak verilmelidir.</w:t>
      </w:r>
    </w:p>
    <w:p w:rsidR="003C3573" w:rsidRPr="009C4DAE" w:rsidRDefault="003C3573" w:rsidP="00951C72">
      <w:pPr>
        <w:tabs>
          <w:tab w:val="num" w:pos="3927"/>
        </w:tabs>
        <w:spacing w:beforeLines="20"/>
        <w:jc w:val="both"/>
        <w:rPr>
          <w:szCs w:val="20"/>
        </w:rPr>
      </w:pPr>
    </w:p>
    <w:p w:rsidR="003C3573" w:rsidRPr="009C4DAE" w:rsidRDefault="003C3573" w:rsidP="003C35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9C4DAE">
        <w:rPr>
          <w:b/>
          <w:szCs w:val="20"/>
        </w:rPr>
        <w:t>6. Gerekli Yedek Parçalar</w:t>
      </w:r>
      <w:bookmarkStart w:id="2" w:name="_GoBack"/>
      <w:bookmarkEnd w:id="2"/>
    </w:p>
    <w:p w:rsidR="003C3573" w:rsidRPr="009C4DAE" w:rsidRDefault="003C3573" w:rsidP="003C35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0"/>
        </w:rPr>
      </w:pPr>
      <w:r w:rsidRPr="009C4DAE">
        <w:rPr>
          <w:szCs w:val="20"/>
        </w:rPr>
        <w:t>İlgili yedek parçaların olması halinde tedarikçi firma sağlayacaktır.</w:t>
      </w:r>
    </w:p>
    <w:p w:rsidR="003C3573" w:rsidRPr="009C4DAE" w:rsidRDefault="003C3573" w:rsidP="003C35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9C4DAE">
        <w:rPr>
          <w:b/>
          <w:szCs w:val="20"/>
        </w:rPr>
        <w:t>7. Kullanım Kılavuzu</w:t>
      </w:r>
    </w:p>
    <w:p w:rsidR="003C3573" w:rsidRPr="009C4DAE" w:rsidRDefault="003C3573" w:rsidP="00951C72">
      <w:pPr>
        <w:tabs>
          <w:tab w:val="num" w:pos="3927"/>
        </w:tabs>
        <w:spacing w:beforeLines="20"/>
        <w:jc w:val="both"/>
        <w:rPr>
          <w:szCs w:val="20"/>
        </w:rPr>
      </w:pPr>
      <w:r w:rsidRPr="009C4DAE">
        <w:rPr>
          <w:szCs w:val="20"/>
        </w:rPr>
        <w:t xml:space="preserve">Makineler ve </w:t>
      </w:r>
      <w:proofErr w:type="gramStart"/>
      <w:r w:rsidRPr="009C4DAE">
        <w:rPr>
          <w:szCs w:val="20"/>
        </w:rPr>
        <w:t>ekipman</w:t>
      </w:r>
      <w:proofErr w:type="gramEnd"/>
      <w:r w:rsidRPr="009C4DAE">
        <w:rPr>
          <w:szCs w:val="20"/>
        </w:rPr>
        <w:t xml:space="preserve"> üzerinde, cihazın teknik özellikleri, kullanma talimatı, emniyet ikaz işaret ve yazıları ile imalatçı yüklenici adını belirten bilgi levhası bulunacaktır. </w:t>
      </w:r>
    </w:p>
    <w:p w:rsidR="003C3573" w:rsidRPr="009C4DAE" w:rsidRDefault="003C3573" w:rsidP="00951C72">
      <w:pPr>
        <w:tabs>
          <w:tab w:val="num" w:pos="1080"/>
          <w:tab w:val="num" w:pos="2487"/>
        </w:tabs>
        <w:spacing w:beforeLines="20"/>
        <w:jc w:val="both"/>
        <w:rPr>
          <w:szCs w:val="20"/>
        </w:rPr>
      </w:pPr>
      <w:r w:rsidRPr="009C4DAE">
        <w:rPr>
          <w:szCs w:val="20"/>
        </w:rPr>
        <w:t>Bütün etiketler ve bilgi levhaları korozyona mukavim malzemeden olacaktır. Yüklenici malzeme cinsini, yazılı olarak taahhüt edecektir.</w:t>
      </w:r>
    </w:p>
    <w:p w:rsidR="003C3573" w:rsidRPr="009C4DAE" w:rsidRDefault="003C3573" w:rsidP="00951C72">
      <w:pPr>
        <w:spacing w:beforeLines="20"/>
        <w:jc w:val="both"/>
        <w:rPr>
          <w:szCs w:val="20"/>
        </w:rPr>
      </w:pPr>
      <w:r w:rsidRPr="009C4DAE">
        <w:rPr>
          <w:szCs w:val="20"/>
        </w:rPr>
        <w:t>Ayrıca; Kullanıcı kılavuzu, Aksesuar parça kitabı, varsa detay parçaların montaj şemalarını içerecek şekilde mekanik komple resimleri ve arıza sırasında yapılması gerekenler dokümanı cihazla birlikte teslim edilmelidir.</w:t>
      </w:r>
    </w:p>
    <w:p w:rsidR="003C3573" w:rsidRPr="009C4DAE" w:rsidRDefault="003C3573" w:rsidP="003C35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9C4DAE">
        <w:rPr>
          <w:b/>
          <w:szCs w:val="20"/>
        </w:rPr>
        <w:t>8. Diğer Hususlar</w:t>
      </w:r>
    </w:p>
    <w:p w:rsidR="003C3573" w:rsidRPr="009C4DAE" w:rsidRDefault="003C3573" w:rsidP="00951C72">
      <w:pPr>
        <w:spacing w:beforeLines="20"/>
        <w:jc w:val="both"/>
        <w:rPr>
          <w:szCs w:val="20"/>
        </w:rPr>
      </w:pPr>
      <w:r w:rsidRPr="009C4DAE">
        <w:rPr>
          <w:szCs w:val="20"/>
        </w:rPr>
        <w:t xml:space="preserve">İş bu teknik şartnamede talep edilen </w:t>
      </w:r>
      <w:proofErr w:type="gramStart"/>
      <w:r w:rsidRPr="009C4DAE">
        <w:rPr>
          <w:szCs w:val="20"/>
        </w:rPr>
        <w:t>kriterler</w:t>
      </w:r>
      <w:proofErr w:type="gramEnd"/>
      <w:r w:rsidRPr="009C4DAE">
        <w:rPr>
          <w:szCs w:val="20"/>
        </w:rPr>
        <w:t xml:space="preserve"> isteklilerin karşılaması gereken minimum kriterlerdir. Nakliye yüklenici firmaya aittir. Tedarikçi firmanın teslim edeceği makine </w:t>
      </w:r>
      <w:proofErr w:type="gramStart"/>
      <w:r w:rsidRPr="009C4DAE">
        <w:rPr>
          <w:szCs w:val="20"/>
        </w:rPr>
        <w:t>ekipmanlar</w:t>
      </w:r>
      <w:proofErr w:type="gramEnd"/>
      <w:r w:rsidRPr="009C4DAE">
        <w:rPr>
          <w:szCs w:val="20"/>
        </w:rPr>
        <w:t xml:space="preserve"> ve parçaları teslimatta kontrol edilecek olup, uygun olmayan makine ekipmanların ve parçaların istenilen özelliklerde ve kalitede teslim edilmemesi koşulunda sözleşme </w:t>
      </w:r>
      <w:r w:rsidRPr="009C4DAE">
        <w:rPr>
          <w:szCs w:val="20"/>
          <w:u w:val="single"/>
        </w:rPr>
        <w:t>feshedilecektir.</w:t>
      </w:r>
      <w:r w:rsidRPr="009C4DAE">
        <w:rPr>
          <w:szCs w:val="20"/>
        </w:rPr>
        <w:t xml:space="preserve"> Makineler ve </w:t>
      </w:r>
      <w:proofErr w:type="gramStart"/>
      <w:r w:rsidRPr="009C4DAE">
        <w:rPr>
          <w:szCs w:val="20"/>
        </w:rPr>
        <w:t>ekipmanlarında</w:t>
      </w:r>
      <w:proofErr w:type="gramEnd"/>
      <w:r w:rsidRPr="009C4DAE">
        <w:rPr>
          <w:szCs w:val="20"/>
        </w:rPr>
        <w:t xml:space="preserve"> kırık, çatlak, ezik, pas, boya akması ve boya kabarması, darbe gibi kusurlar bulunmayacaktır.</w:t>
      </w:r>
    </w:p>
    <w:p w:rsidR="00B704CF" w:rsidRDefault="00B704CF" w:rsidP="00AD67A8">
      <w:pPr>
        <w:spacing w:beforeLines="20"/>
        <w:jc w:val="both"/>
        <w:rPr>
          <w:sz w:val="20"/>
          <w:szCs w:val="20"/>
        </w:rPr>
      </w:pPr>
    </w:p>
    <w:sectPr w:rsidR="00B704CF" w:rsidSect="00B7761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1661" w:rsidRDefault="00161661" w:rsidP="00D34D43">
      <w:r>
        <w:separator/>
      </w:r>
    </w:p>
  </w:endnote>
  <w:endnote w:type="continuationSeparator" w:id="0">
    <w:p w:rsidR="00161661" w:rsidRDefault="00161661" w:rsidP="00D34D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1661" w:rsidRDefault="00161661" w:rsidP="00D34D43">
      <w:r>
        <w:separator/>
      </w:r>
    </w:p>
  </w:footnote>
  <w:footnote w:type="continuationSeparator" w:id="0">
    <w:p w:rsidR="00161661" w:rsidRDefault="00161661" w:rsidP="00D34D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D43" w:rsidRPr="00A96AE3" w:rsidRDefault="00D34D43">
    <w:pPr>
      <w:pStyle w:val="stbilgi"/>
      <w:rPr>
        <w:sz w:val="20"/>
        <w:szCs w:val="20"/>
      </w:rPr>
    </w:pPr>
    <w:r w:rsidRPr="00A96AE3">
      <w:rPr>
        <w:sz w:val="20"/>
        <w:szCs w:val="20"/>
      </w:rPr>
      <w:t>SR Ek 3 – Teklif Dosyası</w:t>
    </w:r>
    <w:r w:rsidRPr="00A96AE3">
      <w:rPr>
        <w:sz w:val="20"/>
        <w:szCs w:val="20"/>
      </w:rPr>
      <w:tab/>
    </w:r>
    <w:r w:rsidRPr="00A96AE3">
      <w:rPr>
        <w:sz w:val="20"/>
        <w:szCs w:val="20"/>
      </w:rPr>
      <w:tab/>
      <w:t xml:space="preserve">     Satın Alma Rehberi</w:t>
    </w:r>
  </w:p>
  <w:p w:rsidR="00D34D43" w:rsidRDefault="00D34D43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60C27"/>
    <w:multiLevelType w:val="hybridMultilevel"/>
    <w:tmpl w:val="D2AE1A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13D1F"/>
    <w:multiLevelType w:val="hybridMultilevel"/>
    <w:tmpl w:val="2D8A5FD2"/>
    <w:lvl w:ilvl="0" w:tplc="041F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>
    <w:nsid w:val="239364CD"/>
    <w:multiLevelType w:val="hybridMultilevel"/>
    <w:tmpl w:val="C172DD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DB4778"/>
    <w:multiLevelType w:val="hybridMultilevel"/>
    <w:tmpl w:val="753E424E"/>
    <w:lvl w:ilvl="0" w:tplc="95AC9638">
      <w:start w:val="1"/>
      <w:numFmt w:val="lowerLetter"/>
      <w:lvlText w:val="%1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1" w:tplc="B778EBAA">
      <w:start w:val="1"/>
      <w:numFmt w:val="lowerLetter"/>
      <w:lvlText w:val="%2)"/>
      <w:lvlJc w:val="center"/>
      <w:pPr>
        <w:tabs>
          <w:tab w:val="num" w:pos="958"/>
        </w:tabs>
        <w:ind w:left="958" w:hanging="357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3C3B4C"/>
    <w:multiLevelType w:val="hybridMultilevel"/>
    <w:tmpl w:val="0C987B4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164B3B"/>
    <w:multiLevelType w:val="hybridMultilevel"/>
    <w:tmpl w:val="C45C71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1F3A79"/>
    <w:multiLevelType w:val="hybridMultilevel"/>
    <w:tmpl w:val="F510121A"/>
    <w:lvl w:ilvl="0" w:tplc="DDC8C7D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8">
    <w:nsid w:val="6BD4632B"/>
    <w:multiLevelType w:val="hybridMultilevel"/>
    <w:tmpl w:val="A956F1B8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AB94FABC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2D46FB7"/>
    <w:multiLevelType w:val="hybridMultilevel"/>
    <w:tmpl w:val="17185AE4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53A76A9"/>
    <w:multiLevelType w:val="hybridMultilevel"/>
    <w:tmpl w:val="87DA3C12"/>
    <w:lvl w:ilvl="0" w:tplc="818410A4">
      <w:start w:val="1"/>
      <w:numFmt w:val="upperRoman"/>
      <w:lvlText w:val="%1."/>
      <w:lvlJc w:val="center"/>
      <w:pPr>
        <w:tabs>
          <w:tab w:val="num" w:pos="907"/>
        </w:tabs>
        <w:ind w:left="907" w:hanging="306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5E34DB8"/>
    <w:multiLevelType w:val="hybridMultilevel"/>
    <w:tmpl w:val="9CBA179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A05F69"/>
    <w:multiLevelType w:val="hybridMultilevel"/>
    <w:tmpl w:val="14CEA7BA"/>
    <w:lvl w:ilvl="0" w:tplc="5ABEC318">
      <w:start w:val="1"/>
      <w:numFmt w:val="lowerLetter"/>
      <w:lvlText w:val="%1)"/>
      <w:lvlJc w:val="center"/>
      <w:pPr>
        <w:tabs>
          <w:tab w:val="num" w:pos="1575"/>
        </w:tabs>
        <w:ind w:left="1575" w:hanging="360"/>
      </w:pPr>
      <w:rPr>
        <w:rFonts w:hint="default"/>
      </w:rPr>
    </w:lvl>
    <w:lvl w:ilvl="1" w:tplc="32FA07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0"/>
  </w:num>
  <w:num w:numId="3">
    <w:abstractNumId w:val="12"/>
  </w:num>
  <w:num w:numId="4">
    <w:abstractNumId w:val="3"/>
  </w:num>
  <w:num w:numId="5">
    <w:abstractNumId w:val="8"/>
  </w:num>
  <w:num w:numId="6">
    <w:abstractNumId w:val="6"/>
  </w:num>
  <w:num w:numId="7">
    <w:abstractNumId w:val="5"/>
  </w:num>
  <w:num w:numId="8">
    <w:abstractNumId w:val="1"/>
  </w:num>
  <w:num w:numId="9">
    <w:abstractNumId w:val="2"/>
  </w:num>
  <w:num w:numId="10">
    <w:abstractNumId w:val="9"/>
  </w:num>
  <w:num w:numId="11">
    <w:abstractNumId w:val="0"/>
  </w:num>
  <w:num w:numId="12">
    <w:abstractNumId w:val="4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4D43"/>
    <w:rsid w:val="00005E2F"/>
    <w:rsid w:val="00097A35"/>
    <w:rsid w:val="0012070D"/>
    <w:rsid w:val="00161661"/>
    <w:rsid w:val="001711E9"/>
    <w:rsid w:val="00182DAD"/>
    <w:rsid w:val="00291619"/>
    <w:rsid w:val="00354E76"/>
    <w:rsid w:val="003C3573"/>
    <w:rsid w:val="00483B14"/>
    <w:rsid w:val="005B7925"/>
    <w:rsid w:val="005F7E4C"/>
    <w:rsid w:val="00636CAA"/>
    <w:rsid w:val="00636CB6"/>
    <w:rsid w:val="006563FA"/>
    <w:rsid w:val="006841F9"/>
    <w:rsid w:val="007B68DD"/>
    <w:rsid w:val="008F3788"/>
    <w:rsid w:val="00944179"/>
    <w:rsid w:val="00951C72"/>
    <w:rsid w:val="00957DA3"/>
    <w:rsid w:val="009C4DAE"/>
    <w:rsid w:val="00A96AE3"/>
    <w:rsid w:val="00AD67A8"/>
    <w:rsid w:val="00B139CF"/>
    <w:rsid w:val="00B704CF"/>
    <w:rsid w:val="00B7761F"/>
    <w:rsid w:val="00C27D03"/>
    <w:rsid w:val="00D34D43"/>
    <w:rsid w:val="00E81905"/>
    <w:rsid w:val="00FE22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D34D4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D34D4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qFormat/>
    <w:rsid w:val="00D34D43"/>
    <w:rPr>
      <w:b/>
    </w:rPr>
  </w:style>
  <w:style w:type="paragraph" w:customStyle="1" w:styleId="text-3mezera">
    <w:name w:val="text - 3 mezera"/>
    <w:basedOn w:val="Normal"/>
    <w:rsid w:val="00D34D43"/>
    <w:pPr>
      <w:widowControl w:val="0"/>
      <w:spacing w:before="60" w:line="240" w:lineRule="exact"/>
      <w:jc w:val="both"/>
    </w:pPr>
    <w:rPr>
      <w:rFonts w:ascii="Arial" w:hAnsi="Arial" w:cs="Arial"/>
      <w:snapToGrid w:val="0"/>
      <w:lang w:val="cs-CZ" w:eastAsia="en-US"/>
    </w:rPr>
  </w:style>
  <w:style w:type="paragraph" w:customStyle="1" w:styleId="CharCharChar1CharCharCharCharCharCharChar">
    <w:name w:val="Char Char Char1 Char Char Char Char Char Char Char"/>
    <w:basedOn w:val="Normal"/>
    <w:rsid w:val="00D34D4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34D4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4D43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636C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1017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6</cp:revision>
  <dcterms:created xsi:type="dcterms:W3CDTF">2014-12-02T13:30:00Z</dcterms:created>
  <dcterms:modified xsi:type="dcterms:W3CDTF">2014-12-04T15:32:00Z</dcterms:modified>
</cp:coreProperties>
</file>