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CE1637" w:rsidRPr="00CE1637" w:rsidRDefault="00CE1637" w:rsidP="00B84167">
      <w:pPr>
        <w:spacing w:after="0" w:line="240" w:lineRule="auto"/>
        <w:rPr>
          <w:rFonts w:ascii="Times New Roman" w:hAnsi="Times New Roman" w:cs="Times New Roman"/>
          <w:b/>
          <w:sz w:val="20"/>
          <w:szCs w:val="20"/>
        </w:rPr>
      </w:pPr>
      <w:proofErr w:type="spellStart"/>
      <w:r w:rsidRPr="00CE1637">
        <w:rPr>
          <w:rFonts w:ascii="Times New Roman" w:hAnsi="Times New Roman" w:cs="Times New Roman"/>
          <w:b/>
          <w:sz w:val="20"/>
          <w:szCs w:val="20"/>
        </w:rPr>
        <w:t>Panella</w:t>
      </w:r>
      <w:proofErr w:type="spellEnd"/>
      <w:r w:rsidRPr="00CE1637">
        <w:rPr>
          <w:rFonts w:ascii="Times New Roman" w:hAnsi="Times New Roman" w:cs="Times New Roman"/>
          <w:b/>
          <w:sz w:val="20"/>
          <w:szCs w:val="20"/>
        </w:rPr>
        <w:t xml:space="preserve"> Plastik Kimya Mobilya İnş. </w:t>
      </w:r>
      <w:proofErr w:type="spellStart"/>
      <w:r w:rsidRPr="00CE1637">
        <w:rPr>
          <w:rFonts w:ascii="Times New Roman" w:hAnsi="Times New Roman" w:cs="Times New Roman"/>
          <w:b/>
          <w:sz w:val="20"/>
          <w:szCs w:val="20"/>
        </w:rPr>
        <w:t>Loj</w:t>
      </w:r>
      <w:proofErr w:type="spellEnd"/>
      <w:r w:rsidRPr="00CE1637">
        <w:rPr>
          <w:rFonts w:ascii="Times New Roman" w:hAnsi="Times New Roman" w:cs="Times New Roman"/>
          <w:b/>
          <w:sz w:val="20"/>
          <w:szCs w:val="20"/>
        </w:rPr>
        <w:t xml:space="preserve">. </w:t>
      </w:r>
      <w:proofErr w:type="spellStart"/>
      <w:r w:rsidRPr="00CE1637">
        <w:rPr>
          <w:rFonts w:ascii="Times New Roman" w:hAnsi="Times New Roman" w:cs="Times New Roman"/>
          <w:b/>
          <w:sz w:val="20"/>
          <w:szCs w:val="20"/>
        </w:rPr>
        <w:t>İth</w:t>
      </w:r>
      <w:proofErr w:type="spellEnd"/>
      <w:r w:rsidRPr="00CE1637">
        <w:rPr>
          <w:rFonts w:ascii="Times New Roman" w:hAnsi="Times New Roman" w:cs="Times New Roman"/>
          <w:b/>
          <w:sz w:val="20"/>
          <w:szCs w:val="20"/>
        </w:rPr>
        <w:t xml:space="preserve">. </w:t>
      </w:r>
      <w:proofErr w:type="spellStart"/>
      <w:r w:rsidRPr="00CE1637">
        <w:rPr>
          <w:rFonts w:ascii="Times New Roman" w:hAnsi="Times New Roman" w:cs="Times New Roman"/>
          <w:b/>
          <w:sz w:val="20"/>
          <w:szCs w:val="20"/>
        </w:rPr>
        <w:t>İhr</w:t>
      </w:r>
      <w:proofErr w:type="spellEnd"/>
      <w:r w:rsidRPr="00CE1637">
        <w:rPr>
          <w:rFonts w:ascii="Times New Roman" w:hAnsi="Times New Roman" w:cs="Times New Roman"/>
          <w:b/>
          <w:sz w:val="20"/>
          <w:szCs w:val="20"/>
        </w:rPr>
        <w:t>. San. Ve Tic. Ltd. Şti.</w:t>
      </w:r>
    </w:p>
    <w:p w:rsidR="00CE1637" w:rsidRPr="00CE1637" w:rsidRDefault="00CE1637" w:rsidP="00B84167">
      <w:pPr>
        <w:spacing w:after="0" w:line="240" w:lineRule="auto"/>
        <w:rPr>
          <w:rFonts w:ascii="Times New Roman" w:eastAsia="Times New Roman" w:hAnsi="Times New Roman" w:cs="Times New Roman"/>
          <w:b/>
          <w:sz w:val="20"/>
          <w:szCs w:val="20"/>
          <w:highlight w:val="lightGray"/>
          <w:lang w:eastAsia="tr-TR"/>
        </w:rPr>
      </w:pPr>
      <w:proofErr w:type="spellStart"/>
      <w:r w:rsidRPr="00CE1637">
        <w:rPr>
          <w:rFonts w:ascii="Times New Roman" w:hAnsi="Times New Roman" w:cs="Times New Roman"/>
          <w:b/>
          <w:sz w:val="20"/>
          <w:szCs w:val="20"/>
        </w:rPr>
        <w:t>Fevzipaşa</w:t>
      </w:r>
      <w:proofErr w:type="spellEnd"/>
      <w:r w:rsidRPr="00CE1637">
        <w:rPr>
          <w:rFonts w:ascii="Times New Roman" w:hAnsi="Times New Roman" w:cs="Times New Roman"/>
          <w:b/>
          <w:sz w:val="20"/>
          <w:szCs w:val="20"/>
        </w:rPr>
        <w:t xml:space="preserve"> Mahallesi Vefa Caddesi No:161 Seyhan /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2101C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18D" w:rsidRDefault="006F518D" w:rsidP="00B84167">
      <w:pPr>
        <w:spacing w:after="0" w:line="240" w:lineRule="auto"/>
      </w:pPr>
      <w:r>
        <w:separator/>
      </w:r>
    </w:p>
  </w:endnote>
  <w:endnote w:type="continuationSeparator" w:id="0">
    <w:p w:rsidR="006F518D" w:rsidRDefault="006F518D"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18D" w:rsidRDefault="006F518D" w:rsidP="00B84167">
      <w:pPr>
        <w:spacing w:after="0" w:line="240" w:lineRule="auto"/>
      </w:pPr>
      <w:r>
        <w:separator/>
      </w:r>
    </w:p>
  </w:footnote>
  <w:footnote w:type="continuationSeparator" w:id="0">
    <w:p w:rsidR="006F518D" w:rsidRDefault="006F518D"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2101C5"/>
    <w:rsid w:val="0069573B"/>
    <w:rsid w:val="006F518D"/>
    <w:rsid w:val="00957DA3"/>
    <w:rsid w:val="009D4A7C"/>
    <w:rsid w:val="00B84167"/>
    <w:rsid w:val="00C9131A"/>
    <w:rsid w:val="00CE163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1C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367</Words>
  <Characters>2094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2015-11-02T07:47:00Z</dcterms:modified>
</cp:coreProperties>
</file>