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9C432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  <w:vAlign w:val="center"/>
          </w:tcPr>
          <w:p w:rsidR="00B744C2" w:rsidRPr="007C40DC" w:rsidRDefault="009C432E" w:rsidP="009C4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824155" w:rsidP="008150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150DC">
              <w:rPr>
                <w:sz w:val="20"/>
                <w:szCs w:val="20"/>
              </w:rPr>
              <w:t>1</w:t>
            </w:r>
            <w:r w:rsidR="009C432E">
              <w:rPr>
                <w:sz w:val="20"/>
                <w:szCs w:val="20"/>
              </w:rPr>
              <w:t>.</w:t>
            </w:r>
            <w:r w:rsidR="008150DC">
              <w:rPr>
                <w:sz w:val="20"/>
                <w:szCs w:val="20"/>
              </w:rPr>
              <w:t>10</w:t>
            </w:r>
            <w:r w:rsidR="009C432E">
              <w:rPr>
                <w:sz w:val="20"/>
                <w:szCs w:val="20"/>
              </w:rPr>
              <w:t>.2014</w:t>
            </w:r>
          </w:p>
        </w:tc>
        <w:tc>
          <w:tcPr>
            <w:tcW w:w="1250" w:type="pct"/>
          </w:tcPr>
          <w:p w:rsidR="00B744C2" w:rsidRPr="007C40DC" w:rsidRDefault="009C432E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9C432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824155" w:rsidP="008150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150DC">
              <w:rPr>
                <w:sz w:val="20"/>
                <w:szCs w:val="20"/>
              </w:rPr>
              <w:t>1</w:t>
            </w:r>
            <w:r w:rsidR="009C432E">
              <w:rPr>
                <w:sz w:val="20"/>
                <w:szCs w:val="20"/>
              </w:rPr>
              <w:t>.</w:t>
            </w:r>
            <w:r w:rsidR="008150DC">
              <w:rPr>
                <w:sz w:val="20"/>
                <w:szCs w:val="20"/>
              </w:rPr>
              <w:t>10</w:t>
            </w:r>
            <w:r w:rsidR="009C432E">
              <w:rPr>
                <w:sz w:val="20"/>
                <w:szCs w:val="20"/>
              </w:rPr>
              <w:t>.2014</w:t>
            </w:r>
          </w:p>
        </w:tc>
        <w:tc>
          <w:tcPr>
            <w:tcW w:w="1250" w:type="pct"/>
          </w:tcPr>
          <w:p w:rsidR="00B744C2" w:rsidRPr="007C40DC" w:rsidRDefault="009C432E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clear" w:color="auto" w:fill="auto"/>
          </w:tcPr>
          <w:p w:rsidR="00B744C2" w:rsidRPr="007C40DC" w:rsidRDefault="009C432E" w:rsidP="00A1317A">
            <w:pPr>
              <w:rPr>
                <w:sz w:val="20"/>
                <w:szCs w:val="20"/>
              </w:rPr>
            </w:pPr>
            <w:r w:rsidRPr="00CA4A2B">
              <w:rPr>
                <w:sz w:val="20"/>
                <w:szCs w:val="20"/>
                <w:shd w:val="clear" w:color="auto" w:fill="FCFDFD"/>
              </w:rPr>
              <w:t>Çilek Mah. 63128. Sk. No: 2 Abuzer Budak Depoları Akdeniz/Mersin</w:t>
            </w: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Gözlemci(ler)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C745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0D9" w:rsidRDefault="009E50D9" w:rsidP="00B744C2">
      <w:r>
        <w:separator/>
      </w:r>
    </w:p>
  </w:endnote>
  <w:endnote w:type="continuationSeparator" w:id="0">
    <w:p w:rsidR="009E50D9" w:rsidRDefault="009E50D9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0D9" w:rsidRDefault="009E50D9" w:rsidP="00B744C2">
      <w:r>
        <w:separator/>
      </w:r>
    </w:p>
  </w:footnote>
  <w:footnote w:type="continuationSeparator" w:id="0">
    <w:p w:rsidR="009E50D9" w:rsidRDefault="009E50D9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4A3AE3"/>
    <w:rsid w:val="004E4CF3"/>
    <w:rsid w:val="00533D13"/>
    <w:rsid w:val="0074047E"/>
    <w:rsid w:val="008150DC"/>
    <w:rsid w:val="00824155"/>
    <w:rsid w:val="008D3BF8"/>
    <w:rsid w:val="00957DA3"/>
    <w:rsid w:val="009C432E"/>
    <w:rsid w:val="009E50D9"/>
    <w:rsid w:val="00A1317A"/>
    <w:rsid w:val="00AC2803"/>
    <w:rsid w:val="00AF7A38"/>
    <w:rsid w:val="00B744C2"/>
    <w:rsid w:val="00C42230"/>
    <w:rsid w:val="00C745DD"/>
    <w:rsid w:val="00E13DC1"/>
    <w:rsid w:val="00E9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9</cp:revision>
  <dcterms:created xsi:type="dcterms:W3CDTF">2012-04-19T06:32:00Z</dcterms:created>
  <dcterms:modified xsi:type="dcterms:W3CDTF">2014-10-09T09:29:00Z</dcterms:modified>
</cp:coreProperties>
</file>