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C2" w:rsidRPr="007C40DC" w:rsidRDefault="00B744C2" w:rsidP="00B744C2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744C2" w:rsidRPr="007C40DC" w:rsidRDefault="00B744C2" w:rsidP="00B744C2">
      <w:pPr>
        <w:jc w:val="center"/>
        <w:rPr>
          <w:b/>
          <w:caps/>
          <w:sz w:val="20"/>
          <w:szCs w:val="20"/>
        </w:rPr>
      </w:pPr>
    </w:p>
    <w:p w:rsidR="00B744C2" w:rsidRPr="007C40DC" w:rsidRDefault="00B744C2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6"/>
        <w:gridCol w:w="1858"/>
        <w:gridCol w:w="2322"/>
        <w:gridCol w:w="2322"/>
      </w:tblGrid>
      <w:tr w:rsidR="00B744C2" w:rsidRPr="007C40DC" w:rsidTr="00E3127E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744C2" w:rsidRPr="007C40DC" w:rsidRDefault="00B744C2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744C2" w:rsidRPr="007C40DC" w:rsidTr="00E3127E">
        <w:trPr>
          <w:trHeight w:val="429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</w:tcPr>
          <w:p w:rsidR="00B744C2" w:rsidRPr="007C40DC" w:rsidRDefault="003E416C" w:rsidP="003E4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744C2" w:rsidRPr="007C40DC" w:rsidRDefault="008F4397" w:rsidP="008F43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E416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="003E416C">
              <w:rPr>
                <w:sz w:val="20"/>
                <w:szCs w:val="20"/>
              </w:rPr>
              <w:t>.2014</w:t>
            </w:r>
          </w:p>
        </w:tc>
        <w:tc>
          <w:tcPr>
            <w:tcW w:w="1250" w:type="pct"/>
          </w:tcPr>
          <w:p w:rsidR="00B744C2" w:rsidRPr="007C40DC" w:rsidRDefault="003E416C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B744C2" w:rsidRPr="007C40DC" w:rsidRDefault="008F4397" w:rsidP="008F43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E416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="003E416C">
              <w:rPr>
                <w:sz w:val="20"/>
                <w:szCs w:val="20"/>
              </w:rPr>
              <w:t>.2014</w:t>
            </w:r>
          </w:p>
        </w:tc>
        <w:tc>
          <w:tcPr>
            <w:tcW w:w="1250" w:type="pct"/>
          </w:tcPr>
          <w:p w:rsidR="00B744C2" w:rsidRPr="007C40DC" w:rsidRDefault="003E416C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250" w:type="pct"/>
          </w:tcPr>
          <w:p w:rsidR="00B744C2" w:rsidRPr="007C40DC" w:rsidRDefault="003E416C" w:rsidP="00E3127E">
            <w:pPr>
              <w:jc w:val="both"/>
              <w:rPr>
                <w:sz w:val="20"/>
                <w:szCs w:val="20"/>
              </w:rPr>
            </w:pPr>
            <w:r w:rsidRPr="001D6847">
              <w:rPr>
                <w:sz w:val="20"/>
                <w:szCs w:val="20"/>
                <w:shd w:val="clear" w:color="auto" w:fill="FCFDFD"/>
              </w:rPr>
              <w:t xml:space="preserve">Fevzi Paşa </w:t>
            </w:r>
            <w:r>
              <w:rPr>
                <w:sz w:val="20"/>
                <w:szCs w:val="20"/>
                <w:shd w:val="clear" w:color="auto" w:fill="FCFDFD"/>
              </w:rPr>
              <w:t>M</w:t>
            </w:r>
            <w:r w:rsidRPr="001D6847">
              <w:rPr>
                <w:sz w:val="20"/>
                <w:szCs w:val="20"/>
                <w:shd w:val="clear" w:color="auto" w:fill="FCFDFD"/>
              </w:rPr>
              <w:t>ah.</w:t>
            </w:r>
            <w:r>
              <w:rPr>
                <w:sz w:val="20"/>
                <w:szCs w:val="20"/>
                <w:shd w:val="clear" w:color="auto" w:fill="FCFDFD"/>
              </w:rPr>
              <w:t xml:space="preserve"> </w:t>
            </w:r>
            <w:r w:rsidRPr="001D6847">
              <w:rPr>
                <w:sz w:val="20"/>
                <w:szCs w:val="20"/>
                <w:shd w:val="clear" w:color="auto" w:fill="FCFDFD"/>
              </w:rPr>
              <w:t xml:space="preserve">Turhan Cemal </w:t>
            </w:r>
            <w:proofErr w:type="spellStart"/>
            <w:r w:rsidRPr="001D6847">
              <w:rPr>
                <w:sz w:val="20"/>
                <w:szCs w:val="20"/>
                <w:shd w:val="clear" w:color="auto" w:fill="FCFDFD"/>
              </w:rPr>
              <w:t>Beriker</w:t>
            </w:r>
            <w:proofErr w:type="spellEnd"/>
            <w:r w:rsidRPr="001D6847">
              <w:rPr>
                <w:sz w:val="20"/>
                <w:szCs w:val="20"/>
                <w:shd w:val="clear" w:color="auto" w:fill="FCFDFD"/>
              </w:rPr>
              <w:t xml:space="preserve"> Bulvarı No:422</w:t>
            </w:r>
            <w:r>
              <w:rPr>
                <w:sz w:val="20"/>
                <w:szCs w:val="20"/>
                <w:shd w:val="clear" w:color="auto" w:fill="FCFDFD"/>
              </w:rPr>
              <w:t xml:space="preserve"> </w:t>
            </w:r>
            <w:r w:rsidRPr="001D6847">
              <w:rPr>
                <w:sz w:val="20"/>
                <w:szCs w:val="20"/>
                <w:shd w:val="clear" w:color="auto" w:fill="FCFDFD"/>
              </w:rPr>
              <w:t>Seyhan/ADANA</w:t>
            </w: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2"/>
        <w:gridCol w:w="3702"/>
        <w:gridCol w:w="3724"/>
      </w:tblGrid>
      <w:tr w:rsidR="00B744C2" w:rsidRPr="007C40DC" w:rsidTr="00E3127E">
        <w:trPr>
          <w:cantSplit/>
          <w:trHeight w:val="503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744C2" w:rsidRPr="007C40DC" w:rsidTr="00E3127E">
        <w:trPr>
          <w:cantSplit/>
          <w:trHeight w:val="232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744C2" w:rsidRPr="007C40DC" w:rsidRDefault="00B744C2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8"/>
        <w:gridCol w:w="2786"/>
        <w:gridCol w:w="4644"/>
      </w:tblGrid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</w:t>
      </w:r>
      <w:proofErr w:type="spellStart"/>
      <w:r w:rsidRPr="007C40DC">
        <w:rPr>
          <w:b/>
          <w:sz w:val="20"/>
          <w:szCs w:val="20"/>
        </w:rPr>
        <w:t>ler</w:t>
      </w:r>
      <w:proofErr w:type="spellEnd"/>
      <w:r w:rsidRPr="007C40DC">
        <w:rPr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</w:p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843"/>
        <w:gridCol w:w="1134"/>
      </w:tblGrid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Default="00B744C2" w:rsidP="00B744C2">
      <w:pPr>
        <w:spacing w:after="120"/>
        <w:ind w:hanging="33"/>
        <w:jc w:val="both"/>
      </w:pPr>
    </w:p>
    <w:p w:rsidR="00957DA3" w:rsidRDefault="00957DA3">
      <w:bookmarkStart w:id="1" w:name="_GoBack"/>
      <w:bookmarkEnd w:id="1"/>
    </w:p>
    <w:sectPr w:rsidR="00957DA3" w:rsidSect="008D52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025" w:rsidRDefault="004C1025" w:rsidP="00B744C2">
      <w:r>
        <w:separator/>
      </w:r>
    </w:p>
  </w:endnote>
  <w:endnote w:type="continuationSeparator" w:id="0">
    <w:p w:rsidR="004C1025" w:rsidRDefault="004C1025" w:rsidP="00B74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025" w:rsidRDefault="004C1025" w:rsidP="00B744C2">
      <w:r>
        <w:separator/>
      </w:r>
    </w:p>
  </w:footnote>
  <w:footnote w:type="continuationSeparator" w:id="0">
    <w:p w:rsidR="004C1025" w:rsidRDefault="004C1025" w:rsidP="00B74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C2" w:rsidRPr="00B744C2" w:rsidRDefault="00B744C2">
    <w:pPr>
      <w:pStyle w:val="stbilgi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B744C2" w:rsidRDefault="00B744C2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4C2"/>
    <w:rsid w:val="003E416C"/>
    <w:rsid w:val="004C1025"/>
    <w:rsid w:val="0074047E"/>
    <w:rsid w:val="00821BA3"/>
    <w:rsid w:val="008D523E"/>
    <w:rsid w:val="008F4397"/>
    <w:rsid w:val="00957DA3"/>
    <w:rsid w:val="00A62CEF"/>
    <w:rsid w:val="00B7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2012-04-19T06:32:00Z</dcterms:created>
  <dcterms:modified xsi:type="dcterms:W3CDTF">2014-08-08T12:52:00Z</dcterms:modified>
</cp:coreProperties>
</file>