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bookmarkStart w:id="0" w:name="_TEKLİF_DOSYASI"/>
      <w:bookmarkStart w:id="1" w:name="_Toc233021551"/>
      <w:bookmarkEnd w:id="0"/>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p>
    <w:p w:rsidR="00834A81" w:rsidRDefault="00834A81" w:rsidP="00601B9C">
      <w:pPr>
        <w:keepNext/>
        <w:spacing w:before="120" w:after="120" w:line="240" w:lineRule="auto"/>
        <w:jc w:val="center"/>
        <w:outlineLvl w:val="5"/>
        <w:rPr>
          <w:rFonts w:ascii="Times New Roman" w:eastAsia="Times New Roman" w:hAnsi="Times New Roman" w:cs="Times New Roman"/>
          <w:b/>
          <w:bCs/>
          <w:sz w:val="24"/>
          <w:szCs w:val="24"/>
        </w:rPr>
      </w:pPr>
    </w:p>
    <w:p w:rsidR="00834A81" w:rsidRDefault="00834A81" w:rsidP="00601B9C">
      <w:pPr>
        <w:keepNext/>
        <w:spacing w:before="120" w:after="120" w:line="240" w:lineRule="auto"/>
        <w:jc w:val="center"/>
        <w:outlineLvl w:val="5"/>
        <w:rPr>
          <w:rFonts w:ascii="Times New Roman" w:eastAsia="Times New Roman" w:hAnsi="Times New Roman" w:cs="Times New Roman"/>
          <w:b/>
          <w:bCs/>
          <w:sz w:val="24"/>
          <w:szCs w:val="24"/>
        </w:rPr>
      </w:pPr>
    </w:p>
    <w:p w:rsidR="00340ABB" w:rsidRDefault="00340ABB" w:rsidP="00601B9C">
      <w:pPr>
        <w:keepNext/>
        <w:spacing w:before="120" w:after="120" w:line="240" w:lineRule="auto"/>
        <w:jc w:val="center"/>
        <w:outlineLvl w:val="5"/>
        <w:rPr>
          <w:rFonts w:ascii="Times New Roman" w:eastAsia="Times New Roman" w:hAnsi="Times New Roman" w:cs="Times New Roman"/>
          <w:b/>
          <w:bCs/>
          <w:sz w:val="24"/>
          <w:szCs w:val="24"/>
        </w:rPr>
      </w:pPr>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p>
    <w:p w:rsidR="00601B9C" w:rsidRPr="006A635E" w:rsidRDefault="00601B9C" w:rsidP="00601B9C">
      <w:pPr>
        <w:keepNext/>
        <w:spacing w:before="120" w:after="120" w:line="240" w:lineRule="auto"/>
        <w:jc w:val="center"/>
        <w:outlineLvl w:val="5"/>
        <w:rPr>
          <w:rFonts w:ascii="Times New Roman" w:eastAsia="Times New Roman" w:hAnsi="Times New Roman" w:cs="Times New Roman"/>
          <w:b/>
          <w:bCs/>
          <w:sz w:val="44"/>
          <w:szCs w:val="44"/>
        </w:rPr>
      </w:pPr>
      <w:proofErr w:type="gramStart"/>
      <w:r w:rsidRPr="006A635E">
        <w:rPr>
          <w:rFonts w:ascii="Times New Roman" w:eastAsia="Times New Roman" w:hAnsi="Times New Roman" w:cs="Times New Roman"/>
          <w:b/>
          <w:bCs/>
          <w:sz w:val="44"/>
          <w:szCs w:val="44"/>
        </w:rPr>
        <w:t xml:space="preserve">TEKLİF </w:t>
      </w:r>
      <w:r w:rsidR="006A635E">
        <w:rPr>
          <w:rFonts w:ascii="Times New Roman" w:eastAsia="Times New Roman" w:hAnsi="Times New Roman" w:cs="Times New Roman"/>
          <w:b/>
          <w:bCs/>
          <w:sz w:val="44"/>
          <w:szCs w:val="44"/>
        </w:rPr>
        <w:t xml:space="preserve">  </w:t>
      </w:r>
      <w:r w:rsidRPr="006A635E">
        <w:rPr>
          <w:rFonts w:ascii="Times New Roman" w:eastAsia="Times New Roman" w:hAnsi="Times New Roman" w:cs="Times New Roman"/>
          <w:b/>
          <w:bCs/>
          <w:sz w:val="44"/>
          <w:szCs w:val="44"/>
        </w:rPr>
        <w:t>DOSYASI</w:t>
      </w:r>
      <w:bookmarkEnd w:id="1"/>
      <w:proofErr w:type="gramEnd"/>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Default="00601B9C">
      <w:pPr>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896539" w:rsidRDefault="00230D41" w:rsidP="00230D41">
      <w:pPr>
        <w:keepNext/>
        <w:spacing w:before="120" w:after="120" w:line="240" w:lineRule="auto"/>
        <w:jc w:val="center"/>
        <w:outlineLvl w:val="5"/>
        <w:rPr>
          <w:rFonts w:ascii="Times New Roman" w:eastAsia="Times New Roman" w:hAnsi="Times New Roman" w:cs="Times New Roman"/>
          <w:b/>
          <w:bCs/>
          <w:sz w:val="28"/>
          <w:szCs w:val="28"/>
        </w:rPr>
      </w:pPr>
      <w:bookmarkStart w:id="2" w:name="_Bölüm_A:_İsteklilere_Talimatlar"/>
      <w:bookmarkStart w:id="3" w:name="_Toc233021552"/>
      <w:bookmarkEnd w:id="2"/>
      <w:r w:rsidRPr="00896539">
        <w:rPr>
          <w:rFonts w:ascii="Times New Roman" w:eastAsia="Times New Roman" w:hAnsi="Times New Roman" w:cs="Times New Roman"/>
          <w:b/>
          <w:bCs/>
          <w:sz w:val="28"/>
          <w:szCs w:val="28"/>
        </w:rPr>
        <w:t>Bölüm A: İsteklilere Talimatlar</w:t>
      </w:r>
      <w:bookmarkEnd w:id="3"/>
      <w:r w:rsidRPr="00896539">
        <w:rPr>
          <w:rFonts w:ascii="Times New Roman" w:eastAsia="Times New Roman" w:hAnsi="Times New Roman" w:cs="Times New Roman"/>
          <w:b/>
          <w:bCs/>
          <w:sz w:val="28"/>
          <w:szCs w:val="28"/>
        </w:rPr>
        <w:t xml:space="preserve"> </w:t>
      </w: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sectPr w:rsidR="00230D41" w:rsidRPr="00230D41" w:rsidSect="00891F7A">
          <w:headerReference w:type="default" r:id="rId9"/>
          <w:footerReference w:type="default" r:id="rId10"/>
          <w:pgSz w:w="11906" w:h="16838"/>
          <w:pgMar w:top="1418" w:right="851" w:bottom="709" w:left="851" w:header="340" w:footer="709" w:gutter="0"/>
          <w:cols w:space="708"/>
          <w:docGrid w:linePitch="360"/>
        </w:sect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0"/>
          <w:szCs w:val="24"/>
          <w:lang w:eastAsia="tr-TR"/>
        </w:rPr>
        <w:t>Kalkınma Ajansları Tarafından Mali Destek Sağlanan Projeler Kapsamındaki İhaleler için</w:t>
      </w:r>
    </w:p>
    <w:p w:rsidR="00230D41" w:rsidRPr="00230D41" w:rsidRDefault="00230D41" w:rsidP="00230D41">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4"/>
          <w:szCs w:val="24"/>
          <w:lang w:eastAsia="tr-TR"/>
        </w:rPr>
        <w:t>İSTEKLİLERE TALİMATLAR</w:t>
      </w:r>
    </w:p>
    <w:p w:rsidR="00230D41" w:rsidRPr="00230D41" w:rsidRDefault="00230D41" w:rsidP="00230D41">
      <w:pPr>
        <w:tabs>
          <w:tab w:val="num" w:pos="567"/>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bookmarkStart w:id="4" w:name="_Toc232234019"/>
      <w:r w:rsidRPr="00230D41">
        <w:rPr>
          <w:rFonts w:ascii="Times New Roman" w:eastAsia="Times New Roman" w:hAnsi="Times New Roman" w:cs="Times New Roman"/>
          <w:b/>
          <w:sz w:val="20"/>
          <w:szCs w:val="20"/>
          <w:lang w:eastAsia="tr-TR"/>
        </w:rPr>
        <w:t>Madde 1- Sözleşme Makamına ilişkin bilgiler</w:t>
      </w:r>
      <w:bookmarkEnd w:id="4"/>
      <w:r w:rsidRPr="00230D41">
        <w:rPr>
          <w:rFonts w:ascii="Times New Roman" w:eastAsia="Times New Roman" w:hAnsi="Times New Roman" w:cs="Times New Roman"/>
          <w:b/>
          <w:sz w:val="20"/>
          <w:szCs w:val="20"/>
          <w:lang w:eastAsia="tr-TR"/>
        </w:rPr>
        <w:t xml:space="preserve">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Makamının; </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  Adı</w:t>
      </w:r>
      <w:r w:rsidR="002D6F1F">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w:t>
      </w:r>
      <w:r w:rsidR="002D6F1F">
        <w:rPr>
          <w:rFonts w:ascii="Times New Roman" w:eastAsia="Times New Roman" w:hAnsi="Times New Roman" w:cs="Times New Roman"/>
          <w:sz w:val="20"/>
          <w:szCs w:val="20"/>
          <w:lang w:eastAsia="tr-TR"/>
        </w:rPr>
        <w:t xml:space="preserve"> </w:t>
      </w:r>
      <w:proofErr w:type="gramStart"/>
      <w:r w:rsidR="002D6F1F" w:rsidRPr="00230D41">
        <w:rPr>
          <w:rFonts w:ascii="Times New Roman" w:eastAsia="Times New Roman" w:hAnsi="Times New Roman" w:cs="Times New Roman"/>
          <w:sz w:val="20"/>
          <w:szCs w:val="20"/>
          <w:lang w:eastAsia="tr-TR"/>
        </w:rPr>
        <w:t>Unva</w:t>
      </w:r>
      <w:r w:rsidR="002D6F1F">
        <w:rPr>
          <w:rFonts w:ascii="Times New Roman" w:eastAsia="Times New Roman" w:hAnsi="Times New Roman" w:cs="Times New Roman"/>
          <w:sz w:val="20"/>
          <w:szCs w:val="20"/>
          <w:lang w:eastAsia="tr-TR"/>
        </w:rPr>
        <w:t>nı</w:t>
      </w:r>
      <w:r w:rsidR="00AA0553">
        <w:rPr>
          <w:rFonts w:ascii="Times New Roman" w:eastAsia="Times New Roman" w:hAnsi="Times New Roman" w:cs="Times New Roman"/>
          <w:sz w:val="20"/>
          <w:szCs w:val="20"/>
          <w:lang w:eastAsia="tr-TR"/>
        </w:rPr>
        <w:t xml:space="preserve"> : </w:t>
      </w:r>
      <w:r w:rsidR="00884EDB" w:rsidRPr="00884EDB">
        <w:rPr>
          <w:rFonts w:ascii="Times New Roman" w:eastAsia="Times New Roman" w:hAnsi="Times New Roman" w:cs="Times New Roman"/>
          <w:sz w:val="20"/>
          <w:szCs w:val="20"/>
          <w:lang w:eastAsia="tr-TR"/>
        </w:rPr>
        <w:t>DOAL</w:t>
      </w:r>
      <w:proofErr w:type="gramEnd"/>
      <w:r w:rsidR="00884EDB" w:rsidRPr="00884EDB">
        <w:rPr>
          <w:rFonts w:ascii="Times New Roman" w:eastAsia="Times New Roman" w:hAnsi="Times New Roman" w:cs="Times New Roman"/>
          <w:sz w:val="20"/>
          <w:szCs w:val="20"/>
          <w:lang w:eastAsia="tr-TR"/>
        </w:rPr>
        <w:t xml:space="preserve"> Otomotiv Makina İmalat Enerji İnşaat Sanayi ve Ticaret Limited Şirketi</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Adresi:</w:t>
      </w:r>
      <w:r w:rsidR="00AA0553">
        <w:rPr>
          <w:rFonts w:ascii="Times New Roman" w:eastAsia="Times New Roman" w:hAnsi="Times New Roman" w:cs="Times New Roman"/>
          <w:sz w:val="20"/>
          <w:szCs w:val="20"/>
          <w:lang w:eastAsia="tr-TR"/>
        </w:rPr>
        <w:t xml:space="preserve"> </w:t>
      </w:r>
      <w:r w:rsidR="00155EFB">
        <w:rPr>
          <w:rFonts w:ascii="Times New Roman" w:eastAsia="Times New Roman" w:hAnsi="Times New Roman" w:cs="Times New Roman"/>
          <w:sz w:val="20"/>
          <w:szCs w:val="20"/>
          <w:lang w:eastAsia="tr-TR"/>
        </w:rPr>
        <w:t xml:space="preserve">D – 400 Karayolu 16.km No: 12 / </w:t>
      </w:r>
      <w:proofErr w:type="gramStart"/>
      <w:r w:rsidR="00155EFB">
        <w:rPr>
          <w:rFonts w:ascii="Times New Roman" w:eastAsia="Times New Roman" w:hAnsi="Times New Roman" w:cs="Times New Roman"/>
          <w:sz w:val="20"/>
          <w:szCs w:val="20"/>
          <w:lang w:eastAsia="tr-TR"/>
        </w:rPr>
        <w:t xml:space="preserve">A     </w:t>
      </w:r>
      <w:r w:rsidR="00155EFB" w:rsidRPr="00155EFB">
        <w:rPr>
          <w:rFonts w:ascii="Times New Roman" w:eastAsia="Times New Roman" w:hAnsi="Times New Roman" w:cs="Times New Roman"/>
          <w:sz w:val="20"/>
          <w:szCs w:val="20"/>
          <w:u w:val="single"/>
          <w:lang w:eastAsia="tr-TR"/>
        </w:rPr>
        <w:t>Akdeniz</w:t>
      </w:r>
      <w:proofErr w:type="gramEnd"/>
      <w:r w:rsidR="00155EFB" w:rsidRPr="00155EFB">
        <w:rPr>
          <w:rFonts w:ascii="Times New Roman" w:eastAsia="Times New Roman" w:hAnsi="Times New Roman" w:cs="Times New Roman"/>
          <w:sz w:val="20"/>
          <w:szCs w:val="20"/>
          <w:u w:val="single"/>
          <w:lang w:eastAsia="tr-TR"/>
        </w:rPr>
        <w:t xml:space="preserve"> - </w:t>
      </w:r>
      <w:r w:rsidR="00AA0553" w:rsidRPr="00155EFB">
        <w:rPr>
          <w:rFonts w:ascii="Times New Roman" w:eastAsia="Times New Roman" w:hAnsi="Times New Roman" w:cs="Times New Roman"/>
          <w:sz w:val="20"/>
          <w:szCs w:val="20"/>
          <w:u w:val="single"/>
          <w:lang w:eastAsia="tr-TR"/>
        </w:rPr>
        <w:t>MERSİN</w:t>
      </w:r>
    </w:p>
    <w:p w:rsidR="00230D41" w:rsidRP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Telefon numarası:</w:t>
      </w:r>
      <w:r w:rsidR="00AA0553">
        <w:rPr>
          <w:rFonts w:ascii="Times New Roman" w:eastAsia="Times New Roman" w:hAnsi="Times New Roman" w:cs="Times New Roman"/>
          <w:sz w:val="20"/>
          <w:szCs w:val="20"/>
          <w:lang w:eastAsia="tr-TR"/>
        </w:rPr>
        <w:t xml:space="preserve"> 0324 </w:t>
      </w:r>
      <w:r w:rsidR="00155EFB">
        <w:rPr>
          <w:rFonts w:ascii="Times New Roman" w:eastAsia="Times New Roman" w:hAnsi="Times New Roman" w:cs="Times New Roman"/>
          <w:sz w:val="20"/>
          <w:szCs w:val="20"/>
          <w:lang w:eastAsia="tr-TR"/>
        </w:rPr>
        <w:t>454 14 00 - 01</w:t>
      </w:r>
    </w:p>
    <w:p w:rsidR="00230D41" w:rsidRP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  Faks numarası:</w:t>
      </w:r>
      <w:r w:rsidR="00AA0553">
        <w:rPr>
          <w:rFonts w:ascii="Times New Roman" w:eastAsia="Times New Roman" w:hAnsi="Times New Roman" w:cs="Times New Roman"/>
          <w:sz w:val="20"/>
          <w:szCs w:val="20"/>
          <w:lang w:eastAsia="tr-TR"/>
        </w:rPr>
        <w:t xml:space="preserve"> 0324 </w:t>
      </w:r>
      <w:r w:rsidR="00155EFB">
        <w:rPr>
          <w:rFonts w:ascii="Times New Roman" w:eastAsia="Times New Roman" w:hAnsi="Times New Roman" w:cs="Times New Roman"/>
          <w:sz w:val="20"/>
          <w:szCs w:val="20"/>
          <w:lang w:eastAsia="tr-TR"/>
        </w:rPr>
        <w:t>454 14 02</w:t>
      </w:r>
    </w:p>
    <w:p w:rsidR="00230D41" w:rsidRPr="00230D41" w:rsidRDefault="00AA0553" w:rsidP="00230D41">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230D41" w:rsidRPr="00230D41">
        <w:rPr>
          <w:rFonts w:ascii="Times New Roman" w:eastAsia="Times New Roman" w:hAnsi="Times New Roman" w:cs="Times New Roman"/>
          <w:sz w:val="20"/>
          <w:szCs w:val="20"/>
          <w:lang w:eastAsia="tr-TR"/>
        </w:rPr>
        <w:t xml:space="preserve">e)  Elektronik posta </w:t>
      </w:r>
      <w:proofErr w:type="gramStart"/>
      <w:r w:rsidR="00230D41" w:rsidRPr="00230D41">
        <w:rPr>
          <w:rFonts w:ascii="Times New Roman" w:eastAsia="Times New Roman" w:hAnsi="Times New Roman" w:cs="Times New Roman"/>
          <w:sz w:val="20"/>
          <w:szCs w:val="20"/>
          <w:lang w:eastAsia="tr-TR"/>
        </w:rPr>
        <w:t>adresi</w:t>
      </w:r>
      <w:r w:rsidR="00155EFB">
        <w:rPr>
          <w:rFonts w:ascii="Times New Roman" w:eastAsia="Times New Roman" w:hAnsi="Times New Roman" w:cs="Times New Roman"/>
          <w:sz w:val="20"/>
          <w:szCs w:val="20"/>
          <w:lang w:eastAsia="tr-TR"/>
        </w:rPr>
        <w:t xml:space="preserve"> : info</w:t>
      </w:r>
      <w:proofErr w:type="gramEnd"/>
      <w:r w:rsidR="00155EFB">
        <w:rPr>
          <w:rFonts w:ascii="Times New Roman" w:eastAsia="Times New Roman" w:hAnsi="Times New Roman" w:cs="Times New Roman"/>
          <w:sz w:val="20"/>
          <w:szCs w:val="20"/>
          <w:lang w:eastAsia="tr-TR"/>
        </w:rPr>
        <w:t>@doal</w:t>
      </w:r>
      <w:r>
        <w:rPr>
          <w:rFonts w:ascii="Times New Roman" w:eastAsia="Times New Roman" w:hAnsi="Times New Roman" w:cs="Times New Roman"/>
          <w:sz w:val="20"/>
          <w:szCs w:val="20"/>
          <w:lang w:eastAsia="tr-TR"/>
        </w:rPr>
        <w:t xml:space="preserve">.com.tr </w:t>
      </w:r>
    </w:p>
    <w:p w:rsid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f)  İlgili personelinin adı-soyadı/unvanı:</w:t>
      </w:r>
      <w:r w:rsidR="00AA0553">
        <w:rPr>
          <w:rFonts w:ascii="Times New Roman" w:eastAsia="Times New Roman" w:hAnsi="Times New Roman" w:cs="Times New Roman"/>
          <w:sz w:val="20"/>
          <w:szCs w:val="20"/>
          <w:lang w:eastAsia="tr-TR"/>
        </w:rPr>
        <w:t xml:space="preserve"> </w:t>
      </w:r>
      <w:r w:rsidR="00155EFB">
        <w:rPr>
          <w:rFonts w:ascii="Times New Roman" w:eastAsia="Times New Roman" w:hAnsi="Times New Roman" w:cs="Times New Roman"/>
          <w:sz w:val="20"/>
          <w:szCs w:val="20"/>
          <w:lang w:eastAsia="tr-TR"/>
        </w:rPr>
        <w:t>Nejat KILIÇ</w:t>
      </w:r>
      <w:r w:rsidR="00AA0553">
        <w:rPr>
          <w:rFonts w:ascii="Times New Roman" w:eastAsia="Times New Roman" w:hAnsi="Times New Roman" w:cs="Times New Roman"/>
          <w:sz w:val="20"/>
          <w:szCs w:val="20"/>
          <w:lang w:eastAsia="tr-TR"/>
        </w:rPr>
        <w:t xml:space="preserve"> - Makina Mühendisi /  Proje Yöneticisi</w:t>
      </w:r>
      <w:r w:rsidRPr="00230D41">
        <w:rPr>
          <w:rFonts w:ascii="Times New Roman" w:eastAsia="Times New Roman" w:hAnsi="Times New Roman" w:cs="Times New Roman"/>
          <w:sz w:val="20"/>
          <w:szCs w:val="20"/>
          <w:lang w:eastAsia="tr-TR"/>
        </w:rPr>
        <w:t xml:space="preserve"> </w:t>
      </w:r>
    </w:p>
    <w:p w:rsidR="00155EFB" w:rsidRDefault="00155EFB" w:rsidP="00155EFB">
      <w:pPr>
        <w:spacing w:after="0" w:line="240" w:lineRule="auto"/>
        <w:ind w:left="708"/>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w:t>
      </w:r>
      <w:r w:rsidR="002D6F1F">
        <w:rPr>
          <w:rFonts w:ascii="Times New Roman" w:eastAsia="Times New Roman" w:hAnsi="Times New Roman" w:cs="Times New Roman"/>
          <w:sz w:val="20"/>
          <w:szCs w:val="20"/>
          <w:lang w:eastAsia="tr-TR"/>
        </w:rPr>
        <w:t xml:space="preserve"> İlgili personelinin e</w:t>
      </w:r>
      <w:r w:rsidRPr="00230D41">
        <w:rPr>
          <w:rFonts w:ascii="Times New Roman" w:eastAsia="Times New Roman" w:hAnsi="Times New Roman" w:cs="Times New Roman"/>
          <w:sz w:val="20"/>
          <w:szCs w:val="20"/>
          <w:lang w:eastAsia="tr-TR"/>
        </w:rPr>
        <w:t>lektronik posta adresi</w:t>
      </w:r>
      <w:r>
        <w:rPr>
          <w:rFonts w:ascii="Times New Roman" w:eastAsia="Times New Roman" w:hAnsi="Times New Roman" w:cs="Times New Roman"/>
          <w:sz w:val="20"/>
          <w:szCs w:val="20"/>
          <w:lang w:eastAsia="tr-TR"/>
        </w:rPr>
        <w:t xml:space="preserve"> : </w:t>
      </w:r>
      <w:hyperlink r:id="rId11" w:history="1">
        <w:r w:rsidRPr="007E01C3">
          <w:rPr>
            <w:rStyle w:val="Kpr"/>
            <w:rFonts w:ascii="Times New Roman" w:eastAsia="Times New Roman" w:hAnsi="Times New Roman" w:cs="Times New Roman"/>
            <w:sz w:val="20"/>
            <w:szCs w:val="20"/>
            <w:lang w:eastAsia="tr-TR"/>
          </w:rPr>
          <w:t>nkilic@doal.com.tr</w:t>
        </w:r>
      </w:hyperlink>
    </w:p>
    <w:p w:rsidR="00155EFB" w:rsidRPr="00230D41" w:rsidRDefault="00155EFB" w:rsidP="00155EFB">
      <w:pPr>
        <w:spacing w:after="0" w:line="240" w:lineRule="auto"/>
        <w:ind w:left="708"/>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w:t>
      </w:r>
      <w:r w:rsidRPr="00230D41">
        <w:rPr>
          <w:rFonts w:ascii="Times New Roman" w:eastAsia="Times New Roman" w:hAnsi="Times New Roman" w:cs="Times New Roman"/>
          <w:sz w:val="20"/>
          <w:szCs w:val="20"/>
          <w:lang w:eastAsia="tr-TR"/>
        </w:rPr>
        <w:t xml:space="preserve"> İlgili personelinin </w:t>
      </w:r>
      <w:r w:rsidR="002D6F1F">
        <w:rPr>
          <w:rFonts w:ascii="Times New Roman" w:eastAsia="Times New Roman" w:hAnsi="Times New Roman" w:cs="Times New Roman"/>
          <w:sz w:val="20"/>
          <w:szCs w:val="20"/>
          <w:lang w:eastAsia="tr-TR"/>
        </w:rPr>
        <w:t xml:space="preserve">cep telefon </w:t>
      </w:r>
      <w:proofErr w:type="gramStart"/>
      <w:r w:rsidR="002D6F1F">
        <w:rPr>
          <w:rFonts w:ascii="Times New Roman" w:eastAsia="Times New Roman" w:hAnsi="Times New Roman" w:cs="Times New Roman"/>
          <w:sz w:val="20"/>
          <w:szCs w:val="20"/>
          <w:lang w:eastAsia="tr-TR"/>
        </w:rPr>
        <w:t>n</w:t>
      </w:r>
      <w:r>
        <w:rPr>
          <w:rFonts w:ascii="Times New Roman" w:eastAsia="Times New Roman" w:hAnsi="Times New Roman" w:cs="Times New Roman"/>
          <w:sz w:val="20"/>
          <w:szCs w:val="20"/>
          <w:lang w:eastAsia="tr-TR"/>
        </w:rPr>
        <w:t>umarası  : 0530</w:t>
      </w:r>
      <w:proofErr w:type="gramEnd"/>
      <w:r>
        <w:rPr>
          <w:rFonts w:ascii="Times New Roman" w:eastAsia="Times New Roman" w:hAnsi="Times New Roman" w:cs="Times New Roman"/>
          <w:sz w:val="20"/>
          <w:szCs w:val="20"/>
          <w:lang w:eastAsia="tr-TR"/>
        </w:rPr>
        <w:t xml:space="preserve"> 262 67 97</w:t>
      </w:r>
    </w:p>
    <w:p w:rsidR="00155EFB" w:rsidRPr="00230D41" w:rsidRDefault="00155EFB" w:rsidP="00230D41">
      <w:pPr>
        <w:spacing w:after="0" w:line="240" w:lineRule="auto"/>
        <w:ind w:left="708"/>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ihaleye ilişkin bilgileri yukarıdaki adres ve numaralardan, Sözleşme Makamının görevli personeliyle irtibat kurarak temin edebilirler.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 İhale konusu işe ilişkin bilgiler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işin;</w:t>
      </w:r>
    </w:p>
    <w:p w:rsidR="00230D41" w:rsidRPr="00230D41" w:rsidRDefault="0029402D"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Projen</w:t>
      </w:r>
      <w:r w:rsidR="002D6F1F">
        <w:rPr>
          <w:rFonts w:ascii="Times New Roman" w:eastAsia="Times New Roman" w:hAnsi="Times New Roman" w:cs="Times New Roman"/>
          <w:sz w:val="20"/>
          <w:szCs w:val="20"/>
          <w:lang w:eastAsia="tr-TR"/>
        </w:rPr>
        <w:t>in a</w:t>
      </w:r>
      <w:r w:rsidR="00230D41" w:rsidRPr="00230D41">
        <w:rPr>
          <w:rFonts w:ascii="Times New Roman" w:eastAsia="Times New Roman" w:hAnsi="Times New Roman" w:cs="Times New Roman"/>
          <w:sz w:val="20"/>
          <w:szCs w:val="20"/>
          <w:lang w:eastAsia="tr-TR"/>
        </w:rPr>
        <w:t xml:space="preserve">dı: </w:t>
      </w:r>
      <w:r w:rsidR="00155EFB">
        <w:rPr>
          <w:sz w:val="20"/>
          <w:szCs w:val="20"/>
        </w:rPr>
        <w:t>DOAL Ltd.Şti.’</w:t>
      </w:r>
      <w:proofErr w:type="spellStart"/>
      <w:r w:rsidR="00155EFB" w:rsidRPr="00A44D38">
        <w:rPr>
          <w:sz w:val="20"/>
          <w:szCs w:val="20"/>
        </w:rPr>
        <w:t>nin</w:t>
      </w:r>
      <w:proofErr w:type="spellEnd"/>
      <w:r w:rsidR="00155EFB" w:rsidRPr="00A44D38">
        <w:rPr>
          <w:sz w:val="20"/>
          <w:szCs w:val="20"/>
        </w:rPr>
        <w:t xml:space="preserve"> Otomotiv Sektöründeki Stratejik Öneminin Arttırılması</w:t>
      </w:r>
    </w:p>
    <w:p w:rsidR="00230D41" w:rsidRPr="00230D41"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kodu: </w:t>
      </w:r>
      <w:r w:rsidR="00155EFB">
        <w:rPr>
          <w:rFonts w:ascii="Times New Roman" w:eastAsia="Times New Roman" w:hAnsi="Times New Roman" w:cs="Times New Roman"/>
          <w:sz w:val="20"/>
          <w:szCs w:val="20"/>
          <w:lang w:eastAsia="tr-TR"/>
        </w:rPr>
        <w:t>TR 62 / 12/ RYMD / 0011</w:t>
      </w:r>
    </w:p>
    <w:p w:rsidR="008C6429" w:rsidRPr="009922D0" w:rsidRDefault="002D6F1F"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Fiziki m</w:t>
      </w:r>
      <w:r w:rsidR="00230D41" w:rsidRPr="00230D41">
        <w:rPr>
          <w:rFonts w:ascii="Times New Roman" w:eastAsia="Times New Roman" w:hAnsi="Times New Roman" w:cs="Times New Roman"/>
          <w:sz w:val="20"/>
          <w:szCs w:val="20"/>
          <w:lang w:eastAsia="tr-TR"/>
        </w:rPr>
        <w:t>iktarı ve türü:</w:t>
      </w:r>
    </w:p>
    <w:p w:rsidR="009922D0" w:rsidRDefault="009922D0" w:rsidP="009922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p>
    <w:p w:rsidR="00DC3937" w:rsidRPr="00DC3937" w:rsidRDefault="00220298" w:rsidP="005735B0">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DC3937">
        <w:rPr>
          <w:rFonts w:ascii="Times New Roman" w:eastAsia="Times New Roman" w:hAnsi="Times New Roman" w:cs="Times New Roman"/>
          <w:sz w:val="20"/>
          <w:szCs w:val="20"/>
          <w:lang w:eastAsia="tr-TR"/>
        </w:rPr>
        <w:t xml:space="preserve">1 adet </w:t>
      </w:r>
      <w:r w:rsidR="00DC3937" w:rsidRPr="005327B8">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 xml:space="preserve">asarım </w:t>
      </w:r>
      <w:r w:rsidR="00475EC1" w:rsidRPr="005327B8">
        <w:rPr>
          <w:rFonts w:ascii="Times New Roman" w:eastAsia="Times New Roman" w:hAnsi="Times New Roman" w:cs="Times New Roman"/>
          <w:sz w:val="20"/>
          <w:szCs w:val="20"/>
          <w:lang w:eastAsia="tr-TR"/>
        </w:rPr>
        <w:t>programı</w:t>
      </w:r>
      <w:r w:rsidR="00475EC1">
        <w:rPr>
          <w:rFonts w:ascii="Times New Roman" w:eastAsia="Times New Roman" w:hAnsi="Times New Roman" w:cs="Times New Roman"/>
          <w:sz w:val="20"/>
          <w:szCs w:val="20"/>
          <w:lang w:eastAsia="tr-TR"/>
        </w:rPr>
        <w:t xml:space="preserve"> </w:t>
      </w:r>
    </w:p>
    <w:p w:rsidR="00DC3937" w:rsidRDefault="00DC3937" w:rsidP="00DC39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p>
    <w:p w:rsidR="00A16B24"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A16B24">
        <w:rPr>
          <w:rFonts w:ascii="Times New Roman" w:eastAsia="Times New Roman" w:hAnsi="Times New Roman" w:cs="Times New Roman"/>
          <w:sz w:val="20"/>
          <w:szCs w:val="20"/>
          <w:lang w:eastAsia="tr-TR"/>
        </w:rPr>
        <w:t>İşin</w:t>
      </w:r>
      <w:r w:rsidR="002D6F1F">
        <w:rPr>
          <w:rFonts w:ascii="Times New Roman" w:eastAsia="Times New Roman" w:hAnsi="Times New Roman" w:cs="Times New Roman"/>
          <w:sz w:val="20"/>
          <w:szCs w:val="20"/>
          <w:lang w:eastAsia="tr-TR"/>
        </w:rPr>
        <w:t xml:space="preserve"> </w:t>
      </w:r>
      <w:r w:rsidRPr="00A16B24">
        <w:rPr>
          <w:rFonts w:ascii="Times New Roman" w:eastAsia="Times New Roman" w:hAnsi="Times New Roman" w:cs="Times New Roman"/>
          <w:sz w:val="20"/>
          <w:szCs w:val="20"/>
          <w:lang w:eastAsia="tr-TR"/>
        </w:rPr>
        <w:t>/</w:t>
      </w:r>
      <w:r w:rsidR="002D6F1F">
        <w:rPr>
          <w:rFonts w:ascii="Times New Roman" w:eastAsia="Times New Roman" w:hAnsi="Times New Roman" w:cs="Times New Roman"/>
          <w:sz w:val="20"/>
          <w:szCs w:val="20"/>
          <w:lang w:eastAsia="tr-TR"/>
        </w:rPr>
        <w:t xml:space="preserve"> teslimin g</w:t>
      </w:r>
      <w:r w:rsidRPr="00A16B24">
        <w:rPr>
          <w:rFonts w:ascii="Times New Roman" w:eastAsia="Times New Roman" w:hAnsi="Times New Roman" w:cs="Times New Roman"/>
          <w:sz w:val="20"/>
          <w:szCs w:val="20"/>
          <w:lang w:eastAsia="tr-TR"/>
        </w:rPr>
        <w:t xml:space="preserve">erçekleştirileceği </w:t>
      </w:r>
      <w:proofErr w:type="gramStart"/>
      <w:r w:rsidRPr="00A16B24">
        <w:rPr>
          <w:rFonts w:ascii="Times New Roman" w:eastAsia="Times New Roman" w:hAnsi="Times New Roman" w:cs="Times New Roman"/>
          <w:sz w:val="20"/>
          <w:szCs w:val="20"/>
          <w:lang w:eastAsia="tr-TR"/>
        </w:rPr>
        <w:t>yer</w:t>
      </w:r>
      <w:r w:rsidR="009922D0">
        <w:rPr>
          <w:rFonts w:ascii="Times New Roman" w:eastAsia="Times New Roman" w:hAnsi="Times New Roman" w:cs="Times New Roman"/>
          <w:sz w:val="20"/>
          <w:szCs w:val="20"/>
          <w:lang w:eastAsia="tr-TR"/>
        </w:rPr>
        <w:t xml:space="preserve"> </w:t>
      </w:r>
      <w:r w:rsidRPr="00A16B24">
        <w:rPr>
          <w:rFonts w:ascii="Times New Roman" w:eastAsia="Times New Roman" w:hAnsi="Times New Roman" w:cs="Times New Roman"/>
          <w:sz w:val="20"/>
          <w:szCs w:val="20"/>
          <w:lang w:eastAsia="tr-TR"/>
        </w:rPr>
        <w:t xml:space="preserve">: </w:t>
      </w:r>
      <w:r w:rsidR="009922D0">
        <w:rPr>
          <w:rFonts w:ascii="Times New Roman" w:eastAsia="Times New Roman" w:hAnsi="Times New Roman" w:cs="Times New Roman"/>
          <w:sz w:val="20"/>
          <w:szCs w:val="20"/>
          <w:lang w:eastAsia="tr-TR"/>
        </w:rPr>
        <w:t>D</w:t>
      </w:r>
      <w:proofErr w:type="gramEnd"/>
      <w:r w:rsidR="009922D0">
        <w:rPr>
          <w:rFonts w:ascii="Times New Roman" w:eastAsia="Times New Roman" w:hAnsi="Times New Roman" w:cs="Times New Roman"/>
          <w:sz w:val="20"/>
          <w:szCs w:val="20"/>
          <w:lang w:eastAsia="tr-TR"/>
        </w:rPr>
        <w:t xml:space="preserve">-400 Karayolu 16.km No: 12/ A </w:t>
      </w:r>
      <w:r w:rsidR="00A16B24" w:rsidRPr="00A16B24">
        <w:rPr>
          <w:rFonts w:ascii="Times New Roman" w:eastAsia="Times New Roman" w:hAnsi="Times New Roman" w:cs="Times New Roman"/>
          <w:sz w:val="20"/>
          <w:szCs w:val="20"/>
          <w:lang w:eastAsia="tr-TR"/>
        </w:rPr>
        <w:t xml:space="preserve"> -</w:t>
      </w:r>
      <w:r w:rsidR="009922D0">
        <w:rPr>
          <w:rFonts w:ascii="Times New Roman" w:eastAsia="Times New Roman" w:hAnsi="Times New Roman" w:cs="Times New Roman"/>
          <w:sz w:val="20"/>
          <w:szCs w:val="20"/>
          <w:lang w:eastAsia="tr-TR"/>
        </w:rPr>
        <w:t xml:space="preserve"> </w:t>
      </w:r>
      <w:r w:rsidR="00A16B24" w:rsidRPr="00A16B24">
        <w:rPr>
          <w:rFonts w:ascii="Times New Roman" w:eastAsia="Times New Roman" w:hAnsi="Times New Roman" w:cs="Times New Roman"/>
          <w:sz w:val="20"/>
          <w:szCs w:val="20"/>
          <w:lang w:eastAsia="tr-TR"/>
        </w:rPr>
        <w:t>Akdeniz</w:t>
      </w:r>
      <w:r w:rsidR="002D6F1F">
        <w:rPr>
          <w:rFonts w:ascii="Times New Roman" w:eastAsia="Times New Roman" w:hAnsi="Times New Roman" w:cs="Times New Roman"/>
          <w:sz w:val="20"/>
          <w:szCs w:val="20"/>
          <w:lang w:eastAsia="tr-TR"/>
        </w:rPr>
        <w:t xml:space="preserve"> </w:t>
      </w:r>
      <w:r w:rsidR="00A16B24" w:rsidRPr="00A16B24">
        <w:rPr>
          <w:rFonts w:ascii="Times New Roman" w:eastAsia="Times New Roman" w:hAnsi="Times New Roman" w:cs="Times New Roman"/>
          <w:sz w:val="20"/>
          <w:szCs w:val="20"/>
          <w:lang w:eastAsia="tr-TR"/>
        </w:rPr>
        <w:t>/</w:t>
      </w:r>
      <w:r w:rsidR="002D6F1F">
        <w:rPr>
          <w:rFonts w:ascii="Times New Roman" w:eastAsia="Times New Roman" w:hAnsi="Times New Roman" w:cs="Times New Roman"/>
          <w:sz w:val="20"/>
          <w:szCs w:val="20"/>
          <w:lang w:eastAsia="tr-TR"/>
        </w:rPr>
        <w:t xml:space="preserve"> </w:t>
      </w:r>
      <w:r w:rsidR="00A16B24" w:rsidRPr="00A16B24">
        <w:rPr>
          <w:rFonts w:ascii="Times New Roman" w:eastAsia="Times New Roman" w:hAnsi="Times New Roman" w:cs="Times New Roman"/>
          <w:sz w:val="20"/>
          <w:szCs w:val="20"/>
          <w:lang w:eastAsia="tr-TR"/>
        </w:rPr>
        <w:t>MERSİN</w:t>
      </w:r>
      <w:r w:rsidR="00A16B24">
        <w:rPr>
          <w:rFonts w:ascii="Times New Roman" w:eastAsia="Times New Roman" w:hAnsi="Times New Roman" w:cs="Times New Roman"/>
          <w:sz w:val="20"/>
          <w:szCs w:val="20"/>
          <w:lang w:eastAsia="tr-TR"/>
        </w:rPr>
        <w:t xml:space="preserve"> </w:t>
      </w:r>
    </w:p>
    <w:p w:rsidR="00230D41"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A16B24">
        <w:rPr>
          <w:rFonts w:ascii="Times New Roman" w:eastAsia="Times New Roman" w:hAnsi="Times New Roman" w:cs="Times New Roman"/>
          <w:sz w:val="20"/>
          <w:szCs w:val="20"/>
          <w:lang w:eastAsia="tr-TR"/>
        </w:rPr>
        <w:t>Alım</w:t>
      </w:r>
      <w:r w:rsidR="009F5C17">
        <w:rPr>
          <w:rFonts w:ascii="Times New Roman" w:eastAsia="Times New Roman" w:hAnsi="Times New Roman" w:cs="Times New Roman"/>
          <w:sz w:val="20"/>
          <w:szCs w:val="20"/>
          <w:lang w:eastAsia="tr-TR"/>
        </w:rPr>
        <w:t xml:space="preserve">a ait (varsa) diğer bilgiler:  </w:t>
      </w:r>
    </w:p>
    <w:p w:rsidR="00680520" w:rsidRPr="00680520" w:rsidRDefault="00680520" w:rsidP="007334C5">
      <w:pPr>
        <w:pStyle w:val="ListeParagraf"/>
        <w:numPr>
          <w:ilvl w:val="0"/>
          <w:numId w:val="16"/>
        </w:numPr>
        <w:overflowPunct w:val="0"/>
        <w:autoSpaceDE w:val="0"/>
        <w:autoSpaceDN w:val="0"/>
        <w:adjustRightInd w:val="0"/>
        <w:jc w:val="both"/>
        <w:textAlignment w:val="baseline"/>
        <w:rPr>
          <w:b/>
          <w:sz w:val="20"/>
          <w:szCs w:val="20"/>
        </w:rPr>
      </w:pPr>
      <w:r w:rsidRPr="00680520">
        <w:rPr>
          <w:b/>
          <w:sz w:val="20"/>
          <w:szCs w:val="20"/>
        </w:rPr>
        <w:t>Fiyat Tekliflerine</w:t>
      </w:r>
      <w:r w:rsidRPr="00DC3937">
        <w:rPr>
          <w:sz w:val="20"/>
          <w:szCs w:val="20"/>
        </w:rPr>
        <w:t xml:space="preserve"> </w:t>
      </w:r>
      <w:r w:rsidRPr="00680520">
        <w:rPr>
          <w:b/>
          <w:sz w:val="20"/>
          <w:szCs w:val="20"/>
        </w:rPr>
        <w:t>KDV dâhil edilmelidir.</w:t>
      </w:r>
      <w:r w:rsidR="00913495">
        <w:rPr>
          <w:b/>
          <w:sz w:val="20"/>
          <w:szCs w:val="20"/>
        </w:rPr>
        <w:t xml:space="preserve"> KDV belirtilmelidir.</w:t>
      </w:r>
    </w:p>
    <w:p w:rsidR="00680520" w:rsidRPr="00C34DE8" w:rsidRDefault="009922D0" w:rsidP="007334C5">
      <w:pPr>
        <w:pStyle w:val="ListeParagraf"/>
        <w:numPr>
          <w:ilvl w:val="0"/>
          <w:numId w:val="16"/>
        </w:numPr>
        <w:overflowPunct w:val="0"/>
        <w:autoSpaceDE w:val="0"/>
        <w:autoSpaceDN w:val="0"/>
        <w:adjustRightInd w:val="0"/>
        <w:jc w:val="both"/>
        <w:textAlignment w:val="baseline"/>
        <w:rPr>
          <w:b/>
          <w:sz w:val="20"/>
          <w:szCs w:val="20"/>
        </w:rPr>
      </w:pPr>
      <w:r>
        <w:rPr>
          <w:b/>
          <w:sz w:val="20"/>
          <w:szCs w:val="20"/>
        </w:rPr>
        <w:t xml:space="preserve">Bu ihalede </w:t>
      </w:r>
      <w:r w:rsidR="000A0744">
        <w:rPr>
          <w:b/>
          <w:sz w:val="20"/>
          <w:szCs w:val="20"/>
        </w:rPr>
        <w:t>geçici</w:t>
      </w:r>
      <w:r w:rsidR="00F4733C">
        <w:rPr>
          <w:b/>
          <w:sz w:val="20"/>
          <w:szCs w:val="20"/>
        </w:rPr>
        <w:t xml:space="preserve"> teminat istenmeyecektir.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3- İhaleye ilişkin bilgiler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İhaleye ilişkin bilgiler;</w:t>
      </w:r>
    </w:p>
    <w:p w:rsidR="00230D41" w:rsidRPr="00230D41" w:rsidRDefault="00230D41" w:rsidP="00230D41">
      <w:pPr>
        <w:numPr>
          <w:ilvl w:val="0"/>
          <w:numId w:val="8"/>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 usulü: </w:t>
      </w:r>
      <w:r w:rsidR="00AA0553">
        <w:rPr>
          <w:rFonts w:ascii="Times New Roman" w:eastAsia="Times New Roman" w:hAnsi="Times New Roman" w:cs="Times New Roman"/>
          <w:sz w:val="20"/>
          <w:szCs w:val="20"/>
          <w:lang w:eastAsia="tr-TR"/>
        </w:rPr>
        <w:t xml:space="preserve">Açık İhale </w:t>
      </w:r>
      <w:r w:rsidR="009922D0">
        <w:rPr>
          <w:rFonts w:ascii="Times New Roman" w:eastAsia="Times New Roman" w:hAnsi="Times New Roman" w:cs="Times New Roman"/>
          <w:sz w:val="20"/>
          <w:szCs w:val="20"/>
          <w:lang w:eastAsia="tr-TR"/>
        </w:rPr>
        <w:t>Usulü</w:t>
      </w:r>
    </w:p>
    <w:p w:rsidR="009922D0"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w:t>
      </w:r>
      <w:r w:rsidR="00AA0553">
        <w:rPr>
          <w:rFonts w:ascii="Times New Roman" w:eastAsia="Times New Roman" w:hAnsi="Times New Roman" w:cs="Times New Roman"/>
          <w:sz w:val="20"/>
          <w:szCs w:val="20"/>
          <w:lang w:eastAsia="tr-TR"/>
        </w:rPr>
        <w:t xml:space="preserve">)   İhalenin yapılacağı adres: </w:t>
      </w:r>
      <w:r w:rsidR="009922D0" w:rsidRPr="009922D0">
        <w:rPr>
          <w:rFonts w:ascii="Times New Roman" w:eastAsia="Times New Roman" w:hAnsi="Times New Roman" w:cs="Times New Roman"/>
          <w:sz w:val="20"/>
          <w:szCs w:val="20"/>
          <w:lang w:eastAsia="tr-TR"/>
        </w:rPr>
        <w:t xml:space="preserve">D-400 Karayolu 16.km No: 12/ A  - Akdeniz/MERSİN </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w:t>
      </w:r>
      <w:r w:rsidR="00A610D9">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 xml:space="preserve">İhale tarihi: </w:t>
      </w:r>
      <w:r w:rsidR="00A733D8">
        <w:rPr>
          <w:rFonts w:ascii="Times New Roman" w:eastAsia="Times New Roman" w:hAnsi="Times New Roman" w:cs="Times New Roman"/>
          <w:sz w:val="20"/>
          <w:szCs w:val="20"/>
          <w:lang w:eastAsia="tr-TR"/>
        </w:rPr>
        <w:t>22.10</w:t>
      </w:r>
      <w:r w:rsidR="00DC3937" w:rsidRPr="005327B8">
        <w:rPr>
          <w:rFonts w:ascii="Times New Roman" w:eastAsia="Times New Roman" w:hAnsi="Times New Roman" w:cs="Times New Roman"/>
          <w:sz w:val="20"/>
          <w:szCs w:val="20"/>
          <w:lang w:eastAsia="tr-TR"/>
        </w:rPr>
        <w:t>.2013</w:t>
      </w:r>
    </w:p>
    <w:p w:rsid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  </w:t>
      </w:r>
      <w:r w:rsidR="00A610D9">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 xml:space="preserve"> İhale saati</w:t>
      </w:r>
      <w:r w:rsidRPr="005327B8">
        <w:rPr>
          <w:rFonts w:ascii="Times New Roman" w:eastAsia="Times New Roman" w:hAnsi="Times New Roman" w:cs="Times New Roman"/>
          <w:sz w:val="20"/>
          <w:szCs w:val="20"/>
          <w:lang w:eastAsia="tr-TR"/>
        </w:rPr>
        <w:t xml:space="preserve">: </w:t>
      </w:r>
      <w:r w:rsidR="00DC3937" w:rsidRPr="005327B8">
        <w:rPr>
          <w:rFonts w:ascii="Times New Roman" w:eastAsia="Times New Roman" w:hAnsi="Times New Roman" w:cs="Times New Roman"/>
          <w:sz w:val="20"/>
          <w:szCs w:val="20"/>
          <w:lang w:eastAsia="tr-TR"/>
        </w:rPr>
        <w:t>14.00</w:t>
      </w:r>
    </w:p>
    <w:p w:rsidR="00475EC1" w:rsidRDefault="00475EC1" w:rsidP="00230D41">
      <w:pPr>
        <w:spacing w:after="0" w:line="240" w:lineRule="auto"/>
        <w:ind w:firstLine="708"/>
        <w:jc w:val="both"/>
        <w:rPr>
          <w:rFonts w:ascii="Times New Roman" w:eastAsia="Times New Roman" w:hAnsi="Times New Roman" w:cs="Times New Roman"/>
          <w:sz w:val="20"/>
          <w:szCs w:val="20"/>
          <w:lang w:eastAsia="tr-TR"/>
        </w:rPr>
      </w:pPr>
    </w:p>
    <w:p w:rsidR="00475EC1" w:rsidRDefault="00475EC1" w:rsidP="00230D41">
      <w:pPr>
        <w:tabs>
          <w:tab w:val="left" w:pos="720"/>
          <w:tab w:val="left" w:pos="900"/>
          <w:tab w:val="left" w:pos="1080"/>
        </w:tabs>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b/>
          <w:spacing w:val="-20"/>
          <w:sz w:val="20"/>
          <w:szCs w:val="20"/>
          <w:lang w:eastAsia="tr-TR"/>
        </w:rPr>
      </w:pPr>
      <w:r w:rsidRPr="00230D41">
        <w:rPr>
          <w:rFonts w:ascii="Times New Roman" w:eastAsia="Times New Roman" w:hAnsi="Times New Roman" w:cs="Times New Roman"/>
          <w:b/>
          <w:sz w:val="20"/>
          <w:szCs w:val="20"/>
          <w:lang w:eastAsia="tr-TR"/>
        </w:rPr>
        <w:t xml:space="preserve">Madde 4- İhale dosyasının görülmesi ve temini </w:t>
      </w:r>
    </w:p>
    <w:p w:rsidR="00152734" w:rsidRDefault="00230D41" w:rsidP="00152734">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 Sözleşme Makamının yukarıda belirtilen adresinde bedelsiz olarak görülebilir. Ancak, ihaleye teklif ve</w:t>
      </w:r>
      <w:r w:rsidR="00C165E7">
        <w:rPr>
          <w:rFonts w:ascii="Times New Roman" w:eastAsia="Times New Roman" w:hAnsi="Times New Roman" w:cs="Times New Roman"/>
          <w:sz w:val="20"/>
          <w:szCs w:val="20"/>
          <w:lang w:eastAsia="tr-TR"/>
        </w:rPr>
        <w:t xml:space="preserve">recek olanların Sözleşme Makamına ihale dosyasının tamamını aldıklarını </w:t>
      </w:r>
      <w:r w:rsidR="00C165E7">
        <w:rPr>
          <w:rFonts w:ascii="Times New Roman" w:eastAsia="Times New Roman" w:hAnsi="Times New Roman" w:cs="Times New Roman"/>
          <w:sz w:val="20"/>
          <w:szCs w:val="20"/>
          <w:u w:val="single"/>
          <w:lang w:eastAsia="tr-TR"/>
        </w:rPr>
        <w:t>i</w:t>
      </w:r>
      <w:r w:rsidR="00C165E7" w:rsidRPr="00C165E7">
        <w:rPr>
          <w:rFonts w:ascii="Times New Roman" w:eastAsia="Times New Roman" w:hAnsi="Times New Roman" w:cs="Times New Roman"/>
          <w:sz w:val="20"/>
          <w:szCs w:val="20"/>
          <w:u w:val="single"/>
          <w:lang w:eastAsia="tr-TR"/>
        </w:rPr>
        <w:t xml:space="preserve">lgili personelinin elektronik posta adresine </w:t>
      </w:r>
      <w:r w:rsidR="00C165E7">
        <w:rPr>
          <w:rFonts w:ascii="Times New Roman" w:eastAsia="Times New Roman" w:hAnsi="Times New Roman" w:cs="Times New Roman"/>
          <w:sz w:val="20"/>
          <w:szCs w:val="20"/>
          <w:lang w:eastAsia="tr-TR"/>
        </w:rPr>
        <w:t>(</w:t>
      </w:r>
      <w:r w:rsidR="00C165E7" w:rsidRPr="00C165E7">
        <w:rPr>
          <w:rFonts w:ascii="Times New Roman" w:eastAsia="Times New Roman" w:hAnsi="Times New Roman" w:cs="Times New Roman"/>
          <w:sz w:val="20"/>
          <w:szCs w:val="20"/>
          <w:lang w:eastAsia="tr-TR"/>
        </w:rPr>
        <w:t xml:space="preserve"> </w:t>
      </w:r>
      <w:hyperlink r:id="rId12" w:history="1">
        <w:r w:rsidR="00C165E7" w:rsidRPr="00A1041D">
          <w:rPr>
            <w:rStyle w:val="Kpr"/>
            <w:rFonts w:ascii="Times New Roman" w:eastAsia="Times New Roman" w:hAnsi="Times New Roman" w:cs="Times New Roman"/>
            <w:sz w:val="20"/>
            <w:szCs w:val="20"/>
            <w:lang w:eastAsia="tr-TR"/>
          </w:rPr>
          <w:t>nkilic@doal.com.tr</w:t>
        </w:r>
      </w:hyperlink>
      <w:r w:rsidR="00C165E7">
        <w:rPr>
          <w:rFonts w:ascii="Times New Roman" w:eastAsia="Times New Roman" w:hAnsi="Times New Roman" w:cs="Times New Roman"/>
          <w:sz w:val="20"/>
          <w:szCs w:val="20"/>
          <w:lang w:eastAsia="tr-TR"/>
        </w:rPr>
        <w:t>) mutlaka bildirmeleri gerekir.</w:t>
      </w:r>
    </w:p>
    <w:p w:rsidR="00230D41" w:rsidRPr="00230D41" w:rsidRDefault="00230D41" w:rsidP="00E765D0">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İstekli ihale </w:t>
      </w:r>
      <w:r w:rsidR="00C165E7" w:rsidRPr="00C165E7">
        <w:rPr>
          <w:rFonts w:ascii="Times New Roman" w:eastAsia="Times New Roman" w:hAnsi="Times New Roman" w:cs="Times New Roman"/>
          <w:sz w:val="20"/>
          <w:szCs w:val="20"/>
          <w:lang w:eastAsia="tr-TR"/>
        </w:rPr>
        <w:t>dosyasının tamamını aldıklarını</w:t>
      </w:r>
      <w:r w:rsidR="00C165E7" w:rsidRPr="00C165E7">
        <w:t xml:space="preserve"> </w:t>
      </w:r>
      <w:r w:rsidR="00C165E7" w:rsidRPr="00C165E7">
        <w:rPr>
          <w:rFonts w:ascii="Times New Roman" w:eastAsia="Times New Roman" w:hAnsi="Times New Roman" w:cs="Times New Roman"/>
          <w:sz w:val="20"/>
          <w:szCs w:val="20"/>
          <w:lang w:eastAsia="tr-TR"/>
        </w:rPr>
        <w:t>ilgili personeli</w:t>
      </w:r>
      <w:r w:rsidR="00C165E7">
        <w:rPr>
          <w:rFonts w:ascii="Times New Roman" w:eastAsia="Times New Roman" w:hAnsi="Times New Roman" w:cs="Times New Roman"/>
          <w:sz w:val="20"/>
          <w:szCs w:val="20"/>
          <w:lang w:eastAsia="tr-TR"/>
        </w:rPr>
        <w:t>nin elektronik posta adresine (</w:t>
      </w:r>
      <w:r w:rsidR="00C165E7" w:rsidRPr="00C165E7">
        <w:rPr>
          <w:rFonts w:ascii="Times New Roman" w:eastAsia="Times New Roman" w:hAnsi="Times New Roman" w:cs="Times New Roman"/>
          <w:sz w:val="20"/>
          <w:szCs w:val="20"/>
          <w:lang w:eastAsia="tr-TR"/>
        </w:rPr>
        <w:t xml:space="preserve">nkilic@doal.com.tr) bildirmek ile </w:t>
      </w:r>
      <w:r w:rsidRPr="00230D41">
        <w:rPr>
          <w:rFonts w:ascii="Times New Roman" w:eastAsia="Times New Roman" w:hAnsi="Times New Roman" w:cs="Times New Roman"/>
          <w:sz w:val="20"/>
          <w:szCs w:val="20"/>
          <w:lang w:eastAsia="tr-TR"/>
        </w:rPr>
        <w:t xml:space="preserve">ihale dosyasını oluşturan belgelerde yer alan koşul ve kuralları kabul etmiş sayılır.    </w:t>
      </w:r>
    </w:p>
    <w:p w:rsidR="00230D41" w:rsidRPr="00230D41" w:rsidRDefault="00230D41" w:rsidP="00E765D0">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E765D0">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5- Tekliflerin sunulacağı yer, son teklif verme tarih ve saati</w:t>
      </w:r>
    </w:p>
    <w:p w:rsidR="00475EC1" w:rsidRDefault="00230D41" w:rsidP="00475EC1">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Teklifler aşağıda belirtilen adrese elden veya posta yoluyla teslim edilebilir:</w:t>
      </w:r>
    </w:p>
    <w:p w:rsidR="009922D0" w:rsidRDefault="00230D41" w:rsidP="00475EC1">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a)  Tekliflerin sunulacağı yer: </w:t>
      </w:r>
      <w:r w:rsidR="009922D0" w:rsidRPr="009922D0">
        <w:rPr>
          <w:rFonts w:ascii="Times New Roman" w:eastAsia="Times New Roman" w:hAnsi="Times New Roman" w:cs="Times New Roman"/>
          <w:sz w:val="20"/>
          <w:szCs w:val="20"/>
        </w:rPr>
        <w:t xml:space="preserve">D-400 Karayolu 16.km No: 12/ A  - Akdeniz/MERSİN </w:t>
      </w:r>
    </w:p>
    <w:p w:rsidR="00230D41" w:rsidRPr="00230D41" w:rsidRDefault="009922D0" w:rsidP="00303C5A">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  Son teklif verme </w:t>
      </w:r>
      <w:proofErr w:type="gramStart"/>
      <w:r>
        <w:rPr>
          <w:rFonts w:ascii="Times New Roman" w:eastAsia="Times New Roman" w:hAnsi="Times New Roman" w:cs="Times New Roman"/>
          <w:sz w:val="20"/>
          <w:szCs w:val="20"/>
          <w:lang w:eastAsia="tr-TR"/>
        </w:rPr>
        <w:t xml:space="preserve">tarihi : </w:t>
      </w:r>
      <w:r w:rsidR="00A733D8">
        <w:rPr>
          <w:rFonts w:ascii="Times New Roman" w:eastAsia="Times New Roman" w:hAnsi="Times New Roman" w:cs="Times New Roman"/>
          <w:sz w:val="20"/>
          <w:szCs w:val="20"/>
          <w:lang w:eastAsia="tr-TR"/>
        </w:rPr>
        <w:t>22</w:t>
      </w:r>
      <w:proofErr w:type="gramEnd"/>
      <w:r w:rsidR="00A733D8">
        <w:rPr>
          <w:rFonts w:ascii="Times New Roman" w:eastAsia="Times New Roman" w:hAnsi="Times New Roman" w:cs="Times New Roman"/>
          <w:sz w:val="20"/>
          <w:szCs w:val="20"/>
          <w:lang w:eastAsia="tr-TR"/>
        </w:rPr>
        <w:t>.10</w:t>
      </w:r>
      <w:r w:rsidR="00DC3937" w:rsidRPr="005327B8">
        <w:rPr>
          <w:rFonts w:ascii="Times New Roman" w:eastAsia="Times New Roman" w:hAnsi="Times New Roman" w:cs="Times New Roman"/>
          <w:sz w:val="20"/>
          <w:szCs w:val="20"/>
          <w:lang w:eastAsia="tr-TR"/>
        </w:rPr>
        <w:t>.2013</w:t>
      </w:r>
    </w:p>
    <w:p w:rsidR="00230D41" w:rsidRPr="00230D41" w:rsidRDefault="00230D41" w:rsidP="00303C5A">
      <w:pPr>
        <w:spacing w:after="0" w:line="240" w:lineRule="auto"/>
        <w:ind w:left="360" w:firstLine="34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Son t</w:t>
      </w:r>
      <w:r w:rsidR="009922D0">
        <w:rPr>
          <w:rFonts w:ascii="Times New Roman" w:eastAsia="Times New Roman" w:hAnsi="Times New Roman" w:cs="Times New Roman"/>
          <w:sz w:val="20"/>
          <w:szCs w:val="20"/>
          <w:lang w:eastAsia="tr-TR"/>
        </w:rPr>
        <w:t xml:space="preserve">eklif verme </w:t>
      </w:r>
      <w:proofErr w:type="gramStart"/>
      <w:r w:rsidR="009922D0">
        <w:rPr>
          <w:rFonts w:ascii="Times New Roman" w:eastAsia="Times New Roman" w:hAnsi="Times New Roman" w:cs="Times New Roman"/>
          <w:sz w:val="20"/>
          <w:szCs w:val="20"/>
          <w:lang w:eastAsia="tr-TR"/>
        </w:rPr>
        <w:t xml:space="preserve">saati  : </w:t>
      </w:r>
      <w:r w:rsidR="00DC3937" w:rsidRPr="005327B8">
        <w:rPr>
          <w:rFonts w:ascii="Times New Roman" w:eastAsia="Times New Roman" w:hAnsi="Times New Roman" w:cs="Times New Roman"/>
          <w:sz w:val="20"/>
          <w:szCs w:val="20"/>
          <w:lang w:eastAsia="tr-TR"/>
        </w:rPr>
        <w:t>1</w:t>
      </w:r>
      <w:r w:rsidR="001E0ADE" w:rsidRPr="005327B8">
        <w:rPr>
          <w:rFonts w:ascii="Times New Roman" w:eastAsia="Times New Roman" w:hAnsi="Times New Roman" w:cs="Times New Roman"/>
          <w:sz w:val="20"/>
          <w:szCs w:val="20"/>
          <w:lang w:eastAsia="tr-TR"/>
        </w:rPr>
        <w:t>3</w:t>
      </w:r>
      <w:proofErr w:type="gramEnd"/>
      <w:r w:rsidR="00DC3937" w:rsidRPr="005327B8">
        <w:rPr>
          <w:rFonts w:ascii="Times New Roman" w:eastAsia="Times New Roman" w:hAnsi="Times New Roman" w:cs="Times New Roman"/>
          <w:sz w:val="20"/>
          <w:szCs w:val="20"/>
          <w:lang w:eastAsia="tr-TR"/>
        </w:rPr>
        <w:t>.</w:t>
      </w:r>
      <w:r w:rsidR="001E0ADE" w:rsidRPr="005327B8">
        <w:rPr>
          <w:rFonts w:ascii="Times New Roman" w:eastAsia="Times New Roman" w:hAnsi="Times New Roman" w:cs="Times New Roman"/>
          <w:sz w:val="20"/>
          <w:szCs w:val="20"/>
          <w:lang w:eastAsia="tr-TR"/>
        </w:rPr>
        <w:t>3</w:t>
      </w:r>
      <w:r w:rsidR="00DC3937" w:rsidRPr="005327B8">
        <w:rPr>
          <w:rFonts w:ascii="Times New Roman" w:eastAsia="Times New Roman" w:hAnsi="Times New Roman" w:cs="Times New Roman"/>
          <w:sz w:val="20"/>
          <w:szCs w:val="20"/>
          <w:lang w:eastAsia="tr-TR"/>
        </w:rPr>
        <w:t>0</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21925" w:rsidP="00E765D0">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Teklifler son teklif verme</w:t>
      </w:r>
      <w:r w:rsidR="00230D41" w:rsidRPr="00230D41">
        <w:rPr>
          <w:rFonts w:ascii="Times New Roman" w:eastAsia="Times New Roman" w:hAnsi="Times New Roman" w:cs="Times New Roman"/>
          <w:sz w:val="20"/>
          <w:szCs w:val="20"/>
          <w:lang w:eastAsia="tr-TR"/>
        </w:rPr>
        <w:t xml:space="preserve"> tarih ve saatine kadar yukarıda belirtilen yere verilebileceği gibi, iadeli taahhütlü posta veya kargo veya kurye vasıta</w:t>
      </w:r>
      <w:r>
        <w:rPr>
          <w:rFonts w:ascii="Times New Roman" w:eastAsia="Times New Roman" w:hAnsi="Times New Roman" w:cs="Times New Roman"/>
          <w:sz w:val="20"/>
          <w:szCs w:val="20"/>
          <w:lang w:eastAsia="tr-TR"/>
        </w:rPr>
        <w:t>sıyla da gönderilebilir. Son teklif verme</w:t>
      </w:r>
      <w:r w:rsidR="00230D41" w:rsidRPr="00230D41">
        <w:rPr>
          <w:rFonts w:ascii="Times New Roman" w:eastAsia="Times New Roman" w:hAnsi="Times New Roman" w:cs="Times New Roman"/>
          <w:sz w:val="20"/>
          <w:szCs w:val="20"/>
          <w:lang w:eastAsia="tr-TR"/>
        </w:rPr>
        <w:t xml:space="preserve"> saatine kadar Sözleşme Makamına ulaşmayan teklifler değerlendirmeye alınmayacaktır. Postada yaşanan gecikmelerden Sözleşme Makamı sorumlu tutulamaz.</w:t>
      </w:r>
    </w:p>
    <w:p w:rsidR="00230D41" w:rsidRPr="00230D41" w:rsidRDefault="00230D41" w:rsidP="00E765D0">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E765D0">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w:t>
      </w:r>
      <w:r w:rsidR="00E765D0">
        <w:rPr>
          <w:rFonts w:ascii="Times New Roman" w:eastAsia="Times New Roman" w:hAnsi="Times New Roman" w:cs="Times New Roman"/>
          <w:sz w:val="20"/>
          <w:szCs w:val="20"/>
          <w:lang w:eastAsia="tr-TR"/>
        </w:rPr>
        <w:t xml:space="preserve">atte yapılır. Saat </w:t>
      </w:r>
      <w:r w:rsidR="0044663B">
        <w:rPr>
          <w:rFonts w:ascii="Times New Roman" w:eastAsia="Times New Roman" w:hAnsi="Times New Roman" w:cs="Times New Roman"/>
          <w:sz w:val="20"/>
          <w:szCs w:val="20"/>
          <w:lang w:eastAsia="tr-TR"/>
        </w:rPr>
        <w:t>ayarlarında,</w:t>
      </w:r>
      <w:r w:rsidR="0044663B" w:rsidRPr="00230D41">
        <w:rPr>
          <w:rFonts w:ascii="Times New Roman" w:eastAsia="Times New Roman" w:hAnsi="Times New Roman" w:cs="Times New Roman"/>
          <w:sz w:val="20"/>
          <w:szCs w:val="20"/>
          <w:lang w:eastAsia="tr-TR"/>
        </w:rPr>
        <w:t xml:space="preserve"> Türkiye</w:t>
      </w:r>
      <w:r w:rsidRPr="00230D41">
        <w:rPr>
          <w:rFonts w:ascii="Times New Roman" w:eastAsia="Times New Roman" w:hAnsi="Times New Roman" w:cs="Times New Roman"/>
          <w:sz w:val="20"/>
          <w:szCs w:val="20"/>
          <w:lang w:eastAsia="tr-TR"/>
        </w:rPr>
        <w:t xml:space="preserve"> Radyo Televizyon Kurumu</w:t>
      </w:r>
      <w:r w:rsidR="00E765D0">
        <w:rPr>
          <w:rFonts w:ascii="Times New Roman" w:eastAsia="Times New Roman" w:hAnsi="Times New Roman" w:cs="Times New Roman"/>
          <w:sz w:val="20"/>
          <w:szCs w:val="20"/>
          <w:lang w:eastAsia="tr-TR"/>
        </w:rPr>
        <w:t>’(TRT) ‘</w:t>
      </w:r>
      <w:proofErr w:type="spellStart"/>
      <w:r w:rsidR="00E765D0">
        <w:rPr>
          <w:rFonts w:ascii="Times New Roman" w:eastAsia="Times New Roman" w:hAnsi="Times New Roman" w:cs="Times New Roman"/>
          <w:sz w:val="20"/>
          <w:szCs w:val="20"/>
          <w:lang w:eastAsia="tr-TR"/>
        </w:rPr>
        <w:t>nun</w:t>
      </w:r>
      <w:proofErr w:type="spellEnd"/>
      <w:r w:rsidR="00E765D0">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ulusal</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 xml:space="preserve">saat ayarı esas alınır. </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6- İhale dosyasının kapsamı</w:t>
      </w:r>
    </w:p>
    <w:p w:rsidR="00230D41" w:rsidRPr="00230D41" w:rsidRDefault="00230D41" w:rsidP="00230D41">
      <w:pPr>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dosyası aşağıdaki belgelerden oluşmaktadır:</w:t>
      </w:r>
    </w:p>
    <w:p w:rsidR="00230D41" w:rsidRPr="00230D41" w:rsidRDefault="00230D41" w:rsidP="00230D41">
      <w:pPr>
        <w:numPr>
          <w:ilvl w:val="0"/>
          <w:numId w:val="4"/>
        </w:numPr>
        <w:tabs>
          <w:tab w:val="left" w:pos="1113"/>
        </w:tabs>
        <w:overflowPunct w:val="0"/>
        <w:autoSpaceDE w:val="0"/>
        <w:autoSpaceDN w:val="0"/>
        <w:adjustRightInd w:val="0"/>
        <w:spacing w:after="120" w:line="240" w:lineRule="auto"/>
        <w:ind w:left="1112" w:hanging="403"/>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İhaleye davet mektub</w:t>
      </w:r>
      <w:r w:rsidRPr="005327B8">
        <w:rPr>
          <w:rFonts w:ascii="Times New Roman" w:eastAsia="Times New Roman" w:hAnsi="Times New Roman" w:cs="Times New Roman"/>
          <w:sz w:val="20"/>
          <w:szCs w:val="20"/>
          <w:lang w:eastAsia="tr-TR"/>
        </w:rPr>
        <w:t>u</w:t>
      </w:r>
      <w:r w:rsidRPr="00230D41">
        <w:rPr>
          <w:rFonts w:ascii="Times New Roman" w:eastAsia="Times New Roman" w:hAnsi="Times New Roman" w:cs="Times New Roman"/>
          <w:sz w:val="20"/>
          <w:szCs w:val="20"/>
          <w:lang w:eastAsia="tr-TR"/>
        </w:rPr>
        <w:t xml:space="preserve"> </w:t>
      </w:r>
    </w:p>
    <w:p w:rsidR="00230D41" w:rsidRPr="00230D41" w:rsidRDefault="00230D41" w:rsidP="00230D41">
      <w:pPr>
        <w:numPr>
          <w:ilvl w:val="0"/>
          <w:numId w:val="4"/>
        </w:numPr>
        <w:tabs>
          <w:tab w:val="left" w:pos="1113"/>
        </w:tabs>
        <w:overflowPunct w:val="0"/>
        <w:autoSpaceDE w:val="0"/>
        <w:autoSpaceDN w:val="0"/>
        <w:adjustRightInd w:val="0"/>
        <w:spacing w:after="0" w:line="240" w:lineRule="auto"/>
        <w:ind w:left="1113" w:hanging="405"/>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almaya mahsus diğer belgeler)</w:t>
      </w:r>
    </w:p>
    <w:p w:rsidR="00230D41" w:rsidRPr="00230D41" w:rsidRDefault="00230D41" w:rsidP="00230D41">
      <w:pPr>
        <w:tabs>
          <w:tab w:val="left" w:pos="720"/>
          <w:tab w:val="left" w:pos="1065"/>
        </w:tabs>
        <w:spacing w:after="0" w:line="240" w:lineRule="auto"/>
        <w:ind w:left="720" w:right="-356"/>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230D41" w:rsidRPr="00230D41" w:rsidRDefault="00230D41" w:rsidP="00230D41">
      <w:pPr>
        <w:spacing w:after="0" w:line="240" w:lineRule="auto"/>
        <w:ind w:left="360"/>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30D41" w:rsidRPr="00230D41" w:rsidRDefault="00230D41" w:rsidP="00230D41">
      <w:pPr>
        <w:spacing w:after="0" w:line="240" w:lineRule="auto"/>
        <w:jc w:val="both"/>
        <w:rPr>
          <w:rFonts w:ascii="Times New Roman" w:eastAsia="Times New Roman" w:hAnsi="Times New Roman" w:cs="Times New Roman"/>
          <w:b/>
          <w:bCs/>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bCs/>
          <w:sz w:val="20"/>
          <w:szCs w:val="20"/>
          <w:lang w:eastAsia="tr-TR"/>
        </w:rPr>
      </w:pPr>
      <w:r w:rsidRPr="00230D41">
        <w:rPr>
          <w:rFonts w:ascii="Times New Roman" w:eastAsia="Times New Roman" w:hAnsi="Times New Roman" w:cs="Times New Roman"/>
          <w:b/>
          <w:bCs/>
          <w:sz w:val="20"/>
          <w:szCs w:val="20"/>
          <w:lang w:eastAsia="tr-TR"/>
        </w:rPr>
        <w:t xml:space="preserve">Madde 7- </w:t>
      </w:r>
      <w:r w:rsidRPr="00230D41">
        <w:rPr>
          <w:rFonts w:ascii="Times New Roman" w:eastAsia="Times New Roman" w:hAnsi="Times New Roman" w:cs="Times New Roman"/>
          <w:b/>
          <w:sz w:val="20"/>
          <w:szCs w:val="20"/>
          <w:lang w:eastAsia="tr-TR"/>
        </w:rPr>
        <w:t xml:space="preserve">İhaleye katılabilmek için gereken belgeler </w:t>
      </w:r>
    </w:p>
    <w:p w:rsidR="00230D41" w:rsidRPr="00230D41" w:rsidRDefault="00230D41" w:rsidP="00230D41">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İsteklilerin ihaleye katılabilmeleri için aşağıda sayılan belgeleri teklifleri kapsamında sunmaları gerekir:</w:t>
      </w:r>
    </w:p>
    <w:p w:rsidR="00230D41" w:rsidRDefault="00230D41" w:rsidP="00340ABB">
      <w:pPr>
        <w:tabs>
          <w:tab w:val="left" w:pos="1305"/>
        </w:tabs>
        <w:spacing w:after="60"/>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 Tebligat için adres beyanı ve ayrıca irtibat için </w:t>
      </w:r>
      <w:r w:rsidR="0044663B">
        <w:rPr>
          <w:rFonts w:ascii="Times New Roman" w:eastAsia="Times New Roman" w:hAnsi="Times New Roman" w:cs="Times New Roman"/>
          <w:sz w:val="20"/>
          <w:szCs w:val="20"/>
          <w:lang w:eastAsia="tr-TR"/>
        </w:rPr>
        <w:t xml:space="preserve">iş yeri ve cep </w:t>
      </w:r>
      <w:r w:rsidRPr="00230D41">
        <w:rPr>
          <w:rFonts w:ascii="Times New Roman" w:eastAsia="Times New Roman" w:hAnsi="Times New Roman" w:cs="Times New Roman"/>
          <w:sz w:val="20"/>
          <w:szCs w:val="20"/>
          <w:lang w:eastAsia="tr-TR"/>
        </w:rPr>
        <w:t xml:space="preserve">telefon </w:t>
      </w:r>
      <w:r w:rsidR="0044663B">
        <w:rPr>
          <w:rFonts w:ascii="Times New Roman" w:eastAsia="Times New Roman" w:hAnsi="Times New Roman" w:cs="Times New Roman"/>
          <w:sz w:val="20"/>
          <w:szCs w:val="20"/>
          <w:lang w:eastAsia="tr-TR"/>
        </w:rPr>
        <w:t xml:space="preserve">numarası </w:t>
      </w:r>
      <w:r w:rsidRPr="00230D41">
        <w:rPr>
          <w:rFonts w:ascii="Times New Roman" w:eastAsia="Times New Roman" w:hAnsi="Times New Roman" w:cs="Times New Roman"/>
          <w:sz w:val="20"/>
          <w:szCs w:val="20"/>
          <w:lang w:eastAsia="tr-TR"/>
        </w:rPr>
        <w:t>ve varsa faks numarası ile elektronik posta adresi,</w:t>
      </w:r>
    </w:p>
    <w:p w:rsidR="00230D41" w:rsidRDefault="00230D41" w:rsidP="00340ABB">
      <w:pPr>
        <w:spacing w:after="0"/>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Mevzuatı gereği kayıtlı olduğu Ticaret ve/veya Sanayi Odası veya Meslek Odası Belgesi;</w:t>
      </w:r>
    </w:p>
    <w:p w:rsidR="00D46C01" w:rsidRDefault="00D46C01" w:rsidP="00340ABB">
      <w:pPr>
        <w:spacing w:after="0"/>
        <w:jc w:val="both"/>
        <w:rPr>
          <w:rFonts w:ascii="Times New Roman" w:eastAsia="Times New Roman" w:hAnsi="Times New Roman" w:cs="Times New Roman"/>
          <w:sz w:val="20"/>
          <w:szCs w:val="20"/>
          <w:lang w:eastAsia="tr-TR"/>
        </w:rPr>
      </w:pPr>
    </w:p>
    <w:p w:rsidR="00D46C01" w:rsidRDefault="00D46C01" w:rsidP="00230D41">
      <w:pPr>
        <w:spacing w:after="0" w:line="240" w:lineRule="auto"/>
        <w:jc w:val="both"/>
        <w:rPr>
          <w:rFonts w:ascii="Times New Roman" w:eastAsia="Times New Roman" w:hAnsi="Times New Roman" w:cs="Times New Roman"/>
          <w:sz w:val="20"/>
          <w:szCs w:val="20"/>
          <w:lang w:eastAsia="tr-TR"/>
        </w:rPr>
      </w:pPr>
    </w:p>
    <w:p w:rsidR="00D46C01" w:rsidRPr="00230D41" w:rsidRDefault="00D46C01" w:rsidP="00230D41">
      <w:pPr>
        <w:spacing w:after="0" w:line="240" w:lineRule="auto"/>
        <w:jc w:val="both"/>
        <w:rPr>
          <w:rFonts w:ascii="Times New Roman" w:eastAsia="Times New Roman" w:hAnsi="Times New Roman" w:cs="Times New Roman"/>
          <w:sz w:val="20"/>
          <w:szCs w:val="20"/>
          <w:lang w:eastAsia="tr-TR"/>
        </w:rPr>
      </w:pPr>
    </w:p>
    <w:p w:rsidR="00082152" w:rsidRPr="00960F57" w:rsidRDefault="00230D41" w:rsidP="00082152">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960F57">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230D41" w:rsidRPr="00230D41" w:rsidRDefault="00230D41" w:rsidP="00230D41">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Tüzel kişi olması halinde, mevzuatı gereği tüzel kişiliğin siciline kayıtlı bulunduğu Ticaret ve</w:t>
      </w:r>
      <w:r w:rsidR="009C46C3">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w:t>
      </w:r>
      <w:r w:rsidR="009C46C3">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veya Sanayi Odasından, ilk ilan veya ihale tarihinin içerisinde bulunduğu yılda alınmış, tüzel kişiliğin sicile kayıtlı olduğuna dair belge,</w:t>
      </w:r>
    </w:p>
    <w:p w:rsidR="00230D41" w:rsidRPr="00230D41" w:rsidRDefault="00230D41" w:rsidP="00230D41">
      <w:pPr>
        <w:tabs>
          <w:tab w:val="left" w:pos="567"/>
        </w:tabs>
        <w:spacing w:after="0" w:line="280" w:lineRule="exact"/>
        <w:jc w:val="both"/>
        <w:rPr>
          <w:rFonts w:ascii="Times New Roman" w:eastAsia="Times New Roman" w:hAnsi="Times New Roman" w:cs="Times New Roman"/>
          <w:sz w:val="20"/>
          <w:szCs w:val="20"/>
          <w:lang w:eastAsia="tr-TR"/>
        </w:rPr>
      </w:pPr>
    </w:p>
    <w:p w:rsidR="00230D41" w:rsidRDefault="00230D41" w:rsidP="00230D41">
      <w:pPr>
        <w:tabs>
          <w:tab w:val="left" w:pos="851"/>
          <w:tab w:val="left" w:pos="1305"/>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c) Teklif vermeye yetkili olduğunu gösteren imza beyannamesi veya imza sirküleri;</w:t>
      </w:r>
    </w:p>
    <w:p w:rsidR="001A1240" w:rsidRPr="00230D41" w:rsidRDefault="001A1240" w:rsidP="00230D41">
      <w:pPr>
        <w:tabs>
          <w:tab w:val="left" w:pos="851"/>
          <w:tab w:val="left" w:pos="1305"/>
        </w:tabs>
        <w:spacing w:after="0" w:line="240" w:lineRule="auto"/>
        <w:jc w:val="both"/>
        <w:rPr>
          <w:rFonts w:ascii="Times New Roman" w:eastAsia="Times New Roman" w:hAnsi="Times New Roman" w:cs="Times New Roman"/>
          <w:sz w:val="20"/>
          <w:szCs w:val="20"/>
          <w:lang w:eastAsia="tr-TR"/>
        </w:rPr>
      </w:pPr>
    </w:p>
    <w:p w:rsidR="00230D41" w:rsidRPr="00230D41" w:rsidRDefault="00230D41" w:rsidP="001A1240">
      <w:pPr>
        <w:numPr>
          <w:ilvl w:val="0"/>
          <w:numId w:val="7"/>
        </w:numPr>
        <w:tabs>
          <w:tab w:val="left" w:pos="2475"/>
        </w:tabs>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Gerçek kişi olması halinde, noter tasdikli imza beyannamesi,</w:t>
      </w:r>
    </w:p>
    <w:p w:rsidR="00230D41" w:rsidRPr="00230D41" w:rsidRDefault="00230D41" w:rsidP="001A1240">
      <w:pPr>
        <w:numPr>
          <w:ilvl w:val="0"/>
          <w:numId w:val="7"/>
        </w:numPr>
        <w:tabs>
          <w:tab w:val="left" w:pos="2475"/>
        </w:tabs>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230D41" w:rsidRPr="00230D41" w:rsidRDefault="00230D41" w:rsidP="00230D41">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Bu talimatların ilgili maddesinde sayılan durumlarda olunmadığına ilişkin yazılı taahhütname,</w:t>
      </w:r>
    </w:p>
    <w:p w:rsidR="00230D41" w:rsidRPr="00230D41" w:rsidRDefault="00230D41" w:rsidP="00230D41">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e) Şekli ve içeriği bu belgede belirlenen teklif mektubu,</w:t>
      </w:r>
    </w:p>
    <w:p w:rsidR="00230D41" w:rsidRPr="00230D41" w:rsidRDefault="00230D41" w:rsidP="00230D41">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f) </w:t>
      </w:r>
      <w:r w:rsidRPr="003F54F7">
        <w:rPr>
          <w:rFonts w:ascii="Times New Roman" w:eastAsia="Times New Roman" w:hAnsi="Times New Roman" w:cs="Times New Roman"/>
          <w:sz w:val="20"/>
          <w:szCs w:val="20"/>
          <w:lang w:eastAsia="tr-TR"/>
        </w:rPr>
        <w:t>Bu belgede tanımlanan geçici teminat,</w:t>
      </w:r>
      <w:r w:rsidR="00F4733C">
        <w:rPr>
          <w:rFonts w:ascii="Times New Roman" w:eastAsia="Times New Roman" w:hAnsi="Times New Roman" w:cs="Times New Roman"/>
          <w:sz w:val="20"/>
          <w:szCs w:val="20"/>
          <w:lang w:eastAsia="tr-TR"/>
        </w:rPr>
        <w:t xml:space="preserve"> (Geçici teminat mektubu istenmeyecektir.) </w:t>
      </w:r>
      <w:bookmarkStart w:id="5" w:name="_GoBack"/>
      <w:bookmarkEnd w:id="5"/>
    </w:p>
    <w:p w:rsidR="00230D41" w:rsidRPr="00230D41" w:rsidRDefault="00230D41" w:rsidP="00230D41">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230D41" w:rsidRPr="00230D41" w:rsidRDefault="00230D41" w:rsidP="00230D41">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w:t>
      </w:r>
      <w:proofErr w:type="gramStart"/>
      <w:r w:rsidRPr="00230D41">
        <w:rPr>
          <w:rFonts w:ascii="Times New Roman" w:eastAsia="Times New Roman" w:hAnsi="Times New Roman" w:cs="Times New Roman"/>
          <w:sz w:val="20"/>
          <w:szCs w:val="20"/>
          <w:lang w:eastAsia="tr-TR"/>
        </w:rPr>
        <w:t>konsorsiyum</w:t>
      </w:r>
      <w:proofErr w:type="gramEnd"/>
      <w:r w:rsidRPr="00230D41">
        <w:rPr>
          <w:rFonts w:ascii="Times New Roman" w:eastAsia="Times New Roman" w:hAnsi="Times New Roman" w:cs="Times New Roman"/>
          <w:sz w:val="20"/>
          <w:szCs w:val="20"/>
          <w:lang w:eastAsia="tr-TR"/>
        </w:rPr>
        <w:t xml:space="preserve"> olması halinde konsorsiyum beyannamesi, </w:t>
      </w:r>
    </w:p>
    <w:p w:rsidR="00230D41" w:rsidRPr="00230D41" w:rsidRDefault="00230D41" w:rsidP="00230D41">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 İhale dosyasının satın alındığına dair belge,</w:t>
      </w:r>
    </w:p>
    <w:p w:rsidR="00230D41" w:rsidRPr="00230D41" w:rsidRDefault="00230D41" w:rsidP="00230D41">
      <w:pPr>
        <w:tabs>
          <w:tab w:val="left" w:pos="1260"/>
        </w:tabs>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j) Ortağı olduğu veya hissedarı bulunduğu tüzel kişiliklere ilişkin beyanname,</w:t>
      </w:r>
    </w:p>
    <w:p w:rsidR="00230D41" w:rsidRPr="00230D41" w:rsidRDefault="00230D41" w:rsidP="00230D41">
      <w:pPr>
        <w:tabs>
          <w:tab w:val="left" w:pos="567"/>
        </w:tabs>
        <w:spacing w:after="0" w:line="284" w:lineRule="exact"/>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F54F7" w:rsidRPr="003C2E98" w:rsidRDefault="003F54F7" w:rsidP="003F54F7">
      <w:pPr>
        <w:spacing w:before="120"/>
        <w:jc w:val="both"/>
        <w:rPr>
          <w:b/>
          <w:sz w:val="20"/>
          <w:szCs w:val="20"/>
          <w:u w:val="single"/>
        </w:rPr>
      </w:pPr>
      <w:r w:rsidRPr="003C2E98">
        <w:rPr>
          <w:b/>
          <w:sz w:val="20"/>
          <w:szCs w:val="20"/>
          <w:u w:val="single"/>
        </w:rPr>
        <w:t>Ekonomik ve mali yeterliliğe ilişkin;</w:t>
      </w:r>
    </w:p>
    <w:p w:rsidR="00E04F27" w:rsidRDefault="00182FD8" w:rsidP="00182FD8">
      <w:pPr>
        <w:pStyle w:val="GvdeMetni3"/>
        <w:rPr>
          <w:sz w:val="20"/>
          <w:szCs w:val="20"/>
        </w:rPr>
      </w:pPr>
      <w:r w:rsidRPr="003C2E98">
        <w:rPr>
          <w:sz w:val="20"/>
          <w:szCs w:val="20"/>
        </w:rPr>
        <w:t xml:space="preserve">- </w:t>
      </w:r>
      <w:r w:rsidR="00F4733C">
        <w:rPr>
          <w:sz w:val="20"/>
          <w:szCs w:val="20"/>
          <w:lang w:val="tr-TR"/>
        </w:rPr>
        <w:t>G</w:t>
      </w:r>
      <w:r w:rsidR="00C773C7">
        <w:rPr>
          <w:sz w:val="20"/>
          <w:szCs w:val="20"/>
          <w:lang w:val="tr-TR"/>
        </w:rPr>
        <w:t>eçici</w:t>
      </w:r>
      <w:r w:rsidR="004E752F" w:rsidRPr="003C2E98">
        <w:rPr>
          <w:sz w:val="20"/>
          <w:szCs w:val="20"/>
        </w:rPr>
        <w:t xml:space="preserve"> teminat </w:t>
      </w:r>
      <w:r w:rsidR="00E04F27" w:rsidRPr="003C2E98">
        <w:rPr>
          <w:sz w:val="20"/>
          <w:szCs w:val="20"/>
          <w:lang w:val="tr-TR"/>
        </w:rPr>
        <w:t>mektubu</w:t>
      </w:r>
      <w:r w:rsidR="004E752F" w:rsidRPr="003C2E98">
        <w:rPr>
          <w:sz w:val="20"/>
          <w:szCs w:val="20"/>
          <w:lang w:val="tr-TR"/>
        </w:rPr>
        <w:t xml:space="preserve"> </w:t>
      </w:r>
      <w:r w:rsidR="001E54B7">
        <w:rPr>
          <w:sz w:val="20"/>
          <w:szCs w:val="20"/>
          <w:lang w:val="tr-TR"/>
        </w:rPr>
        <w:t>isten</w:t>
      </w:r>
      <w:r w:rsidR="00F4733C">
        <w:rPr>
          <w:sz w:val="20"/>
          <w:szCs w:val="20"/>
          <w:lang w:val="tr-TR"/>
        </w:rPr>
        <w:t xml:space="preserve">meyecektir. </w:t>
      </w:r>
    </w:p>
    <w:p w:rsidR="004E752F" w:rsidRDefault="00182FD8" w:rsidP="004E752F">
      <w:pPr>
        <w:pStyle w:val="GvdeMetni3"/>
        <w:rPr>
          <w:sz w:val="20"/>
          <w:szCs w:val="20"/>
        </w:rPr>
      </w:pPr>
      <w:r>
        <w:rPr>
          <w:sz w:val="20"/>
          <w:szCs w:val="20"/>
          <w:lang w:val="tr-TR"/>
        </w:rPr>
        <w:t>- İsteklinin çalıştığı Bankalara ait referans mektupları Sözleşme Makamına sunulacaktır.</w:t>
      </w:r>
    </w:p>
    <w:p w:rsidR="00182FD8" w:rsidRDefault="00182FD8" w:rsidP="004E752F">
      <w:pPr>
        <w:pStyle w:val="GvdeMetni3"/>
        <w:rPr>
          <w:sz w:val="20"/>
          <w:szCs w:val="20"/>
        </w:rPr>
      </w:pPr>
      <w:r>
        <w:rPr>
          <w:sz w:val="20"/>
          <w:szCs w:val="20"/>
          <w:lang w:val="tr-TR"/>
        </w:rPr>
        <w:t xml:space="preserve">- Son 3 döneme ait Mali Müşavir Onaylı </w:t>
      </w:r>
      <w:r w:rsidR="003C2E98">
        <w:rPr>
          <w:sz w:val="20"/>
          <w:szCs w:val="20"/>
          <w:lang w:val="tr-TR"/>
        </w:rPr>
        <w:t>Kurumlar Vergisi Beyannamesi</w:t>
      </w:r>
      <w:r w:rsidR="0052659A">
        <w:rPr>
          <w:sz w:val="20"/>
          <w:szCs w:val="20"/>
          <w:lang w:val="tr-TR"/>
        </w:rPr>
        <w:t xml:space="preserve"> teklifle birlikte verilecektir.</w:t>
      </w:r>
    </w:p>
    <w:p w:rsidR="00230D41" w:rsidRDefault="00230D41" w:rsidP="00230D41">
      <w:pPr>
        <w:spacing w:before="120"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l) Sözleşme Makamı tarafından belirlenecek mesleki ve teknik yeterliğe ilişkin b</w:t>
      </w:r>
      <w:r w:rsidR="009539C3">
        <w:rPr>
          <w:rFonts w:ascii="Times New Roman" w:eastAsia="Times New Roman" w:hAnsi="Times New Roman" w:cs="Times New Roman"/>
          <w:sz w:val="20"/>
          <w:szCs w:val="20"/>
          <w:lang w:eastAsia="tr-TR"/>
        </w:rPr>
        <w:t xml:space="preserve">elgeler  </w:t>
      </w:r>
      <w:r w:rsidR="009C46C3">
        <w:rPr>
          <w:rFonts w:ascii="Times New Roman" w:eastAsia="Times New Roman" w:hAnsi="Times New Roman" w:cs="Times New Roman"/>
          <w:sz w:val="20"/>
          <w:szCs w:val="20"/>
          <w:lang w:eastAsia="tr-TR"/>
        </w:rPr>
        <w:t xml:space="preserve">(İş bitirme belgeleri, </w:t>
      </w:r>
      <w:proofErr w:type="gramStart"/>
      <w:r w:rsidRPr="00230D41">
        <w:rPr>
          <w:rFonts w:ascii="Times New Roman" w:eastAsia="Times New Roman" w:hAnsi="Times New Roman" w:cs="Times New Roman"/>
          <w:sz w:val="20"/>
          <w:szCs w:val="20"/>
          <w:lang w:eastAsia="tr-TR"/>
        </w:rPr>
        <w:t>hak</w:t>
      </w:r>
      <w:r w:rsidR="009C46C3">
        <w:rPr>
          <w:rFonts w:ascii="Times New Roman" w:eastAsia="Times New Roman" w:hAnsi="Times New Roman" w:cs="Times New Roman"/>
          <w:sz w:val="20"/>
          <w:szCs w:val="20"/>
          <w:lang w:eastAsia="tr-TR"/>
        </w:rPr>
        <w:t>k</w:t>
      </w:r>
      <w:r w:rsidRPr="00230D41">
        <w:rPr>
          <w:rFonts w:ascii="Times New Roman" w:eastAsia="Times New Roman" w:hAnsi="Times New Roman" w:cs="Times New Roman"/>
          <w:sz w:val="20"/>
          <w:szCs w:val="20"/>
          <w:lang w:eastAsia="tr-TR"/>
        </w:rPr>
        <w:t>ediş</w:t>
      </w:r>
      <w:proofErr w:type="gramEnd"/>
      <w:r w:rsidRPr="00230D41">
        <w:rPr>
          <w:rFonts w:ascii="Times New Roman" w:eastAsia="Times New Roman" w:hAnsi="Times New Roman" w:cs="Times New Roman"/>
          <w:sz w:val="20"/>
          <w:szCs w:val="20"/>
          <w:lang w:eastAsia="tr-TR"/>
        </w:rPr>
        <w:t xml:space="preserve"> belgeleri, vb</w:t>
      </w:r>
      <w:r w:rsidR="009539C3">
        <w:rPr>
          <w:rFonts w:ascii="Times New Roman" w:eastAsia="Times New Roman" w:hAnsi="Times New Roman" w:cs="Times New Roman"/>
          <w:sz w:val="20"/>
          <w:szCs w:val="20"/>
          <w:lang w:eastAsia="tr-TR"/>
        </w:rPr>
        <w:t>.</w:t>
      </w:r>
      <w:r w:rsidRPr="00230D41">
        <w:rPr>
          <w:rFonts w:ascii="Times New Roman" w:eastAsia="Times New Roman" w:hAnsi="Times New Roman" w:cs="Times New Roman"/>
          <w:sz w:val="20"/>
          <w:szCs w:val="20"/>
          <w:lang w:eastAsia="tr-TR"/>
        </w:rPr>
        <w:t>)</w:t>
      </w:r>
    </w:p>
    <w:p w:rsidR="003F54F7" w:rsidRPr="00381D93" w:rsidRDefault="003F54F7" w:rsidP="003F54F7">
      <w:pPr>
        <w:tabs>
          <w:tab w:val="left" w:pos="567"/>
        </w:tabs>
        <w:spacing w:line="284" w:lineRule="exact"/>
        <w:jc w:val="both"/>
        <w:rPr>
          <w:b/>
          <w:sz w:val="20"/>
          <w:szCs w:val="20"/>
          <w:u w:val="single"/>
        </w:rPr>
      </w:pPr>
      <w:r w:rsidRPr="00381D93">
        <w:rPr>
          <w:b/>
          <w:sz w:val="20"/>
          <w:szCs w:val="20"/>
          <w:u w:val="single"/>
        </w:rPr>
        <w:t>Mesleki ve teknik yeterliliğe ilişkin;</w:t>
      </w:r>
    </w:p>
    <w:p w:rsidR="003F54F7" w:rsidRDefault="00381D93" w:rsidP="00381D93">
      <w:pPr>
        <w:spacing w:before="120" w:after="60" w:line="240" w:lineRule="auto"/>
        <w:jc w:val="both"/>
        <w:rPr>
          <w:rFonts w:ascii="Times New Roman" w:eastAsia="Times New Roman" w:hAnsi="Times New Roman" w:cs="Times New Roman"/>
          <w:sz w:val="20"/>
          <w:szCs w:val="20"/>
          <w:lang w:eastAsia="tr-TR"/>
        </w:rPr>
      </w:pPr>
      <w:r w:rsidRPr="00381D93">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r w:rsidR="003F54F7" w:rsidRPr="00381D93">
        <w:rPr>
          <w:rFonts w:ascii="Times New Roman" w:eastAsia="Times New Roman" w:hAnsi="Times New Roman" w:cs="Times New Roman"/>
          <w:sz w:val="20"/>
          <w:szCs w:val="20"/>
          <w:lang w:eastAsia="tr-TR"/>
        </w:rPr>
        <w:t>İsteklinin son 5 yıl içinde iş konusu veya benzer va</w:t>
      </w:r>
      <w:r w:rsidR="009C46C3">
        <w:rPr>
          <w:rFonts w:ascii="Times New Roman" w:eastAsia="Times New Roman" w:hAnsi="Times New Roman" w:cs="Times New Roman"/>
          <w:sz w:val="20"/>
          <w:szCs w:val="20"/>
          <w:lang w:eastAsia="tr-TR"/>
        </w:rPr>
        <w:t>sıftaki makine (</w:t>
      </w:r>
      <w:proofErr w:type="spellStart"/>
      <w:r w:rsidR="009C46C3">
        <w:rPr>
          <w:rFonts w:ascii="Times New Roman" w:eastAsia="Times New Roman" w:hAnsi="Times New Roman" w:cs="Times New Roman"/>
          <w:sz w:val="20"/>
          <w:szCs w:val="20"/>
          <w:lang w:eastAsia="tr-TR"/>
        </w:rPr>
        <w:t>la</w:t>
      </w:r>
      <w:r w:rsidR="003F54F7" w:rsidRPr="00381D93">
        <w:rPr>
          <w:rFonts w:ascii="Times New Roman" w:eastAsia="Times New Roman" w:hAnsi="Times New Roman" w:cs="Times New Roman"/>
          <w:sz w:val="20"/>
          <w:szCs w:val="20"/>
          <w:lang w:eastAsia="tr-TR"/>
        </w:rPr>
        <w:t>r</w:t>
      </w:r>
      <w:proofErr w:type="spellEnd"/>
      <w:r w:rsidR="003F54F7" w:rsidRPr="00381D93">
        <w:rPr>
          <w:rFonts w:ascii="Times New Roman" w:eastAsia="Times New Roman" w:hAnsi="Times New Roman" w:cs="Times New Roman"/>
          <w:sz w:val="20"/>
          <w:szCs w:val="20"/>
          <w:lang w:eastAsia="tr-TR"/>
        </w:rPr>
        <w:t>)</w:t>
      </w:r>
      <w:r w:rsidR="009C46C3">
        <w:rPr>
          <w:rFonts w:ascii="Times New Roman" w:eastAsia="Times New Roman" w:hAnsi="Times New Roman" w:cs="Times New Roman"/>
          <w:sz w:val="20"/>
          <w:szCs w:val="20"/>
          <w:lang w:eastAsia="tr-TR"/>
        </w:rPr>
        <w:t xml:space="preserve"> </w:t>
      </w:r>
      <w:r w:rsidR="003F54F7" w:rsidRPr="00381D93">
        <w:rPr>
          <w:rFonts w:ascii="Times New Roman" w:eastAsia="Times New Roman" w:hAnsi="Times New Roman" w:cs="Times New Roman"/>
          <w:sz w:val="20"/>
          <w:szCs w:val="20"/>
          <w:lang w:eastAsia="tr-TR"/>
        </w:rPr>
        <w:t>/</w:t>
      </w:r>
      <w:r w:rsidR="009C46C3">
        <w:rPr>
          <w:rFonts w:ascii="Times New Roman" w:eastAsia="Times New Roman" w:hAnsi="Times New Roman" w:cs="Times New Roman"/>
          <w:sz w:val="20"/>
          <w:szCs w:val="20"/>
          <w:lang w:eastAsia="tr-TR"/>
        </w:rPr>
        <w:t xml:space="preserve"> </w:t>
      </w:r>
      <w:proofErr w:type="gramStart"/>
      <w:r w:rsidR="003F54F7" w:rsidRPr="00381D93">
        <w:rPr>
          <w:rFonts w:ascii="Times New Roman" w:eastAsia="Times New Roman" w:hAnsi="Times New Roman" w:cs="Times New Roman"/>
          <w:sz w:val="20"/>
          <w:szCs w:val="20"/>
          <w:lang w:eastAsia="tr-TR"/>
        </w:rPr>
        <w:t>ekipmanların</w:t>
      </w:r>
      <w:proofErr w:type="gramEnd"/>
      <w:r w:rsidR="003F54F7" w:rsidRPr="00381D93">
        <w:rPr>
          <w:rFonts w:ascii="Times New Roman" w:eastAsia="Times New Roman" w:hAnsi="Times New Roman" w:cs="Times New Roman"/>
          <w:sz w:val="20"/>
          <w:szCs w:val="20"/>
          <w:lang w:eastAsia="tr-TR"/>
        </w:rPr>
        <w:t xml:space="preserve"> satışını yaptığını gösteren teklif tutarı </w:t>
      </w:r>
      <w:r w:rsidR="008C61A9">
        <w:rPr>
          <w:rFonts w:ascii="Times New Roman" w:eastAsia="Times New Roman" w:hAnsi="Times New Roman" w:cs="Times New Roman"/>
          <w:sz w:val="20"/>
          <w:szCs w:val="20"/>
          <w:lang w:eastAsia="tr-TR"/>
        </w:rPr>
        <w:t xml:space="preserve">ve üstü </w:t>
      </w:r>
      <w:r w:rsidR="003F54F7" w:rsidRPr="00381D93">
        <w:rPr>
          <w:rFonts w:ascii="Times New Roman" w:eastAsia="Times New Roman" w:hAnsi="Times New Roman" w:cs="Times New Roman"/>
          <w:sz w:val="20"/>
          <w:szCs w:val="20"/>
          <w:lang w:eastAsia="tr-TR"/>
        </w:rPr>
        <w:t>kadar fiyat içeren faturalar ya da iş bitirme belgeleri.</w:t>
      </w:r>
    </w:p>
    <w:p w:rsidR="00381D93" w:rsidRDefault="00381D93" w:rsidP="00381D93">
      <w:pPr>
        <w:spacing w:before="120"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Müşteri referans listesi</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w:t>
      </w:r>
      <w:r w:rsidR="009C0E2C">
        <w:rPr>
          <w:rFonts w:ascii="Times New Roman" w:eastAsia="Times New Roman" w:hAnsi="Times New Roman" w:cs="Times New Roman"/>
          <w:sz w:val="20"/>
          <w:szCs w:val="20"/>
        </w:rPr>
        <w:t xml:space="preserve">Türkiye Ticaret Sicili Gazetesi </w:t>
      </w:r>
      <w:proofErr w:type="spellStart"/>
      <w:r w:rsidRPr="00230D41">
        <w:rPr>
          <w:rFonts w:ascii="Times New Roman" w:eastAsia="Times New Roman" w:hAnsi="Times New Roman" w:cs="Times New Roman"/>
          <w:sz w:val="20"/>
          <w:szCs w:val="20"/>
        </w:rPr>
        <w:t>Nizamnamesi’nin</w:t>
      </w:r>
      <w:proofErr w:type="spellEnd"/>
      <w:r w:rsidRPr="00230D41">
        <w:rPr>
          <w:rFonts w:ascii="Times New Roman" w:eastAsia="Times New Roman" w:hAnsi="Times New Roman" w:cs="Times New Roman"/>
          <w:sz w:val="20"/>
          <w:szCs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8-İhalenin yabancı isteklilere açıklığı</w:t>
      </w:r>
    </w:p>
    <w:p w:rsidR="0094481D" w:rsidRDefault="00230D41" w:rsidP="0094481D">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sz w:val="20"/>
          <w:szCs w:val="20"/>
        </w:rPr>
      </w:pPr>
      <w:r w:rsidRPr="0099014A">
        <w:rPr>
          <w:rFonts w:ascii="Times New Roman" w:eastAsia="Times New Roman" w:hAnsi="Times New Roman" w:cs="Times New Roman"/>
          <w:sz w:val="20"/>
          <w:szCs w:val="20"/>
        </w:rPr>
        <w:t xml:space="preserve">Sözleşme Makamı tarafından gerçekleştirilecek ihaleler </w:t>
      </w:r>
      <w:r w:rsidR="00563534">
        <w:rPr>
          <w:rFonts w:ascii="Times New Roman" w:eastAsia="Times New Roman" w:hAnsi="Times New Roman" w:cs="Times New Roman"/>
          <w:sz w:val="20"/>
          <w:szCs w:val="20"/>
        </w:rPr>
        <w:t xml:space="preserve">sadece </w:t>
      </w:r>
      <w:r w:rsidRPr="0099014A">
        <w:rPr>
          <w:rFonts w:ascii="Times New Roman" w:eastAsia="Times New Roman" w:hAnsi="Times New Roman" w:cs="Times New Roman"/>
          <w:sz w:val="20"/>
          <w:szCs w:val="20"/>
        </w:rPr>
        <w:t xml:space="preserve">yerli </w:t>
      </w:r>
      <w:r w:rsidR="00563534">
        <w:rPr>
          <w:rFonts w:ascii="Times New Roman" w:eastAsia="Times New Roman" w:hAnsi="Times New Roman" w:cs="Times New Roman"/>
          <w:sz w:val="20"/>
          <w:szCs w:val="20"/>
        </w:rPr>
        <w:t xml:space="preserve">isteklilere </w:t>
      </w:r>
      <w:r w:rsidRPr="0099014A">
        <w:rPr>
          <w:rFonts w:ascii="Times New Roman" w:eastAsia="Times New Roman" w:hAnsi="Times New Roman" w:cs="Times New Roman"/>
          <w:sz w:val="20"/>
          <w:szCs w:val="20"/>
        </w:rPr>
        <w:t>açıktır.</w:t>
      </w:r>
    </w:p>
    <w:p w:rsidR="00230D41" w:rsidRPr="00230D41" w:rsidRDefault="00230D41" w:rsidP="0094481D">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9. İhaleye katılamayacak olanlar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230D41" w:rsidRPr="00082152"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Kamu ihalelerine katılmaktan geçici veya sürekli olarak yasaklanmış olanlar, Terörle Mücadele Kanunu kapsamına giren suçlardan ve organize suçlardan dolayı hükümlü bulunanlar, d</w:t>
      </w:r>
      <w:r w:rsidRPr="00230D41">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mercilerce hileli iflas ettiğine karar verilenler.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ihale yetkilisi kişileri ile bu yetkiye sahip kurullarda görevli kişiler.</w:t>
      </w:r>
    </w:p>
    <w:p w:rsidR="00230D41" w:rsidRPr="00230D41" w:rsidRDefault="0052096F" w:rsidP="00230D41">
      <w:pPr>
        <w:numPr>
          <w:ilvl w:val="0"/>
          <w:numId w:val="3"/>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Sözleşme Makamının </w:t>
      </w:r>
      <w:r w:rsidR="00230D41" w:rsidRPr="00230D41">
        <w:rPr>
          <w:rFonts w:ascii="Times New Roman" w:eastAsia="Times New Roman" w:hAnsi="Times New Roman" w:cs="Times New Roman"/>
          <w:sz w:val="20"/>
          <w:szCs w:val="20"/>
          <w:lang w:eastAsia="tr-TR"/>
        </w:rPr>
        <w:t>ihale konusu işle ilgili her türlü ihale işlemlerini hazırlamak, yürütmek, sonuçlandırmak ve onaylamakla görevli olanlar.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color w:val="000000"/>
          <w:sz w:val="20"/>
          <w:szCs w:val="20"/>
          <w:lang w:eastAsia="tr-TR"/>
        </w:rPr>
      </w:pPr>
      <w:r w:rsidRPr="00230D41">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Alt-yüklenicilere izin verilmemektedir. Ancak bu durum, isteklilerin ortak girişim ya da </w:t>
      </w:r>
      <w:proofErr w:type="gramStart"/>
      <w:r w:rsidRPr="00230D41">
        <w:rPr>
          <w:rFonts w:ascii="Times New Roman" w:eastAsia="Times New Roman" w:hAnsi="Times New Roman" w:cs="Times New Roman"/>
          <w:color w:val="000000"/>
          <w:sz w:val="20"/>
          <w:szCs w:val="24"/>
          <w:lang w:eastAsia="tr-TR"/>
        </w:rPr>
        <w:t>konsorsiyum</w:t>
      </w:r>
      <w:proofErr w:type="gramEnd"/>
      <w:r w:rsidRPr="00230D41">
        <w:rPr>
          <w:rFonts w:ascii="Times New Roman" w:eastAsia="Times New Roman" w:hAnsi="Times New Roman" w:cs="Times New Roman"/>
          <w:color w:val="000000"/>
          <w:sz w:val="20"/>
          <w:szCs w:val="24"/>
          <w:lang w:eastAsia="tr-TR"/>
        </w:rPr>
        <w:t xml:space="preserve"> halinde ihalelere katılmalarına engel değildir.</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10- İhale dışı bırakılma nedenleri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İflası ilân edilen, zorunlu tasfiye kararı verilen, alacaklılara karşı borçlarından dolayı mahkeme idaresi altında bulunan, </w:t>
      </w:r>
      <w:proofErr w:type="gramStart"/>
      <w:r w:rsidRPr="00230D41">
        <w:rPr>
          <w:rFonts w:ascii="Times New Roman" w:eastAsia="Times New Roman" w:hAnsi="Times New Roman" w:cs="Times New Roman"/>
          <w:sz w:val="20"/>
          <w:szCs w:val="20"/>
          <w:lang w:eastAsia="tr-TR"/>
        </w:rPr>
        <w:t>konkordato</w:t>
      </w:r>
      <w:proofErr w:type="gramEnd"/>
      <w:r w:rsidRPr="00230D41">
        <w:rPr>
          <w:rFonts w:ascii="Times New Roman" w:eastAsia="Times New Roman" w:hAnsi="Times New Roman" w:cs="Times New Roman"/>
          <w:sz w:val="20"/>
          <w:szCs w:val="20"/>
          <w:lang w:eastAsia="tr-TR"/>
        </w:rPr>
        <w:t xml:space="preserve"> ilan eden veya kendi ülkesindeki mevzuat hükümlerine göre benzer bir durumda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sosyal güvenlik prim borcu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vergi borcu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Bu maddede belirtilen bilgi ve belgeleri vermeyen veya yanıltıcı bilgi ve/veya sahte belge verdiği tespit edilen.</w:t>
      </w:r>
      <w:proofErr w:type="gramEnd"/>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9 uncu maddede ihaleye katılamayacağı belirtildiği halde ihaleye katılan.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11 inci maddede belirtilen yasak fiil veya davranışlarda bulunduğu tespit edilen.</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11- Yasak fiil veya davranışlar</w:t>
      </w:r>
      <w:r w:rsidRPr="00230D41">
        <w:rPr>
          <w:rFonts w:ascii="Times New Roman" w:eastAsia="Times New Roman" w:hAnsi="Times New Roman" w:cs="Times New Roman"/>
          <w:sz w:val="20"/>
          <w:szCs w:val="20"/>
          <w:lang w:eastAsia="tr-TR"/>
        </w:rPr>
        <w:t xml:space="preserve">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süresince aşağıda belirtilen fiil veya davranışlarda bulunmak yasaktır:</w:t>
      </w:r>
    </w:p>
    <w:p w:rsidR="00566B4B" w:rsidRDefault="00230D41" w:rsidP="00230D41">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Hile, vaat, tehdit, nüfuz kullanma, çıkar sağlama, anlaşma, </w:t>
      </w:r>
      <w:proofErr w:type="gramStart"/>
      <w:r w:rsidRPr="00230D41">
        <w:rPr>
          <w:rFonts w:ascii="Times New Roman" w:eastAsia="Times New Roman" w:hAnsi="Times New Roman" w:cs="Times New Roman"/>
          <w:sz w:val="20"/>
          <w:szCs w:val="20"/>
          <w:lang w:eastAsia="tr-TR"/>
        </w:rPr>
        <w:t>irtikap</w:t>
      </w:r>
      <w:proofErr w:type="gramEnd"/>
      <w:r w:rsidRPr="00230D41">
        <w:rPr>
          <w:rFonts w:ascii="Times New Roman" w:eastAsia="Times New Roman" w:hAnsi="Times New Roman" w:cs="Times New Roman"/>
          <w:sz w:val="20"/>
          <w:szCs w:val="20"/>
          <w:lang w:eastAsia="tr-TR"/>
        </w:rPr>
        <w:t>, rüşvet suretiyle veya başka yollarla ihaleye ilişkin işlemlere fesat karıştırmak veya buna teşebbüs etmek.</w:t>
      </w:r>
    </w:p>
    <w:p w:rsidR="00230D41" w:rsidRPr="00230D41" w:rsidRDefault="00230D41" w:rsidP="00566B4B">
      <w:pPr>
        <w:spacing w:before="120" w:after="0" w:line="240" w:lineRule="auto"/>
        <w:ind w:left="714"/>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w:t>
      </w:r>
      <w:r w:rsidR="00566B4B">
        <w:rPr>
          <w:rFonts w:ascii="Times New Roman" w:eastAsia="Times New Roman" w:hAnsi="Times New Roman" w:cs="Times New Roman"/>
          <w:sz w:val="20"/>
          <w:szCs w:val="20"/>
          <w:lang w:eastAsia="tr-TR"/>
        </w:rPr>
        <w:t xml:space="preserve">                                                                                                 </w:t>
      </w:r>
    </w:p>
    <w:p w:rsidR="00230D41" w:rsidRPr="00230D41" w:rsidRDefault="00230D41" w:rsidP="00230D41">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230D41" w:rsidRPr="00230D41" w:rsidRDefault="00230D41" w:rsidP="00230D41">
      <w:pPr>
        <w:numPr>
          <w:ilvl w:val="0"/>
          <w:numId w:val="10"/>
        </w:numPr>
        <w:spacing w:before="120" w:after="0" w:line="240" w:lineRule="auto"/>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 xml:space="preserve">Sahte belge veya sahte teminat düzenlemek, kullanmak veya bunlara teşebbüs etmek. </w:t>
      </w:r>
      <w:proofErr w:type="gramEnd"/>
    </w:p>
    <w:p w:rsidR="00230D41" w:rsidRPr="00230D41" w:rsidRDefault="00230D41" w:rsidP="00230D41">
      <w:pPr>
        <w:numPr>
          <w:ilvl w:val="0"/>
          <w:numId w:val="10"/>
        </w:numPr>
        <w:spacing w:before="120" w:after="60" w:line="240" w:lineRule="auto"/>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roofErr w:type="gramEnd"/>
    </w:p>
    <w:p w:rsidR="00230D41" w:rsidRDefault="00230D41" w:rsidP="00230D41">
      <w:pPr>
        <w:numPr>
          <w:ilvl w:val="0"/>
          <w:numId w:val="10"/>
        </w:num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9 uncu maddede ihaleye katılamayacağı belirtildiği halde ihaleye katılmak.</w:t>
      </w:r>
    </w:p>
    <w:p w:rsidR="00230D41" w:rsidRPr="00230D41" w:rsidRDefault="00230D41" w:rsidP="00230D41">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30D41" w:rsidRPr="00230D41" w:rsidRDefault="00230D41" w:rsidP="00230D41">
      <w:pPr>
        <w:spacing w:after="0" w:line="240" w:lineRule="auto"/>
        <w:ind w:right="-1"/>
        <w:jc w:val="both"/>
        <w:rPr>
          <w:rFonts w:ascii="Times New Roman" w:eastAsia="Times New Roman" w:hAnsi="Times New Roman" w:cs="Times New Roman"/>
          <w:b/>
          <w:sz w:val="20"/>
          <w:szCs w:val="20"/>
          <w:lang w:eastAsia="tr-TR"/>
        </w:rPr>
      </w:pPr>
      <w:bookmarkStart w:id="6" w:name="_Toc232234020"/>
      <w:r w:rsidRPr="00230D41">
        <w:rPr>
          <w:rFonts w:ascii="Times New Roman" w:eastAsia="Times New Roman" w:hAnsi="Times New Roman" w:cs="Times New Roman"/>
          <w:b/>
          <w:sz w:val="20"/>
          <w:szCs w:val="20"/>
          <w:lang w:eastAsia="tr-TR"/>
        </w:rPr>
        <w:t>Madde 12- Teklif hazırlama giderleri</w:t>
      </w:r>
      <w:bookmarkEnd w:id="6"/>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bookmarkStart w:id="7" w:name="_Toc232234021"/>
      <w:r w:rsidRPr="00230D41">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230D41" w:rsidRPr="00230D41" w:rsidRDefault="00230D41" w:rsidP="00230D41">
      <w:pPr>
        <w:spacing w:after="0" w:line="240" w:lineRule="auto"/>
        <w:jc w:val="both"/>
        <w:rPr>
          <w:rFonts w:ascii="Times New Roman" w:eastAsia="Times New Roman" w:hAnsi="Times New Roman" w:cs="Times New Roman"/>
          <w:sz w:val="20"/>
          <w:szCs w:val="24"/>
          <w:lang w:eastAsia="tr-TR"/>
        </w:rPr>
      </w:pPr>
    </w:p>
    <w:p w:rsidR="00230D41" w:rsidRPr="00230D41" w:rsidRDefault="00230D41" w:rsidP="00230D41">
      <w:pPr>
        <w:keepNext/>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13- İhale dosyasında açıklama yapılması</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30D41" w:rsidRPr="00230D41" w:rsidRDefault="00230D41" w:rsidP="00230D41">
      <w:pPr>
        <w:spacing w:after="0" w:line="240" w:lineRule="auto"/>
        <w:ind w:left="360"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230D41" w:rsidRPr="00230D41" w:rsidRDefault="00230D41" w:rsidP="00230D41">
      <w:pPr>
        <w:spacing w:after="0" w:line="240" w:lineRule="auto"/>
        <w:ind w:left="360"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30D41" w:rsidRPr="00230D41" w:rsidRDefault="00230D41" w:rsidP="00230D41">
      <w:pPr>
        <w:spacing w:after="60" w:line="240" w:lineRule="auto"/>
        <w:ind w:firstLine="709"/>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14- İhale dosyasında değişiklik yapılması</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r w:rsidR="00BF0C1C" w:rsidRPr="00230D41">
        <w:rPr>
          <w:rFonts w:ascii="Times New Roman" w:eastAsia="Times New Roman" w:hAnsi="Times New Roman" w:cs="Times New Roman"/>
          <w:sz w:val="20"/>
          <w:szCs w:val="20"/>
          <w:lang w:eastAsia="tr-TR"/>
        </w:rPr>
        <w:t>imkânı</w:t>
      </w:r>
      <w:r w:rsidRPr="00230D41">
        <w:rPr>
          <w:rFonts w:ascii="Times New Roman" w:eastAsia="Times New Roman" w:hAnsi="Times New Roman" w:cs="Times New Roman"/>
          <w:sz w:val="20"/>
          <w:szCs w:val="20"/>
          <w:lang w:eastAsia="tr-TR"/>
        </w:rPr>
        <w:t xml:space="preserve"> tanınacaktır.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15-İhale saatinden önce ihalenin iptal edilmesinde Sözleşme Makamının serbestliği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16- Ortak girişim</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İş ortaklığı anlaşmasında (iş ortaklığı beyannamesi) ve sözleşmesinde iş ortaklığını oluşturan gerçek ve tüzel kişilerin taahhüdün yerine getirilmesinde müştereken ve </w:t>
      </w:r>
      <w:r w:rsidR="009539C3" w:rsidRPr="00230D41">
        <w:rPr>
          <w:rFonts w:ascii="Times New Roman" w:eastAsia="Times New Roman" w:hAnsi="Times New Roman" w:cs="Times New Roman"/>
          <w:sz w:val="20"/>
          <w:szCs w:val="20"/>
          <w:lang w:eastAsia="tr-TR"/>
        </w:rPr>
        <w:t>müteselsilsen</w:t>
      </w:r>
      <w:r w:rsidRPr="00230D41">
        <w:rPr>
          <w:rFonts w:ascii="Times New Roman" w:eastAsia="Times New Roman" w:hAnsi="Times New Roman" w:cs="Times New Roman"/>
          <w:sz w:val="20"/>
          <w:szCs w:val="20"/>
          <w:lang w:eastAsia="tr-TR"/>
        </w:rPr>
        <w:t xml:space="preserve"> sorumlu oldukları belirtilecektir. İş ortaklığında pilot ortak, en çok hisseye sahip ortak olmalıdır. Ortakların hisse oranları, ortaklık anlaşmasında (iş ortaklığı beyannamesi) ve ortaklık sözleşmesinde gösterilir.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lastRenderedPageBreak/>
        <w:t xml:space="preserve">Madde 17-Alt yükleniciler </w:t>
      </w:r>
    </w:p>
    <w:p w:rsidR="00230D41" w:rsidRPr="00230D41" w:rsidRDefault="00230D41" w:rsidP="00BF0C1C">
      <w:pPr>
        <w:tabs>
          <w:tab w:val="left" w:pos="0"/>
        </w:tabs>
        <w:overflowPunct w:val="0"/>
        <w:autoSpaceDE w:val="0"/>
        <w:autoSpaceDN w:val="0"/>
        <w:adjustRightInd w:val="0"/>
        <w:spacing w:before="120" w:after="120" w:line="240" w:lineRule="auto"/>
        <w:ind w:right="-356"/>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konusu alımın/işin tamamı ve</w:t>
      </w:r>
      <w:r w:rsidR="00BF0C1C">
        <w:rPr>
          <w:rFonts w:ascii="Times New Roman" w:eastAsia="Times New Roman" w:hAnsi="Times New Roman" w:cs="Times New Roman"/>
          <w:sz w:val="20"/>
          <w:szCs w:val="20"/>
        </w:rPr>
        <w:t xml:space="preserve">ya bir kısmı alt yüklenicilere </w:t>
      </w:r>
      <w:r w:rsidRPr="00230D41">
        <w:rPr>
          <w:rFonts w:ascii="Times New Roman" w:eastAsia="Times New Roman" w:hAnsi="Times New Roman" w:cs="Times New Roman"/>
          <w:sz w:val="20"/>
          <w:szCs w:val="20"/>
        </w:rPr>
        <w:t>(taşeronlara) yaptırılamaz</w:t>
      </w:r>
      <w:r w:rsidR="00120C09">
        <w:rPr>
          <w:rFonts w:ascii="Times New Roman" w:eastAsia="Times New Roman" w:hAnsi="Times New Roman" w:cs="Times New Roman"/>
          <w:sz w:val="20"/>
          <w:szCs w:val="20"/>
        </w:rPr>
        <w:t>.</w:t>
      </w:r>
    </w:p>
    <w:p w:rsidR="00230D41" w:rsidRPr="00230D41" w:rsidRDefault="00230D41" w:rsidP="00BF0C1C">
      <w:pPr>
        <w:keepNext/>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Madde18-Teklif ve sözleşme türü </w:t>
      </w:r>
    </w:p>
    <w:p w:rsidR="00230D41" w:rsidRDefault="00CE39BA" w:rsidP="00BF0C1C">
      <w:pPr>
        <w:spacing w:after="0" w:line="240" w:lineRule="auto"/>
        <w:ind w:right="-1"/>
        <w:jc w:val="both"/>
        <w:rPr>
          <w:rFonts w:ascii="Times New Roman" w:eastAsia="Times New Roman" w:hAnsi="Times New Roman" w:cs="Times New Roman"/>
          <w:sz w:val="20"/>
          <w:szCs w:val="20"/>
          <w:lang w:eastAsia="tr-TR"/>
        </w:rPr>
      </w:pPr>
      <w:r w:rsidRPr="0099014A">
        <w:rPr>
          <w:rFonts w:ascii="Times New Roman" w:eastAsia="Times New Roman" w:hAnsi="Times New Roman" w:cs="Times New Roman"/>
          <w:sz w:val="20"/>
          <w:szCs w:val="20"/>
          <w:lang w:eastAsia="tr-TR"/>
        </w:rPr>
        <w:t>Teklifler birim fiyat esaslı KDV dâhil fiyat olacaktır. KDV ayrıca belirtilmelidir.</w:t>
      </w:r>
    </w:p>
    <w:p w:rsidR="00230D41" w:rsidRPr="00230D41" w:rsidRDefault="00230D41" w:rsidP="00BF0C1C">
      <w:pPr>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19- Teklifin dili</w:t>
      </w:r>
    </w:p>
    <w:p w:rsidR="00230D41" w:rsidRPr="00230D41" w:rsidRDefault="00230D41" w:rsidP="00BF0C1C">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Teklifler ve ekleri Türkçe olarak hazırlanacak ve sunulacaktır.</w:t>
      </w:r>
    </w:p>
    <w:p w:rsidR="00230D41" w:rsidRPr="00230D41" w:rsidRDefault="00230D41" w:rsidP="00BF0C1C">
      <w:pPr>
        <w:keepNext/>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20-Teklif ve ödemelerde geçerli para birimi</w:t>
      </w:r>
    </w:p>
    <w:p w:rsidR="00230D41" w:rsidRPr="00230D41" w:rsidRDefault="00230D41" w:rsidP="00BF0C1C">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ve ödemelerde geçerli para birimi TL’dir. </w:t>
      </w:r>
    </w:p>
    <w:p w:rsidR="00230D41" w:rsidRPr="00230D41" w:rsidRDefault="00230D41" w:rsidP="00BF0C1C">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BF0C1C">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21-Kısmi teklif verilmesi</w:t>
      </w:r>
    </w:p>
    <w:p w:rsidR="00230D41" w:rsidRPr="00230D41" w:rsidRDefault="00230D41" w:rsidP="00BF0C1C">
      <w:pPr>
        <w:spacing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 tarafından gerçekleştirilecek ihalelerde, </w:t>
      </w:r>
      <w:proofErr w:type="gramStart"/>
      <w:r w:rsidRPr="00230D41">
        <w:rPr>
          <w:rFonts w:ascii="Times New Roman" w:eastAsia="Times New Roman" w:hAnsi="Times New Roman" w:cs="Times New Roman"/>
          <w:sz w:val="20"/>
          <w:szCs w:val="20"/>
          <w:lang w:eastAsia="tr-TR"/>
        </w:rPr>
        <w:t>lotlar</w:t>
      </w:r>
      <w:proofErr w:type="gramEnd"/>
      <w:r w:rsidRPr="00230D41">
        <w:rPr>
          <w:rFonts w:ascii="Times New Roman" w:eastAsia="Times New Roman" w:hAnsi="Times New Roman" w:cs="Times New Roman"/>
          <w:sz w:val="20"/>
          <w:szCs w:val="20"/>
          <w:lang w:eastAsia="tr-TR"/>
        </w:rPr>
        <w:t xml:space="preserve"> halinde ihaleye </w:t>
      </w:r>
      <w:r w:rsidR="0099014A">
        <w:rPr>
          <w:rFonts w:ascii="Times New Roman" w:eastAsia="Times New Roman" w:hAnsi="Times New Roman" w:cs="Times New Roman"/>
          <w:sz w:val="20"/>
          <w:szCs w:val="20"/>
          <w:lang w:eastAsia="tr-TR"/>
        </w:rPr>
        <w:t>çıkıldığı için</w:t>
      </w:r>
      <w:r w:rsidRPr="00230D41">
        <w:rPr>
          <w:rFonts w:ascii="Times New Roman" w:eastAsia="Times New Roman" w:hAnsi="Times New Roman" w:cs="Times New Roman"/>
          <w:sz w:val="20"/>
          <w:szCs w:val="20"/>
          <w:lang w:eastAsia="tr-TR"/>
        </w:rPr>
        <w:t xml:space="preserve"> kısmi</w:t>
      </w:r>
      <w:r w:rsidR="0099014A">
        <w:rPr>
          <w:rFonts w:ascii="Times New Roman" w:eastAsia="Times New Roman" w:hAnsi="Times New Roman" w:cs="Times New Roman"/>
          <w:sz w:val="20"/>
          <w:szCs w:val="20"/>
          <w:lang w:eastAsia="tr-TR"/>
        </w:rPr>
        <w:t xml:space="preserve"> teklifler verilebilecektir.</w:t>
      </w:r>
    </w:p>
    <w:p w:rsidR="00230D41" w:rsidRPr="00230D41" w:rsidRDefault="00230D41" w:rsidP="00BF0C1C">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22- Alternatif teklifler</w:t>
      </w:r>
    </w:p>
    <w:p w:rsidR="00230D41" w:rsidRPr="00230D41" w:rsidRDefault="00230D41" w:rsidP="00BF0C1C">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işe ilişkin olarak alternatif teklif sunulamaz.</w:t>
      </w:r>
    </w:p>
    <w:p w:rsidR="00230D41" w:rsidRPr="00230D41" w:rsidRDefault="00230D41" w:rsidP="00BF0C1C">
      <w:pPr>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23-Tekliflerin sunulma şekli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Mektubu ve istenildiği hallerde geçici teminat da </w:t>
      </w:r>
      <w:proofErr w:type="gramStart"/>
      <w:r w:rsidRPr="00230D41">
        <w:rPr>
          <w:rFonts w:ascii="Times New Roman" w:eastAsia="Times New Roman" w:hAnsi="Times New Roman" w:cs="Times New Roman"/>
          <w:sz w:val="20"/>
          <w:szCs w:val="20"/>
          <w:lang w:eastAsia="tr-TR"/>
        </w:rPr>
        <w:t>dahil</w:t>
      </w:r>
      <w:proofErr w:type="gramEnd"/>
      <w:r w:rsidRPr="00230D41">
        <w:rPr>
          <w:rFonts w:ascii="Times New Roman" w:eastAsia="Times New Roman" w:hAnsi="Times New Roman" w:cs="Times New Roman"/>
          <w:sz w:val="20"/>
          <w:szCs w:val="20"/>
          <w:lang w:eastAsia="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w:t>
      </w:r>
      <w:r w:rsidR="00CE39BA">
        <w:rPr>
          <w:rFonts w:ascii="Times New Roman" w:eastAsia="Times New Roman" w:hAnsi="Times New Roman" w:cs="Times New Roman"/>
          <w:sz w:val="20"/>
          <w:szCs w:val="20"/>
          <w:lang w:eastAsia="tr-TR"/>
        </w:rPr>
        <w:t>ın</w:t>
      </w:r>
      <w:r w:rsidRPr="00230D41">
        <w:rPr>
          <w:rFonts w:ascii="Times New Roman" w:eastAsia="Times New Roman" w:hAnsi="Times New Roman" w:cs="Times New Roman"/>
          <w:sz w:val="20"/>
          <w:szCs w:val="20"/>
          <w:lang w:eastAsia="tr-TR"/>
        </w:rPr>
        <w:t xml:space="preserve"> açık adresi yazılır. Zarfın yapıştırılan yeri istekli tarafından imzalanarak, mühürlenecek veya kaşelenecektir.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230D41" w:rsidRPr="00230D41" w:rsidRDefault="00230D41" w:rsidP="00230D41">
      <w:pPr>
        <w:spacing w:before="120" w:after="0" w:line="259"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24-Teklif mektubunun şekli ve içeriği</w:t>
      </w:r>
    </w:p>
    <w:p w:rsidR="00230D41" w:rsidRPr="00230D41" w:rsidRDefault="00230D41" w:rsidP="00230D41">
      <w:pPr>
        <w:keepNext/>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 bir Teknik ve bir Mali tekliften oluşur ve bunların ayrı zarflarda teslim edilmesi gerekir. Her bir teknik teklif ve mali teklifin içerisinde, üzerinde belirgin olarak “ASLIDIR” yazan bir asıl nüsha bulunmalıdır.  </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mektupları, yazılı ve imzalı olarak sunulur. Teklif Mektubunda; </w:t>
      </w:r>
    </w:p>
    <w:p w:rsidR="00230D41" w:rsidRPr="00230D41" w:rsidRDefault="00230D41" w:rsidP="00230D41">
      <w:pPr>
        <w:numPr>
          <w:ilvl w:val="0"/>
          <w:numId w:val="11"/>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dosyasının tamamen okunup kabul edildiğinin belirtilmesi,</w:t>
      </w:r>
    </w:p>
    <w:p w:rsidR="00230D41" w:rsidRPr="00230D41" w:rsidRDefault="00230D41" w:rsidP="00230D41">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edilen bedelin rakam ve yazı ile birbirine uygun olarak açıkça yazılması,</w:t>
      </w:r>
    </w:p>
    <w:p w:rsidR="00230D41" w:rsidRPr="00230D41" w:rsidRDefault="00230D41" w:rsidP="00230D41">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Üzerinde kazıntı, silinti, düzeltme bulunmaması, </w:t>
      </w:r>
    </w:p>
    <w:p w:rsidR="00230D41" w:rsidRPr="00566B4B" w:rsidRDefault="00230D41" w:rsidP="00230D41">
      <w:pPr>
        <w:numPr>
          <w:ilvl w:val="0"/>
          <w:numId w:val="11"/>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mektubunun ad, </w:t>
      </w:r>
      <w:proofErr w:type="spellStart"/>
      <w:r w:rsidRPr="00230D41">
        <w:rPr>
          <w:rFonts w:ascii="Times New Roman" w:eastAsia="Times New Roman" w:hAnsi="Times New Roman" w:cs="Times New Roman"/>
          <w:sz w:val="20"/>
          <w:szCs w:val="20"/>
          <w:lang w:eastAsia="tr-TR"/>
        </w:rPr>
        <w:t>soyad</w:t>
      </w:r>
      <w:proofErr w:type="spellEnd"/>
      <w:r w:rsidRPr="00230D41">
        <w:rPr>
          <w:rFonts w:ascii="Times New Roman" w:eastAsia="Times New Roman" w:hAnsi="Times New Roman" w:cs="Times New Roman"/>
          <w:sz w:val="20"/>
          <w:szCs w:val="20"/>
          <w:lang w:eastAsia="tr-TR"/>
        </w:rPr>
        <w:t xml:space="preserve"> veya ticaret unvanı yazılmak suretiyle yetkili kişilerce imzalanmış olması,</w:t>
      </w:r>
      <w:r w:rsidR="00566B4B">
        <w:rPr>
          <w:rFonts w:ascii="Times New Roman" w:eastAsia="Times New Roman" w:hAnsi="Times New Roman" w:cs="Times New Roman"/>
          <w:sz w:val="20"/>
          <w:szCs w:val="20"/>
          <w:lang w:eastAsia="tr-TR"/>
        </w:rPr>
        <w:t xml:space="preserve"> </w:t>
      </w:r>
      <w:r w:rsidRPr="00566B4B">
        <w:rPr>
          <w:rFonts w:ascii="Times New Roman" w:eastAsia="Times New Roman" w:hAnsi="Times New Roman" w:cs="Times New Roman"/>
          <w:sz w:val="20"/>
          <w:szCs w:val="20"/>
          <w:lang w:eastAsia="tr-TR"/>
        </w:rPr>
        <w:t>zorunludur.</w:t>
      </w:r>
    </w:p>
    <w:p w:rsidR="00230D41" w:rsidRPr="00230D41" w:rsidRDefault="00230D41" w:rsidP="00230D41">
      <w:pPr>
        <w:tabs>
          <w:tab w:val="left" w:pos="0"/>
          <w:tab w:val="left" w:pos="900"/>
        </w:tabs>
        <w:spacing w:after="0" w:line="240" w:lineRule="auto"/>
        <w:ind w:right="-1" w:firstLine="709"/>
        <w:jc w:val="both"/>
        <w:rPr>
          <w:rFonts w:ascii="Times New Roman" w:eastAsia="Times New Roman" w:hAnsi="Times New Roman" w:cs="Times New Roman"/>
          <w:sz w:val="20"/>
          <w:szCs w:val="20"/>
          <w:lang w:eastAsia="tr-TR"/>
        </w:rPr>
      </w:pPr>
    </w:p>
    <w:p w:rsidR="00230D41" w:rsidRDefault="00230D41" w:rsidP="00230D41">
      <w:pPr>
        <w:spacing w:after="0" w:line="264" w:lineRule="auto"/>
        <w:jc w:val="both"/>
        <w:rPr>
          <w:rFonts w:ascii="Times New Roman" w:eastAsia="Times New Roman" w:hAnsi="Times New Roman" w:cs="Times New Roman"/>
          <w:bCs/>
          <w:sz w:val="20"/>
          <w:szCs w:val="20"/>
          <w:lang w:eastAsia="tr-TR"/>
        </w:rPr>
      </w:pPr>
      <w:r w:rsidRPr="00230D41">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ab/>
      </w:r>
    </w:p>
    <w:p w:rsid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230D41">
        <w:rPr>
          <w:rFonts w:ascii="Times New Roman" w:eastAsia="Times New Roman" w:hAnsi="Times New Roman" w:cs="Times New Roman"/>
          <w:sz w:val="20"/>
          <w:szCs w:val="20"/>
          <w:lang w:eastAsia="tr-TR"/>
        </w:rPr>
        <w:t>konsorsiyumun</w:t>
      </w:r>
      <w:proofErr w:type="gramEnd"/>
      <w:r w:rsidRPr="00230D41">
        <w:rPr>
          <w:rFonts w:ascii="Times New Roman" w:eastAsia="Times New Roman" w:hAnsi="Times New Roman" w:cs="Times New Roman"/>
          <w:sz w:val="20"/>
          <w:szCs w:val="20"/>
          <w:lang w:eastAsia="tr-TR"/>
        </w:rPr>
        <w:t xml:space="preserve"> toplam teklif bedelini oluşturacaktır.</w:t>
      </w:r>
    </w:p>
    <w:p w:rsidR="00566B4B" w:rsidRPr="00230D41" w:rsidRDefault="00566B4B" w:rsidP="00230D41">
      <w:pPr>
        <w:tabs>
          <w:tab w:val="left" w:pos="0"/>
        </w:tabs>
        <w:spacing w:after="0" w:line="240" w:lineRule="auto"/>
        <w:ind w:right="-1"/>
        <w:jc w:val="both"/>
        <w:rPr>
          <w:rFonts w:ascii="Times New Roman" w:eastAsia="Times New Roman" w:hAnsi="Times New Roman" w:cs="Times New Roman"/>
          <w:b/>
          <w:sz w:val="20"/>
          <w:szCs w:val="20"/>
          <w:lang w:eastAsia="tr-TR"/>
        </w:rPr>
      </w:pPr>
    </w:p>
    <w:p w:rsidR="006E4F77" w:rsidRPr="00230D41" w:rsidRDefault="006E4F77" w:rsidP="00230D41">
      <w:pPr>
        <w:tabs>
          <w:tab w:val="left" w:pos="0"/>
        </w:tabs>
        <w:spacing w:after="0" w:line="240" w:lineRule="auto"/>
        <w:ind w:right="-1"/>
        <w:jc w:val="both"/>
        <w:rPr>
          <w:rFonts w:ascii="Times New Roman" w:eastAsia="Times New Roman" w:hAnsi="Times New Roman" w:cs="Times New Roman"/>
          <w:b/>
          <w:sz w:val="20"/>
          <w:szCs w:val="20"/>
          <w:lang w:eastAsia="tr-TR"/>
        </w:rPr>
      </w:pP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25- Tekliflerin geçerlilik süresi</w:t>
      </w:r>
    </w:p>
    <w:p w:rsidR="00230D41" w:rsidRPr="00230D41" w:rsidRDefault="00230D41" w:rsidP="00230D41">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Tekliflerin geçerlilik süresi, </w:t>
      </w:r>
      <w:r w:rsidR="000A0744">
        <w:rPr>
          <w:rFonts w:ascii="Times New Roman" w:eastAsia="Times New Roman" w:hAnsi="Times New Roman" w:cs="Times New Roman"/>
          <w:sz w:val="20"/>
          <w:szCs w:val="20"/>
          <w:lang w:eastAsia="tr-TR"/>
        </w:rPr>
        <w:t>ihale tarihinden itibaren en az</w:t>
      </w:r>
      <w:r w:rsidRPr="00230D41">
        <w:rPr>
          <w:rFonts w:ascii="Times New Roman" w:eastAsia="Times New Roman" w:hAnsi="Times New Roman" w:cs="Times New Roman"/>
          <w:sz w:val="20"/>
          <w:szCs w:val="20"/>
          <w:lang w:eastAsia="tr-TR"/>
        </w:rPr>
        <w:t xml:space="preserve"> 60 takvim günü olmalıdır. Bu süreden daha kısa süreyle geçerli olduğu belirtilen teklif mektupları değerlendirmeye alınmayacaktır. </w:t>
      </w:r>
    </w:p>
    <w:p w:rsidR="00230D41" w:rsidRPr="00230D41" w:rsidRDefault="00230D41" w:rsidP="00230D41">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230D41" w:rsidRPr="00230D41" w:rsidRDefault="00230D41" w:rsidP="00230D41">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230D41" w:rsidRPr="00230D41" w:rsidRDefault="00230D41" w:rsidP="00230D41">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230D41" w:rsidRPr="00230D41" w:rsidRDefault="00230D41" w:rsidP="00230D41">
      <w:pPr>
        <w:keepNext/>
        <w:tabs>
          <w:tab w:val="left" w:pos="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26- Geçici teminat ve teminat olarak kabul edilecek değerler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 tarafından geçici teminat istendiği duyurulan ihale kapsamında istekliler teklif ettikleri bedelin %3’ünden az olmamak üzere kendi belirleyecekleri tutarda geçici teminat vereceklerdir. </w:t>
      </w:r>
      <w:r w:rsidR="00EB7290">
        <w:rPr>
          <w:rFonts w:ascii="Times New Roman" w:eastAsia="Times New Roman" w:hAnsi="Times New Roman" w:cs="Times New Roman"/>
          <w:sz w:val="20"/>
          <w:szCs w:val="20"/>
          <w:lang w:eastAsia="tr-TR"/>
        </w:rPr>
        <w:t xml:space="preserve">Geçici teminat istendiği halde </w:t>
      </w:r>
      <w:r w:rsidRPr="00230D41">
        <w:rPr>
          <w:rFonts w:ascii="Times New Roman" w:eastAsia="Times New Roman" w:hAnsi="Times New Roman" w:cs="Times New Roman"/>
          <w:sz w:val="20"/>
          <w:szCs w:val="20"/>
          <w:lang w:eastAsia="tr-TR"/>
        </w:rPr>
        <w:t>Teklif edilen bedelin %3’ünden az oranda geçici teminat veren isteklilerin teklifleri değerlendirme dışı bırakılacaktır.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ortak girişim olması halinde, toplam geçici teminat miktarı ortaklık oranına veya işin uzmanlık gerektiren kısımlarına verilen tekliflere bakılmaksızın ortaklardan biri veya birkaçı tarafından karşılanabilir.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Geçici teminat olarak sunulan teminat mektuplarında geçerlilik tarihi belirtilmelidir. Bu tarih, teklif geçerlilik süresinin bitiminden itibaren otuz (30) günden az olmamak üzere isteklilerce belirlenir.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Kabul edilebilir bir geçici teminat ile birlikte verilmeyen teklifler, Sözleşme Makamı tarafından istenilen katılma şartlarının sağlanamadığı gerekçesiyle değerlendirme dışı bırakılacaktır.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 olarak kabul edilecek değerler aşağıda sayılmıştır; </w:t>
      </w:r>
    </w:p>
    <w:p w:rsidR="00230D41" w:rsidRPr="00230D41" w:rsidRDefault="00230D41" w:rsidP="00230D41">
      <w:pPr>
        <w:numPr>
          <w:ilvl w:val="0"/>
          <w:numId w:val="12"/>
        </w:numPr>
        <w:spacing w:after="0" w:line="240" w:lineRule="auto"/>
        <w:ind w:right="-1"/>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Tedavüldeki Türk Parası.</w:t>
      </w:r>
      <w:proofErr w:type="gramEnd"/>
    </w:p>
    <w:p w:rsidR="00230D41" w:rsidRPr="00230D41" w:rsidRDefault="00230D41" w:rsidP="00230D41">
      <w:pPr>
        <w:numPr>
          <w:ilvl w:val="0"/>
          <w:numId w:val="12"/>
        </w:num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Bankalar ve özel finans kurumları tarafından verilen teminat mektupları. </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r w:rsidRPr="00230D41">
        <w:rPr>
          <w:rFonts w:ascii="Times New Roman" w:eastAsia="Times New Roman" w:hAnsi="Times New Roman" w:cs="Times New Roman"/>
          <w:sz w:val="20"/>
          <w:szCs w:val="20"/>
          <w:lang w:eastAsia="tr-TR"/>
        </w:rPr>
        <w:tab/>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mevzuatına göre Türkiye</w:t>
      </w:r>
      <w:r w:rsidRPr="00230D41">
        <w:rPr>
          <w:rFonts w:ascii="Times New Roman" w:eastAsia="Times New Roman" w:hAnsi="Times New Roman" w:cs="Times New Roman"/>
          <w:sz w:val="20"/>
          <w:szCs w:val="20"/>
          <w:lang w:eastAsia="tr-TR"/>
        </w:rPr>
        <w:sym w:font="Symbol" w:char="F0A2"/>
      </w:r>
      <w:r w:rsidRPr="00230D41">
        <w:rPr>
          <w:rFonts w:ascii="Times New Roman" w:eastAsia="Times New Roman" w:hAnsi="Times New Roman" w:cs="Times New Roman"/>
          <w:sz w:val="20"/>
          <w:szCs w:val="20"/>
          <w:lang w:eastAsia="tr-TR"/>
        </w:rPr>
        <w:t xml:space="preserve">de faaliyette bulunmasına izin verilen yabancı bankaların düzenleyecekleri teminat mektupları ile Türkiye dışında faaliyette bulunan banka veya benzeri kredi kuruluşlarının </w:t>
      </w:r>
      <w:proofErr w:type="spellStart"/>
      <w:r w:rsidRPr="00230D41">
        <w:rPr>
          <w:rFonts w:ascii="Times New Roman" w:eastAsia="Times New Roman" w:hAnsi="Times New Roman" w:cs="Times New Roman"/>
          <w:sz w:val="20"/>
          <w:szCs w:val="20"/>
          <w:lang w:eastAsia="tr-TR"/>
        </w:rPr>
        <w:t>kontrgarantisi</w:t>
      </w:r>
      <w:proofErr w:type="spellEnd"/>
      <w:r w:rsidRPr="00230D41">
        <w:rPr>
          <w:rFonts w:ascii="Times New Roman" w:eastAsia="Times New Roman" w:hAnsi="Times New Roman" w:cs="Times New Roman"/>
          <w:sz w:val="20"/>
          <w:szCs w:val="20"/>
          <w:lang w:eastAsia="tr-TR"/>
        </w:rPr>
        <w:t xml:space="preserve"> üzerine Türkiye’de faaliyette bulunan bankaların veya özel finans kurumlarının düzenleyecekleri teminat mektupları da teminat olarak kabul edilir.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Teminatlar, teminat olarak kabul edilen diğer değerlerle değiştirilebilir. </w:t>
      </w:r>
    </w:p>
    <w:p w:rsidR="005F3D60" w:rsidRPr="00230D41" w:rsidRDefault="005F3D60" w:rsidP="00230D41">
      <w:pPr>
        <w:tabs>
          <w:tab w:val="left" w:pos="0"/>
        </w:tabs>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27- Geçici teminatın teslim yeri ve iadesi</w:t>
      </w:r>
    </w:p>
    <w:p w:rsidR="00230D41" w:rsidRPr="00230D41" w:rsidRDefault="00ED4AEB" w:rsidP="00230D41">
      <w:pPr>
        <w:tabs>
          <w:tab w:val="left" w:pos="0"/>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Geçici teminata istenen işlerde</w:t>
      </w:r>
      <w:r w:rsidRPr="00230D41">
        <w:rPr>
          <w:rFonts w:ascii="Times New Roman" w:eastAsia="Times New Roman" w:hAnsi="Times New Roman" w:cs="Times New Roman"/>
          <w:sz w:val="20"/>
          <w:szCs w:val="20"/>
          <w:lang w:eastAsia="tr-TR"/>
        </w:rPr>
        <w:t xml:space="preserve"> Teminat</w:t>
      </w:r>
      <w:r w:rsidR="00230D41" w:rsidRPr="00230D41">
        <w:rPr>
          <w:rFonts w:ascii="Times New Roman" w:eastAsia="Times New Roman" w:hAnsi="Times New Roman" w:cs="Times New Roman"/>
          <w:sz w:val="20"/>
          <w:szCs w:val="20"/>
          <w:lang w:eastAsia="tr-TR"/>
        </w:rPr>
        <w:t xml:space="preserve"> mektupları, teklif zarfının içinde tekliflerle birlikte Sözleşme Makamına sunulur. Teminat mektupları dışındaki teminatların Sözleşme Makamının ilgili birimine yatırılması ve makbuzlarının teklif zarfının içinde sunulması gerekir.</w:t>
      </w:r>
    </w:p>
    <w:p w:rsid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28- Son teklif teslim tarihinden önce ek bilgi talepleri</w:t>
      </w:r>
    </w:p>
    <w:p w:rsidR="00230D41" w:rsidRPr="00230D41" w:rsidRDefault="00230D41" w:rsidP="00230D41">
      <w:pPr>
        <w:spacing w:before="120" w:after="120" w:line="240" w:lineRule="auto"/>
        <w:jc w:val="both"/>
        <w:rPr>
          <w:rFonts w:ascii="Times New Roman" w:eastAsia="Times New Roman" w:hAnsi="Times New Roman" w:cs="Times New Roman"/>
          <w:sz w:val="20"/>
          <w:szCs w:val="24"/>
          <w:lang w:eastAsia="tr-TR"/>
        </w:rPr>
      </w:pPr>
      <w:r w:rsidRPr="00230D41">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29- Tekliflerin sunulması</w:t>
      </w:r>
    </w:p>
    <w:p w:rsid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230D41">
        <w:rPr>
          <w:rFonts w:ascii="Times New Roman" w:eastAsia="Times New Roman" w:hAnsi="Times New Roman" w:cs="Times New Roman"/>
          <w:color w:val="000000"/>
          <w:sz w:val="20"/>
          <w:szCs w:val="24"/>
          <w:u w:val="single"/>
          <w:lang w:eastAsia="tr-TR"/>
        </w:rPr>
        <w:t xml:space="preserve">teslim alınmak </w:t>
      </w:r>
      <w:r w:rsidRPr="00230D41">
        <w:rPr>
          <w:rFonts w:ascii="Times New Roman" w:eastAsia="Times New Roman" w:hAnsi="Times New Roman" w:cs="Times New Roman"/>
          <w:color w:val="000000"/>
          <w:sz w:val="20"/>
          <w:szCs w:val="24"/>
          <w:lang w:eastAsia="tr-TR"/>
        </w:rPr>
        <w:t>üzere gönderilmelidir. Teklifler aşağıdaki şekilde teslim edilmelidir:</w:t>
      </w:r>
    </w:p>
    <w:p w:rsidR="00230D41" w:rsidRPr="00230D41" w:rsidRDefault="00230D41" w:rsidP="00896539">
      <w:pPr>
        <w:numPr>
          <w:ilvl w:val="0"/>
          <w:numId w:val="1"/>
        </w:num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Cs/>
          <w:color w:val="000000"/>
          <w:sz w:val="20"/>
          <w:szCs w:val="24"/>
          <w:lang w:eastAsia="tr-TR"/>
        </w:rPr>
        <w:t>T</w:t>
      </w:r>
      <w:r w:rsidR="00896539">
        <w:rPr>
          <w:rFonts w:ascii="Times New Roman" w:eastAsia="Times New Roman" w:hAnsi="Times New Roman" w:cs="Times New Roman"/>
          <w:bCs/>
          <w:color w:val="000000"/>
          <w:sz w:val="20"/>
          <w:szCs w:val="24"/>
          <w:lang w:eastAsia="tr-TR"/>
        </w:rPr>
        <w:t>aahhütlü posta  / kargo servisi</w:t>
      </w:r>
      <w:r w:rsidRPr="00230D41">
        <w:rPr>
          <w:rFonts w:ascii="Times New Roman" w:eastAsia="Times New Roman" w:hAnsi="Times New Roman" w:cs="Times New Roman"/>
          <w:bCs/>
          <w:color w:val="000000"/>
          <w:sz w:val="20"/>
          <w:szCs w:val="24"/>
          <w:lang w:eastAsia="tr-TR"/>
        </w:rPr>
        <w:t xml:space="preserve"> </w:t>
      </w:r>
      <w:proofErr w:type="gramStart"/>
      <w:r w:rsidRPr="00230D41">
        <w:rPr>
          <w:rFonts w:ascii="Times New Roman" w:eastAsia="Times New Roman" w:hAnsi="Times New Roman" w:cs="Times New Roman"/>
          <w:bCs/>
          <w:color w:val="000000"/>
          <w:sz w:val="20"/>
          <w:szCs w:val="24"/>
          <w:lang w:eastAsia="tr-TR"/>
        </w:rPr>
        <w:t xml:space="preserve">ile </w:t>
      </w:r>
      <w:r w:rsidRPr="00230D41">
        <w:rPr>
          <w:rFonts w:ascii="Times New Roman" w:eastAsia="Times New Roman" w:hAnsi="Times New Roman" w:cs="Times New Roman"/>
          <w:color w:val="000000"/>
          <w:sz w:val="20"/>
          <w:szCs w:val="24"/>
          <w:lang w:eastAsia="tr-TR"/>
        </w:rPr>
        <w:t xml:space="preserve"> </w:t>
      </w:r>
      <w:r w:rsidR="00896539" w:rsidRPr="00896539">
        <w:rPr>
          <w:rFonts w:ascii="Times New Roman" w:eastAsia="Times New Roman" w:hAnsi="Times New Roman" w:cs="Times New Roman"/>
          <w:i/>
          <w:color w:val="000000"/>
          <w:sz w:val="20"/>
          <w:szCs w:val="24"/>
          <w:lang w:eastAsia="tr-TR"/>
        </w:rPr>
        <w:t>D</w:t>
      </w:r>
      <w:proofErr w:type="gramEnd"/>
      <w:r w:rsidR="00896539" w:rsidRPr="00896539">
        <w:rPr>
          <w:rFonts w:ascii="Times New Roman" w:eastAsia="Times New Roman" w:hAnsi="Times New Roman" w:cs="Times New Roman"/>
          <w:i/>
          <w:color w:val="000000"/>
          <w:sz w:val="20"/>
          <w:szCs w:val="24"/>
          <w:lang w:eastAsia="tr-TR"/>
        </w:rPr>
        <w:t xml:space="preserve"> - 400 Karayolu 16.km No: 12/A Akdeniz/ MERSİN</w:t>
      </w:r>
    </w:p>
    <w:p w:rsidR="00230D41" w:rsidRPr="00230D41" w:rsidRDefault="00230D41" w:rsidP="00896539">
      <w:pPr>
        <w:numPr>
          <w:ilvl w:val="0"/>
          <w:numId w:val="1"/>
        </w:num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 xml:space="preserve">Ya da </w:t>
      </w:r>
      <w:r w:rsidRPr="00230D41">
        <w:rPr>
          <w:rFonts w:ascii="Times New Roman" w:eastAsia="Times New Roman" w:hAnsi="Times New Roman" w:cs="Times New Roman"/>
          <w:bCs/>
          <w:color w:val="000000"/>
          <w:sz w:val="20"/>
          <w:szCs w:val="24"/>
          <w:lang w:eastAsia="tr-TR"/>
        </w:rPr>
        <w:t xml:space="preserve">Sözleşme Makamına doğrudan elden </w:t>
      </w:r>
      <w:r w:rsidR="00896539" w:rsidRPr="00896539">
        <w:rPr>
          <w:rFonts w:ascii="Times New Roman" w:eastAsia="Times New Roman" w:hAnsi="Times New Roman" w:cs="Times New Roman"/>
          <w:i/>
          <w:color w:val="000000"/>
          <w:sz w:val="20"/>
          <w:szCs w:val="24"/>
          <w:lang w:eastAsia="tr-TR"/>
        </w:rPr>
        <w:t xml:space="preserve">D - 400 Karayolu 16.km No: 12/A Akdeniz/ MERSİN </w:t>
      </w:r>
      <w:r w:rsidRPr="00230D41">
        <w:rPr>
          <w:rFonts w:ascii="Times New Roman" w:eastAsia="Times New Roman" w:hAnsi="Times New Roman" w:cs="Times New Roman"/>
          <w:bCs/>
          <w:color w:val="000000"/>
          <w:sz w:val="20"/>
          <w:szCs w:val="24"/>
          <w:lang w:eastAsia="tr-TR"/>
        </w:rPr>
        <w:t xml:space="preserve">teslim (kurye servisleri de </w:t>
      </w:r>
      <w:proofErr w:type="gramStart"/>
      <w:r w:rsidRPr="00230D41">
        <w:rPr>
          <w:rFonts w:ascii="Times New Roman" w:eastAsia="Times New Roman" w:hAnsi="Times New Roman" w:cs="Times New Roman"/>
          <w:bCs/>
          <w:color w:val="000000"/>
          <w:sz w:val="20"/>
          <w:szCs w:val="24"/>
          <w:lang w:eastAsia="tr-TR"/>
        </w:rPr>
        <w:t>dahil</w:t>
      </w:r>
      <w:proofErr w:type="gramEnd"/>
      <w:r w:rsidRPr="00230D41">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230D41" w:rsidRPr="00230D41" w:rsidRDefault="00230D41" w:rsidP="00230D41">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color w:val="000000"/>
          <w:sz w:val="20"/>
          <w:szCs w:val="20"/>
          <w:lang w:eastAsia="en-GB"/>
        </w:rPr>
      </w:pPr>
      <w:r w:rsidRPr="00230D41">
        <w:rPr>
          <w:rFonts w:ascii="Times New Roman" w:eastAsia="Times New Roman" w:hAnsi="Times New Roman" w:cs="Times New Roman"/>
          <w:color w:val="000000"/>
          <w:sz w:val="20"/>
          <w:szCs w:val="20"/>
          <w:u w:val="single"/>
          <w:lang w:eastAsia="en-GB"/>
        </w:rPr>
        <w:t>Başka yollarla ulaştırılan teklifler değerlendirmeye alınmayacaktır.</w:t>
      </w:r>
      <w:r w:rsidRPr="00230D41">
        <w:rPr>
          <w:rFonts w:ascii="Times New Roman" w:eastAsia="Times New Roman" w:hAnsi="Times New Roman" w:cs="Times New Roman"/>
          <w:b/>
          <w:color w:val="000000"/>
          <w:sz w:val="20"/>
          <w:szCs w:val="20"/>
          <w:lang w:eastAsia="en-GB"/>
        </w:rPr>
        <w:t xml:space="preserve"> </w:t>
      </w:r>
      <w:r w:rsidRPr="00230D41">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230D41">
        <w:rPr>
          <w:rFonts w:ascii="Times New Roman" w:eastAsia="Times New Roman" w:hAnsi="Times New Roman" w:cs="Times New Roman"/>
          <w:bCs/>
          <w:color w:val="000000"/>
          <w:sz w:val="20"/>
          <w:szCs w:val="20"/>
          <w:u w:val="single"/>
          <w:lang w:eastAsia="en-GB"/>
        </w:rPr>
        <w:t>A Zarfı- Teknik Teklif</w:t>
      </w:r>
      <w:r w:rsidRPr="00230D41">
        <w:rPr>
          <w:rFonts w:ascii="Times New Roman" w:eastAsia="Times New Roman" w:hAnsi="Times New Roman" w:cs="Times New Roman"/>
          <w:color w:val="000000"/>
          <w:sz w:val="20"/>
          <w:szCs w:val="20"/>
          <w:lang w:eastAsia="en-GB"/>
        </w:rPr>
        <w:t xml:space="preserve">, diğerinin üzerinde </w:t>
      </w:r>
      <w:r w:rsidRPr="00230D41">
        <w:rPr>
          <w:rFonts w:ascii="Times New Roman" w:eastAsia="Times New Roman" w:hAnsi="Times New Roman" w:cs="Times New Roman"/>
          <w:bCs/>
          <w:color w:val="000000"/>
          <w:sz w:val="20"/>
          <w:szCs w:val="20"/>
          <w:u w:val="single"/>
          <w:lang w:eastAsia="en-GB"/>
        </w:rPr>
        <w:t>B Zarfı- Mali teklif</w:t>
      </w:r>
      <w:r w:rsidRPr="00230D41">
        <w:rPr>
          <w:rFonts w:ascii="Times New Roman" w:eastAsia="Times New Roman" w:hAnsi="Times New Roman" w:cs="Times New Roman"/>
          <w:color w:val="000000"/>
          <w:sz w:val="20"/>
          <w:szCs w:val="20"/>
          <w:u w:val="single"/>
          <w:lang w:eastAsia="en-GB"/>
        </w:rPr>
        <w:t xml:space="preserve"> </w:t>
      </w:r>
      <w:r w:rsidRPr="00230D41">
        <w:rPr>
          <w:rFonts w:ascii="Times New Roman" w:eastAsia="Times New Roman" w:hAnsi="Times New Roman" w:cs="Times New Roman"/>
          <w:color w:val="000000"/>
          <w:sz w:val="20"/>
          <w:szCs w:val="20"/>
          <w:lang w:eastAsia="en-GB"/>
        </w:rPr>
        <w:t>yazan iki ayrı mühürlü zarf olmalıdır.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lastRenderedPageBreak/>
        <w:t>Mali teklif dışındaki, teknik teklifi oluşturan diğer tüm kısımlar A Zarfının içine konmalıdır, (</w:t>
      </w:r>
      <w:r w:rsidR="00EA21B0">
        <w:rPr>
          <w:rFonts w:ascii="Times New Roman" w:eastAsia="Times New Roman" w:hAnsi="Times New Roman" w:cs="Times New Roman"/>
          <w:color w:val="000000"/>
          <w:sz w:val="20"/>
          <w:szCs w:val="24"/>
          <w:lang w:eastAsia="tr-TR"/>
        </w:rPr>
        <w:t>Örneğin;</w:t>
      </w:r>
      <w:r w:rsidRPr="00230D41">
        <w:rPr>
          <w:rFonts w:ascii="Times New Roman" w:eastAsia="Times New Roman" w:hAnsi="Times New Roman" w:cs="Times New Roman"/>
          <w:color w:val="000000"/>
          <w:sz w:val="20"/>
          <w:szCs w:val="24"/>
          <w:lang w:eastAsia="tr-TR"/>
        </w:rPr>
        <w:t xml:space="preserve"> teklif teslim formu, organizasyon ve </w:t>
      </w:r>
      <w:proofErr w:type="gramStart"/>
      <w:r w:rsidRPr="00230D41">
        <w:rPr>
          <w:rFonts w:ascii="Times New Roman" w:eastAsia="Times New Roman" w:hAnsi="Times New Roman" w:cs="Times New Roman"/>
          <w:color w:val="000000"/>
          <w:sz w:val="20"/>
          <w:szCs w:val="24"/>
          <w:lang w:eastAsia="tr-TR"/>
        </w:rPr>
        <w:t>metodoloji</w:t>
      </w:r>
      <w:proofErr w:type="gramEnd"/>
      <w:r w:rsidRPr="00230D41">
        <w:rPr>
          <w:rFonts w:ascii="Times New Roman" w:eastAsia="Times New Roman" w:hAnsi="Times New Roman" w:cs="Times New Roman"/>
          <w:color w:val="000000"/>
          <w:sz w:val="20"/>
          <w:szCs w:val="24"/>
          <w:lang w:eastAsia="tr-TR"/>
        </w:rPr>
        <w:t xml:space="preserve"> belgesi, Kilit uzmanlar ve ücreti belgesi, isteklinin beyannamesi, tüzel ve mali kimlik formu).</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u w:val="single"/>
          <w:lang w:eastAsia="tr-TR"/>
        </w:rPr>
      </w:pPr>
      <w:r w:rsidRPr="00230D41">
        <w:rPr>
          <w:rFonts w:ascii="Times New Roman" w:eastAsia="Times New Roman" w:hAnsi="Times New Roman" w:cs="Times New Roman"/>
          <w:color w:val="000000"/>
          <w:sz w:val="20"/>
          <w:szCs w:val="24"/>
          <w:u w:val="single"/>
          <w:lang w:eastAsia="tr-TR"/>
        </w:rPr>
        <w:t>Bu kuralların herhangi bir şekilde yerine getirilmemesi, (</w:t>
      </w:r>
      <w:r w:rsidR="00EA21B0">
        <w:rPr>
          <w:rFonts w:ascii="Times New Roman" w:eastAsia="Times New Roman" w:hAnsi="Times New Roman" w:cs="Times New Roman"/>
          <w:color w:val="000000"/>
          <w:sz w:val="20"/>
          <w:szCs w:val="24"/>
          <w:u w:val="single"/>
          <w:lang w:eastAsia="tr-TR"/>
        </w:rPr>
        <w:t>Örneğin;</w:t>
      </w:r>
      <w:r w:rsidRPr="00230D41">
        <w:rPr>
          <w:rFonts w:ascii="Times New Roman" w:eastAsia="Times New Roman" w:hAnsi="Times New Roman" w:cs="Times New Roman"/>
          <w:color w:val="000000"/>
          <w:sz w:val="20"/>
          <w:szCs w:val="24"/>
          <w:u w:val="single"/>
          <w:lang w:eastAsia="tr-TR"/>
        </w:rPr>
        <w:t xml:space="preserve"> Mühürlenmemiş zarflar ya da teknik teklifte fiyata herhangi bir atıf yapılması) kuralların ihlali olarak değerlendirilecek ve teklifin reddedilmesine yol açacaktır.</w:t>
      </w:r>
    </w:p>
    <w:p w:rsidR="00230D41" w:rsidRPr="00230D41" w:rsidRDefault="00230D41" w:rsidP="00230D41">
      <w:pPr>
        <w:keepNext/>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30- Tekliflerin mülkiyeti</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31-Tekliflerin açılması</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tekliflerin alınması ve </w:t>
      </w:r>
      <w:r w:rsidRPr="00230D41">
        <w:rPr>
          <w:rFonts w:ascii="Times New Roman" w:eastAsia="Times New Roman" w:hAnsi="Times New Roman" w:cs="Times New Roman"/>
          <w:sz w:val="20"/>
          <w:szCs w:val="24"/>
          <w:lang w:eastAsia="tr-TR"/>
        </w:rPr>
        <w:t>açılmasında aşağıda</w:t>
      </w:r>
      <w:r w:rsidRPr="00230D41">
        <w:rPr>
          <w:rFonts w:ascii="Times New Roman" w:eastAsia="Times New Roman" w:hAnsi="Times New Roman" w:cs="Times New Roman"/>
          <w:sz w:val="20"/>
          <w:szCs w:val="20"/>
          <w:lang w:eastAsia="tr-TR"/>
        </w:rPr>
        <w:t xml:space="preserve"> yer alan usul uygulanır;</w:t>
      </w:r>
      <w:r w:rsidRPr="00230D41">
        <w:rPr>
          <w:rFonts w:ascii="Times New Roman" w:eastAsia="Times New Roman" w:hAnsi="Times New Roman" w:cs="Times New Roman"/>
          <w:sz w:val="20"/>
          <w:szCs w:val="20"/>
          <w:lang w:eastAsia="tr-TR"/>
        </w:rPr>
        <w:tab/>
      </w:r>
    </w:p>
    <w:p w:rsidR="00230D41" w:rsidRPr="00230D41" w:rsidRDefault="00230D41" w:rsidP="00230D41">
      <w:pPr>
        <w:numPr>
          <w:ilvl w:val="0"/>
          <w:numId w:val="13"/>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bu Şartnamede belirtilen ihale saatine </w:t>
      </w:r>
      <w:r w:rsidRPr="00230D41">
        <w:rPr>
          <w:rFonts w:ascii="Times New Roman" w:eastAsia="Times New Roman" w:hAnsi="Times New Roman" w:cs="Times New Roman"/>
          <w:sz w:val="20"/>
          <w:szCs w:val="24"/>
          <w:lang w:eastAsia="tr-TR"/>
        </w:rPr>
        <w:t>kadar kaç</w:t>
      </w:r>
      <w:r w:rsidRPr="00230D41">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230D41" w:rsidRPr="00230D41" w:rsidRDefault="00230D41" w:rsidP="00230D41">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proofErr w:type="gramStart"/>
      <w:r w:rsidRPr="00230D41">
        <w:rPr>
          <w:rFonts w:ascii="Times New Roman" w:eastAsia="Times New Roman" w:hAnsi="Times New Roman" w:cs="Times New Roman"/>
          <w:sz w:val="20"/>
          <w:szCs w:val="20"/>
        </w:rPr>
        <w:t>c</w:t>
      </w:r>
      <w:proofErr w:type="gramEnd"/>
      <w:r w:rsidRPr="00230D41">
        <w:rPr>
          <w:rFonts w:ascii="Times New Roman" w:eastAsia="Times New Roman" w:hAnsi="Times New Roman" w:cs="Times New Roman"/>
          <w:sz w:val="20"/>
          <w:szCs w:val="20"/>
        </w:rPr>
        <w:t>. bendine göre düzenlenecek tutanaklar Değerlendirme Komitesince imzalanır. Bu tutanakların Değerlendirme Komitesi başkanı tarafından onaylanmış bir sureti isteyenlere imza karşılığı verilir.</w:t>
      </w:r>
    </w:p>
    <w:p w:rsidR="00230D41" w:rsidRDefault="00230D41" w:rsidP="00230D41">
      <w:pPr>
        <w:numPr>
          <w:ilvl w:val="0"/>
          <w:numId w:val="13"/>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32-Tekliflerin değerlendirilmesi</w:t>
      </w:r>
    </w:p>
    <w:p w:rsidR="0029105C"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230D41" w:rsidRPr="00230D41" w:rsidRDefault="00230D41" w:rsidP="00230D41">
      <w:pPr>
        <w:spacing w:after="60" w:line="240" w:lineRule="auto"/>
        <w:ind w:right="23"/>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Ancak, </w:t>
      </w:r>
    </w:p>
    <w:p w:rsidR="00230D41" w:rsidRPr="00230D41" w:rsidRDefault="00230D41" w:rsidP="00230D41">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230D41" w:rsidRDefault="00230D41" w:rsidP="00230D41">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w:t>
      </w:r>
      <w:r w:rsidR="00EA21B0" w:rsidRPr="00230D41">
        <w:rPr>
          <w:rFonts w:ascii="Times New Roman" w:eastAsia="Times New Roman" w:hAnsi="Times New Roman" w:cs="Times New Roman"/>
          <w:sz w:val="20"/>
          <w:szCs w:val="20"/>
          <w:lang w:eastAsia="tr-TR"/>
        </w:rPr>
        <w:t>belgeler,</w:t>
      </w:r>
      <w:r w:rsidR="00EA21B0" w:rsidRPr="00EA21B0">
        <w:rPr>
          <w:rFonts w:ascii="Times New Roman" w:eastAsia="Times New Roman" w:hAnsi="Times New Roman" w:cs="Times New Roman"/>
          <w:sz w:val="20"/>
          <w:szCs w:val="20"/>
          <w:lang w:eastAsia="tr-TR"/>
        </w:rPr>
        <w:t xml:space="preserve"> verilen</w:t>
      </w:r>
      <w:r w:rsidRPr="00EA21B0">
        <w:rPr>
          <w:rFonts w:ascii="Times New Roman" w:eastAsia="Times New Roman" w:hAnsi="Times New Roman" w:cs="Times New Roman"/>
          <w:sz w:val="20"/>
          <w:szCs w:val="20"/>
          <w:lang w:eastAsia="tr-TR"/>
        </w:rPr>
        <w:t xml:space="preserve"> süre içinde tamamlanacaktır.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Bu aşamada, mal alımı ve yapım işi ihalelerinde, isteklilerin ihale konusu işi yapabilme kapasitelerini belirleyen yeterlik </w:t>
      </w:r>
      <w:proofErr w:type="gramStart"/>
      <w:r w:rsidRPr="00230D41">
        <w:rPr>
          <w:rFonts w:ascii="Times New Roman" w:eastAsia="Times New Roman" w:hAnsi="Times New Roman" w:cs="Times New Roman"/>
          <w:sz w:val="20"/>
          <w:szCs w:val="20"/>
        </w:rPr>
        <w:t>kriterlerine</w:t>
      </w:r>
      <w:proofErr w:type="gramEnd"/>
      <w:r w:rsidRPr="00230D41">
        <w:rPr>
          <w:rFonts w:ascii="Times New Roman" w:eastAsia="Times New Roman" w:hAnsi="Times New Roman" w:cs="Times New Roman"/>
          <w:sz w:val="20"/>
          <w:szCs w:val="20"/>
        </w:rPr>
        <w:t xml:space="preserve"> ve tekliflerin ihale dosyasında belirtilen şartlara uygun olup olmadığı incelenir. Uygun olmadığı belirlenen isteklilerin teklifleri değerlendirme dışı bırakılır.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lastRenderedPageBreak/>
        <w:t xml:space="preserve">En son aşamada isteklilerin mali teklif mektubu eki cetvellerinde aritmetik hata bulunup bulunmadığı kontrol edilir.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r w:rsidR="00EA21B0" w:rsidRPr="00230D41">
        <w:rPr>
          <w:rFonts w:ascii="Times New Roman" w:eastAsia="Times New Roman" w:hAnsi="Times New Roman" w:cs="Times New Roman"/>
          <w:sz w:val="20"/>
          <w:szCs w:val="20"/>
        </w:rPr>
        <w:t>re ’sen</w:t>
      </w:r>
      <w:r w:rsidRPr="00230D41">
        <w:rPr>
          <w:rFonts w:ascii="Times New Roman" w:eastAsia="Times New Roman" w:hAnsi="Times New Roman" w:cs="Times New Roman"/>
          <w:sz w:val="20"/>
          <w:szCs w:val="20"/>
        </w:rPr>
        <w:t xml:space="preserve"> düzeltilir. Yapılan bu düzeltme sonucu bulunan teklif, isteklinin esas teklifi olarak kabul edilir ve bu durum hemen istekliye yazı ile bildirilir.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sz w:val="20"/>
          <w:szCs w:val="24"/>
          <w:lang w:eastAsia="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30D41">
        <w:rPr>
          <w:rFonts w:ascii="Times New Roman" w:eastAsia="Times New Roman" w:hAnsi="Times New Roman" w:cs="Times New Roman"/>
          <w:sz w:val="20"/>
          <w:szCs w:val="24"/>
          <w:lang w:eastAsia="tr-TR"/>
        </w:rPr>
        <w:t>metodoloji</w:t>
      </w:r>
      <w:proofErr w:type="gramEnd"/>
      <w:r w:rsidRPr="00230D41">
        <w:rPr>
          <w:rFonts w:ascii="Times New Roman" w:eastAsia="Times New Roman" w:hAnsi="Times New Roman" w:cs="Times New Roman"/>
          <w:sz w:val="20"/>
          <w:szCs w:val="24"/>
          <w:lang w:eastAsia="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(Değişik:21.01.2011 tarih ve 15 sayılı Müsteşarlık Olur’u m.13)</w:t>
      </w:r>
      <w:r w:rsidRPr="00230D41">
        <w:rPr>
          <w:rFonts w:ascii="Times New Roman" w:eastAsia="Times New Roman" w:hAnsi="Times New Roman" w:cs="Times New Roman"/>
          <w:color w:val="000000"/>
          <w:sz w:val="20"/>
          <w:szCs w:val="24"/>
          <w:lang w:eastAsia="tr-TR"/>
        </w:rPr>
        <w:t xml:space="preserve"> Sözleşme Makamının tekliflerin mali kaynakları aşması halinde aşan tutarı kendi ödemek istemesi durumu hariç olmak üzere, tüm ihalelerde, sözleşme için kullanılabilecek azami bütçeyi aşan teklifler elenecektir.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İhalenin sonuçlandırılması </w:t>
      </w:r>
      <w:proofErr w:type="gramStart"/>
      <w:r w:rsidRPr="00230D41">
        <w:rPr>
          <w:rFonts w:ascii="Times New Roman" w:eastAsia="Times New Roman" w:hAnsi="Times New Roman" w:cs="Times New Roman"/>
          <w:color w:val="000000"/>
          <w:sz w:val="20"/>
          <w:szCs w:val="24"/>
          <w:lang w:eastAsia="tr-TR"/>
        </w:rPr>
        <w:t>kriterleri</w:t>
      </w:r>
      <w:proofErr w:type="gramEnd"/>
      <w:r w:rsidRPr="00230D41">
        <w:rPr>
          <w:rFonts w:ascii="Times New Roman" w:eastAsia="Times New Roman" w:hAnsi="Times New Roman" w:cs="Times New Roman"/>
          <w:color w:val="000000"/>
          <w:sz w:val="20"/>
          <w:szCs w:val="24"/>
          <w:lang w:eastAsia="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33- İsteklilerden tekliflerine açıklık getirilmesinin istenilmesi</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rFonts w:ascii="Times New Roman" w:eastAsia="Times New Roman" w:hAnsi="Times New Roman" w:cs="Times New Roman"/>
          <w:bCs/>
          <w:sz w:val="20"/>
          <w:szCs w:val="20"/>
        </w:rPr>
        <w:t>ın açıklama talebi ve isteklinin bu talebe vereceği cevaplar yazılı olacaktır.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34-Bütün tekliflerin reddedilmesi ve ihalenin iptal edilmesinde Sözleşme Makamının serbestliği</w:t>
      </w:r>
    </w:p>
    <w:p w:rsidR="00230D41" w:rsidRDefault="00230D41" w:rsidP="00230D41">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 xml:space="preserve">Değerlendirme Komitesinin kararı üzerine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bütün tekliflerin reddedilmesi </w:t>
      </w:r>
      <w:proofErr w:type="gramStart"/>
      <w:r w:rsidRPr="00230D41">
        <w:rPr>
          <w:rFonts w:ascii="Times New Roman" w:eastAsia="Times New Roman" w:hAnsi="Times New Roman" w:cs="Times New Roman"/>
          <w:bCs/>
          <w:sz w:val="20"/>
          <w:szCs w:val="20"/>
        </w:rPr>
        <w:t>nedeniyle  herhangi</w:t>
      </w:r>
      <w:proofErr w:type="gramEnd"/>
      <w:r w:rsidRPr="00230D41">
        <w:rPr>
          <w:rFonts w:ascii="Times New Roman" w:eastAsia="Times New Roman" w:hAnsi="Times New Roman" w:cs="Times New Roman"/>
          <w:bCs/>
          <w:sz w:val="20"/>
          <w:szCs w:val="20"/>
        </w:rPr>
        <w:t xml:space="preserve"> bir yükümlülük altına girmez. </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İptal, aşağıdaki durumlarda gerçekleşebilir:</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Tekl</w:t>
      </w:r>
      <w:r w:rsidR="001A5D9F">
        <w:rPr>
          <w:rFonts w:ascii="Times New Roman" w:eastAsia="Times New Roman" w:hAnsi="Times New Roman" w:cs="Times New Roman"/>
          <w:color w:val="000000"/>
          <w:sz w:val="20"/>
          <w:szCs w:val="24"/>
          <w:lang w:eastAsia="tr-TR"/>
        </w:rPr>
        <w:t>if sürecinin başarısız olması, Örneğin;</w:t>
      </w:r>
      <w:r w:rsidR="008D32C7">
        <w:rPr>
          <w:rFonts w:ascii="Times New Roman" w:eastAsia="Times New Roman" w:hAnsi="Times New Roman" w:cs="Times New Roman"/>
          <w:color w:val="000000"/>
          <w:sz w:val="20"/>
          <w:szCs w:val="24"/>
          <w:lang w:eastAsia="tr-TR"/>
        </w:rPr>
        <w:t xml:space="preserve"> n</w:t>
      </w:r>
      <w:r w:rsidRPr="00230D41">
        <w:rPr>
          <w:rFonts w:ascii="Times New Roman" w:eastAsia="Times New Roman" w:hAnsi="Times New Roman" w:cs="Times New Roman"/>
          <w:color w:val="000000"/>
          <w:sz w:val="20"/>
          <w:szCs w:val="24"/>
          <w:lang w:eastAsia="tr-TR"/>
        </w:rPr>
        <w:t>itelik açısından ve mali açıdan değerli bir teklif gelmemesi ya da hiçbir teklif gelmemesi;</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Projenin ekonomik ya da teknik verilerinin temelden değişmesi;</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 xml:space="preserve">(Değişik:21.01.2011 tarih ve 15 sayılı Müsteşarlık Olur’u m.14) </w:t>
      </w:r>
      <w:r w:rsidRPr="00230D41">
        <w:rPr>
          <w:rFonts w:ascii="Times New Roman" w:eastAsia="Times New Roman" w:hAnsi="Times New Roman" w:cs="Times New Roman"/>
          <w:color w:val="000000"/>
          <w:sz w:val="20"/>
          <w:szCs w:val="24"/>
          <w:lang w:eastAsia="tr-TR"/>
        </w:rPr>
        <w:t>Teknik açıdan yeterli olan tüm tekliflerin sözleşme için ayrılan azami bütçeyi aşması (Sözleşme Makamının tekliflerin mali kaynakları aşması halinde aşan tutarı kendi ödemek istemesi durumu hariç);</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İstisnai haller ya da mücbir sebeplerin, sözleşmenin normal şekilde ifasını </w:t>
      </w:r>
      <w:r w:rsidR="00EA21B0" w:rsidRPr="00230D41">
        <w:rPr>
          <w:rFonts w:ascii="Times New Roman" w:eastAsia="Times New Roman" w:hAnsi="Times New Roman" w:cs="Times New Roman"/>
          <w:color w:val="000000"/>
          <w:sz w:val="20"/>
          <w:szCs w:val="24"/>
          <w:lang w:eastAsia="tr-TR"/>
        </w:rPr>
        <w:t>imkânsız</w:t>
      </w:r>
      <w:r w:rsidRPr="00230D41">
        <w:rPr>
          <w:rFonts w:ascii="Times New Roman" w:eastAsia="Times New Roman" w:hAnsi="Times New Roman" w:cs="Times New Roman"/>
          <w:color w:val="000000"/>
          <w:sz w:val="20"/>
          <w:szCs w:val="24"/>
          <w:lang w:eastAsia="tr-TR"/>
        </w:rPr>
        <w:t xml:space="preserve"> kılması.</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sz w:val="20"/>
          <w:szCs w:val="20"/>
        </w:rPr>
        <w:t>İhalenin iptal edilmesi halinde bu durum bütün isteklilere derhal bildirilir.</w:t>
      </w:r>
      <w:r w:rsidRPr="00230D41">
        <w:rPr>
          <w:rFonts w:ascii="Times New Roman" w:eastAsia="Times New Roman" w:hAnsi="Times New Roman" w:cs="Times New Roman"/>
          <w:color w:val="000000"/>
          <w:sz w:val="20"/>
          <w:szCs w:val="20"/>
        </w:rPr>
        <w:t xml:space="preserve"> İhale sürecinin iptal edilmesi</w:t>
      </w:r>
      <w:r w:rsidRPr="00230D41">
        <w:rPr>
          <w:rFonts w:ascii="Times New Roman" w:eastAsia="Times New Roman" w:hAnsi="Times New Roman" w:cs="Times New Roman"/>
          <w:b/>
          <w:color w:val="000000"/>
          <w:sz w:val="20"/>
          <w:szCs w:val="20"/>
        </w:rPr>
        <w:t xml:space="preserve"> </w:t>
      </w:r>
      <w:r w:rsidRPr="00230D41">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35- Etik Kurallar</w:t>
      </w:r>
    </w:p>
    <w:p w:rsidR="00230D41" w:rsidRPr="00230D41" w:rsidRDefault="00230D41" w:rsidP="00230D41">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lastRenderedPageBreak/>
        <w:t>Kalkınma Ajansları tarafından sağlanan mali destekler kapsamında Sözleşme Makamının gerçekleştirdiği</w:t>
      </w:r>
      <w:r w:rsidRPr="00230D41">
        <w:rPr>
          <w:rFonts w:ascii="Arial" w:eastAsia="Times New Roman" w:hAnsi="Arial" w:cs="Times New Roman"/>
          <w:bCs/>
          <w:sz w:val="20"/>
          <w:szCs w:val="20"/>
        </w:rPr>
        <w:t xml:space="preserve"> </w:t>
      </w:r>
      <w:r w:rsidRPr="00230D41">
        <w:rPr>
          <w:rFonts w:ascii="Times New Roman" w:eastAsia="Times New Roman" w:hAnsi="Times New Roman" w:cs="Times New Roman"/>
          <w:bCs/>
          <w:sz w:val="20"/>
          <w:szCs w:val="20"/>
        </w:rPr>
        <w:t>ihalelerde aşağıda belirtilen etik kurallara uyulması zorunludur;</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AB36C5" w:rsidRDefault="00230D41" w:rsidP="00AB36C5">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AB36C5" w:rsidRDefault="00230D41" w:rsidP="00AB36C5">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Madde 36- İtirazlar</w:t>
      </w:r>
    </w:p>
    <w:p w:rsidR="00230D41" w:rsidRPr="00AB36C5" w:rsidRDefault="00230D41" w:rsidP="00AB36C5">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230D41" w:rsidRPr="00230D41" w:rsidRDefault="00230D41" w:rsidP="00230D41">
      <w:pPr>
        <w:spacing w:before="120" w:after="120" w:line="240" w:lineRule="auto"/>
        <w:rPr>
          <w:rFonts w:ascii="Times New Roman" w:eastAsia="Times New Roman" w:hAnsi="Times New Roman" w:cs="Times New Roman"/>
          <w:sz w:val="24"/>
          <w:szCs w:val="24"/>
          <w:lang w:eastAsia="tr-TR"/>
        </w:rPr>
      </w:pP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Okudum, kabul ediyorum. .../.../20...</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İmza</w:t>
      </w:r>
    </w:p>
    <w:p w:rsidR="009B19DD" w:rsidRDefault="00230D41" w:rsidP="009B18A2">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i/>
          <w:color w:val="000000"/>
          <w:sz w:val="20"/>
          <w:szCs w:val="20"/>
          <w:highlight w:val="lightGray"/>
        </w:rPr>
        <w:t>Teklif Veren</w:t>
      </w:r>
    </w:p>
    <w:p w:rsidR="00230D41" w:rsidRDefault="00230D41" w:rsidP="009B19DD">
      <w:pPr>
        <w:rPr>
          <w:rFonts w:ascii="Times New Roman" w:eastAsia="Times New Roman" w:hAnsi="Times New Roman" w:cs="Times New Roman"/>
          <w:sz w:val="20"/>
          <w:szCs w:val="20"/>
        </w:rPr>
      </w:pPr>
    </w:p>
    <w:p w:rsid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Default="009B19DD"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0B4E9B" w:rsidRDefault="000B4E9B" w:rsidP="009B19DD">
      <w:pPr>
        <w:rPr>
          <w:rFonts w:ascii="Times New Roman" w:eastAsia="Times New Roman" w:hAnsi="Times New Roman" w:cs="Times New Roman"/>
          <w:b/>
          <w:sz w:val="20"/>
          <w:szCs w:val="20"/>
        </w:rPr>
      </w:pPr>
    </w:p>
    <w:p w:rsidR="000B4E9B" w:rsidRDefault="000B4E9B" w:rsidP="009B19DD">
      <w:pPr>
        <w:rPr>
          <w:rFonts w:ascii="Times New Roman" w:eastAsia="Times New Roman" w:hAnsi="Times New Roman" w:cs="Times New Roman"/>
          <w:b/>
          <w:sz w:val="20"/>
          <w:szCs w:val="20"/>
        </w:rPr>
      </w:pPr>
    </w:p>
    <w:p w:rsidR="000B4E9B" w:rsidRDefault="000B4E9B" w:rsidP="009B19DD">
      <w:pPr>
        <w:rPr>
          <w:rFonts w:ascii="Times New Roman" w:eastAsia="Times New Roman" w:hAnsi="Times New Roman" w:cs="Times New Roman"/>
          <w:b/>
          <w:sz w:val="20"/>
          <w:szCs w:val="20"/>
        </w:rPr>
      </w:pPr>
    </w:p>
    <w:p w:rsidR="000B4E9B" w:rsidRDefault="000B4E9B" w:rsidP="009B19DD">
      <w:pPr>
        <w:rPr>
          <w:rFonts w:ascii="Times New Roman" w:eastAsia="Times New Roman" w:hAnsi="Times New Roman" w:cs="Times New Roman"/>
          <w:b/>
          <w:sz w:val="20"/>
          <w:szCs w:val="20"/>
        </w:rPr>
      </w:pPr>
    </w:p>
    <w:p w:rsidR="000B4E9B" w:rsidRDefault="000B4E9B"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9B19DD" w:rsidRPr="00896539" w:rsidRDefault="009B19DD" w:rsidP="00FE668A">
      <w:pPr>
        <w:jc w:val="center"/>
        <w:rPr>
          <w:rFonts w:ascii="Times New Roman" w:eastAsia="Times New Roman" w:hAnsi="Times New Roman" w:cs="Times New Roman"/>
          <w:b/>
          <w:bCs/>
          <w:sz w:val="28"/>
          <w:szCs w:val="28"/>
        </w:rPr>
      </w:pPr>
      <w:bookmarkStart w:id="8" w:name="_Bölüm_B:_Taslak_Sözleşme_(Özel_Koşu"/>
      <w:bookmarkStart w:id="9" w:name="_Toc233021553"/>
      <w:bookmarkEnd w:id="8"/>
      <w:r w:rsidRPr="00896539">
        <w:rPr>
          <w:rFonts w:ascii="Times New Roman" w:eastAsia="Times New Roman" w:hAnsi="Times New Roman" w:cs="Times New Roman"/>
          <w:b/>
          <w:bCs/>
          <w:sz w:val="28"/>
          <w:szCs w:val="28"/>
        </w:rPr>
        <w:t>Bölüm B: Taslak Sözleşme (Özel Koşullar) ve Ekleri</w:t>
      </w:r>
      <w:bookmarkEnd w:id="9"/>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br w:type="page"/>
      </w: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FE668A">
      <w:pPr>
        <w:jc w:val="center"/>
        <w:rPr>
          <w:rFonts w:ascii="Times New Roman" w:eastAsia="Times New Roman" w:hAnsi="Times New Roman" w:cs="Times New Roman"/>
          <w:b/>
          <w:sz w:val="20"/>
          <w:szCs w:val="20"/>
        </w:rPr>
      </w:pPr>
      <w:bookmarkStart w:id="10" w:name="_Toc232234022"/>
      <w:r w:rsidRPr="009B19DD">
        <w:rPr>
          <w:rFonts w:ascii="Times New Roman" w:eastAsia="Times New Roman" w:hAnsi="Times New Roman" w:cs="Times New Roman"/>
          <w:b/>
          <w:sz w:val="20"/>
          <w:szCs w:val="20"/>
        </w:rPr>
        <w:t>SÖZLEŞME VE ÖZEL KOŞULLAR</w:t>
      </w:r>
      <w:bookmarkEnd w:id="10"/>
    </w:p>
    <w:p w:rsidR="009B19DD" w:rsidRPr="009B19DD" w:rsidRDefault="009B19DD" w:rsidP="009B19DD">
      <w:pPr>
        <w:rPr>
          <w:rFonts w:ascii="Times New Roman" w:eastAsia="Times New Roman" w:hAnsi="Times New Roman" w:cs="Times New Roman"/>
          <w:sz w:val="20"/>
          <w:szCs w:val="20"/>
        </w:rPr>
      </w:pPr>
      <w:r w:rsidRPr="009B19DD">
        <w:rPr>
          <w:rFonts w:ascii="Times New Roman" w:eastAsia="Times New Roman" w:hAnsi="Times New Roman" w:cs="Times New Roman"/>
          <w:b/>
          <w:bCs/>
          <w:sz w:val="20"/>
          <w:szCs w:val="20"/>
        </w:rPr>
        <w:tab/>
      </w:r>
      <w:r w:rsidR="00726B18">
        <w:rPr>
          <w:rFonts w:ascii="Times New Roman" w:eastAsia="Times New Roman" w:hAnsi="Times New Roman" w:cs="Times New Roman"/>
          <w:noProof/>
          <w:sz w:val="20"/>
          <w:szCs w:val="20"/>
          <w:lang w:eastAsia="tr-TR"/>
        </w:rPr>
        <mc:AlternateContent>
          <mc:Choice Requires="wps">
            <w:drawing>
              <wp:inline distT="0" distB="0" distL="0" distR="0">
                <wp:extent cx="5864225" cy="543560"/>
                <wp:effectExtent l="0" t="0" r="22225" b="2794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402D12" w:rsidRPr="00C24BE6" w:rsidRDefault="00402D12" w:rsidP="009B19D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PwIXWi8CAABUBAAADgAAAAAAAAAAAAAAAAAuAgAAZHJz&#10;L2Uyb0RvYy54bWxQSwECLQAUAAYACAAAACEA48ZQDNsAAAAEAQAADwAAAAAAAAAAAAAAAACJBAAA&#10;ZHJzL2Rvd25yZXYueG1sUEsFBgAAAAAEAAQA8wAAAJEFAAAAAA==&#10;" fillcolor="silver">
                <v:textbox>
                  <w:txbxContent>
                    <w:p w:rsidR="001E0ADE" w:rsidRPr="00C24BE6" w:rsidRDefault="001E0ADE" w:rsidP="009B19D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9B19DD" w:rsidRPr="009B19DD" w:rsidRDefault="00B14E9F" w:rsidP="00FE668A">
      <w:pPr>
        <w:jc w:val="center"/>
        <w:rPr>
          <w:rFonts w:ascii="Times New Roman" w:eastAsia="Times New Roman" w:hAnsi="Times New Roman" w:cs="Times New Roman"/>
          <w:b/>
          <w:sz w:val="20"/>
          <w:szCs w:val="20"/>
        </w:rPr>
      </w:pPr>
      <w:bookmarkStart w:id="11" w:name="_Toc179364466"/>
      <w:bookmarkStart w:id="12" w:name="_Toc232234023"/>
      <w:r>
        <w:rPr>
          <w:rFonts w:ascii="Times New Roman" w:eastAsia="Times New Roman" w:hAnsi="Times New Roman" w:cs="Times New Roman"/>
          <w:b/>
          <w:sz w:val="20"/>
          <w:szCs w:val="20"/>
        </w:rPr>
        <w:t>MAL ALIMI</w:t>
      </w:r>
      <w:r w:rsidR="009B19DD" w:rsidRPr="009B19DD">
        <w:rPr>
          <w:rFonts w:ascii="Times New Roman" w:eastAsia="Times New Roman" w:hAnsi="Times New Roman" w:cs="Times New Roman"/>
          <w:b/>
          <w:sz w:val="20"/>
          <w:szCs w:val="20"/>
        </w:rPr>
        <w:t xml:space="preserve"> SÖZLEŞMESİ</w:t>
      </w:r>
      <w:bookmarkEnd w:id="11"/>
      <w:bookmarkEnd w:id="12"/>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Bir tarafta</w:t>
      </w:r>
    </w:p>
    <w:p w:rsidR="00C27D1A" w:rsidRDefault="00C27D1A" w:rsidP="009B5FFE">
      <w:pPr>
        <w:pStyle w:val="AralkYok"/>
        <w:jc w:val="both"/>
        <w:rPr>
          <w:rFonts w:ascii="Times New Roman" w:hAnsi="Times New Roman" w:cs="Times New Roman"/>
          <w:sz w:val="20"/>
          <w:szCs w:val="20"/>
        </w:rPr>
      </w:pPr>
      <w:r w:rsidRPr="00C27D1A">
        <w:rPr>
          <w:rFonts w:ascii="Times New Roman" w:hAnsi="Times New Roman" w:cs="Times New Roman"/>
          <w:sz w:val="20"/>
          <w:szCs w:val="20"/>
        </w:rPr>
        <w:t xml:space="preserve">DOAL Otomotiv Makina İmalat Enerji İnşaat Sanayi ve Ticaret Limited </w:t>
      </w:r>
      <w:proofErr w:type="gramStart"/>
      <w:r w:rsidRPr="00C27D1A">
        <w:rPr>
          <w:rFonts w:ascii="Times New Roman" w:hAnsi="Times New Roman" w:cs="Times New Roman"/>
          <w:sz w:val="20"/>
          <w:szCs w:val="20"/>
        </w:rPr>
        <w:t>Şirketi</w:t>
      </w:r>
      <w:r>
        <w:rPr>
          <w:rFonts w:ascii="Times New Roman" w:hAnsi="Times New Roman" w:cs="Times New Roman"/>
          <w:sz w:val="20"/>
          <w:szCs w:val="20"/>
        </w:rPr>
        <w:t xml:space="preserve">  </w:t>
      </w:r>
      <w:r w:rsidRPr="00C27D1A">
        <w:rPr>
          <w:rFonts w:ascii="Times New Roman" w:hAnsi="Times New Roman" w:cs="Times New Roman"/>
          <w:sz w:val="20"/>
          <w:szCs w:val="20"/>
        </w:rPr>
        <w:t>D</w:t>
      </w:r>
      <w:proofErr w:type="gramEnd"/>
      <w:r w:rsidRPr="00C27D1A">
        <w:rPr>
          <w:rFonts w:ascii="Times New Roman" w:hAnsi="Times New Roman" w:cs="Times New Roman"/>
          <w:sz w:val="20"/>
          <w:szCs w:val="20"/>
        </w:rPr>
        <w:t xml:space="preserve"> – 400 Karayolu 16.km </w:t>
      </w:r>
    </w:p>
    <w:p w:rsidR="00C27D1A" w:rsidRDefault="00C27D1A" w:rsidP="009B5FFE">
      <w:pPr>
        <w:pStyle w:val="AralkYok"/>
        <w:jc w:val="both"/>
        <w:rPr>
          <w:rFonts w:ascii="Times New Roman" w:hAnsi="Times New Roman" w:cs="Times New Roman"/>
          <w:sz w:val="20"/>
          <w:szCs w:val="20"/>
        </w:rPr>
      </w:pPr>
      <w:r w:rsidRPr="00C27D1A">
        <w:rPr>
          <w:rFonts w:ascii="Times New Roman" w:hAnsi="Times New Roman" w:cs="Times New Roman"/>
          <w:sz w:val="20"/>
          <w:szCs w:val="20"/>
        </w:rPr>
        <w:t xml:space="preserve">No: 12 / </w:t>
      </w:r>
      <w:proofErr w:type="gramStart"/>
      <w:r w:rsidRPr="00C27D1A">
        <w:rPr>
          <w:rFonts w:ascii="Times New Roman" w:hAnsi="Times New Roman" w:cs="Times New Roman"/>
          <w:sz w:val="20"/>
          <w:szCs w:val="20"/>
        </w:rPr>
        <w:t>A     Akdeniz</w:t>
      </w:r>
      <w:proofErr w:type="gramEnd"/>
      <w:r w:rsidRPr="00C27D1A">
        <w:rPr>
          <w:rFonts w:ascii="Times New Roman" w:hAnsi="Times New Roman" w:cs="Times New Roman"/>
          <w:sz w:val="20"/>
          <w:szCs w:val="20"/>
        </w:rPr>
        <w:t xml:space="preserve"> - MERSİN </w:t>
      </w:r>
      <w:r w:rsidR="009B19DD" w:rsidRPr="00FE668A">
        <w:rPr>
          <w:rFonts w:ascii="Times New Roman" w:hAnsi="Times New Roman" w:cs="Times New Roman"/>
          <w:sz w:val="20"/>
          <w:szCs w:val="20"/>
        </w:rPr>
        <w:t xml:space="preserve">("Sözleşme Makamı"), </w:t>
      </w:r>
    </w:p>
    <w:p w:rsidR="009B19DD" w:rsidRPr="00FE668A" w:rsidRDefault="00C27D1A" w:rsidP="009B5FFE">
      <w:pPr>
        <w:pStyle w:val="AralkYok"/>
        <w:jc w:val="both"/>
        <w:rPr>
          <w:rFonts w:ascii="Times New Roman" w:hAnsi="Times New Roman" w:cs="Times New Roman"/>
          <w:sz w:val="20"/>
          <w:szCs w:val="20"/>
        </w:rPr>
      </w:pPr>
      <w:proofErr w:type="gramStart"/>
      <w:r>
        <w:rPr>
          <w:rFonts w:ascii="Times New Roman" w:hAnsi="Times New Roman" w:cs="Times New Roman"/>
          <w:sz w:val="20"/>
          <w:szCs w:val="20"/>
        </w:rPr>
        <w:t>ve</w:t>
      </w:r>
      <w:proofErr w:type="gramEnd"/>
      <w:r>
        <w:rPr>
          <w:rFonts w:ascii="Times New Roman" w:hAnsi="Times New Roman" w:cs="Times New Roman"/>
          <w:sz w:val="20"/>
          <w:szCs w:val="20"/>
        </w:rPr>
        <w:t xml:space="preserve"> </w:t>
      </w:r>
      <w:r w:rsidR="009B19DD" w:rsidRPr="00FE668A">
        <w:rPr>
          <w:rFonts w:ascii="Times New Roman" w:hAnsi="Times New Roman" w:cs="Times New Roman"/>
          <w:sz w:val="20"/>
          <w:szCs w:val="20"/>
        </w:rPr>
        <w:t>Diğer tarafta</w:t>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sym w:font="Symbol" w:char="F03C"/>
      </w:r>
      <w:r w:rsidRPr="00FE668A">
        <w:rPr>
          <w:rFonts w:ascii="Times New Roman" w:hAnsi="Times New Roman" w:cs="Times New Roman"/>
          <w:sz w:val="20"/>
          <w:szCs w:val="20"/>
        </w:rPr>
        <w:t xml:space="preserve"> Tedarikçinin/Hizmet Sunucusunun/Yapım Müteahhidinin Tam Resmi Adı </w:t>
      </w:r>
      <w:r w:rsidRPr="00FE668A">
        <w:rPr>
          <w:rFonts w:ascii="Times New Roman" w:hAnsi="Times New Roman" w:cs="Times New Roman"/>
          <w:sz w:val="20"/>
          <w:szCs w:val="20"/>
        </w:rPr>
        <w:sym w:font="Symbol" w:char="F03E"/>
      </w:r>
      <w:r w:rsidRPr="00FE668A">
        <w:rPr>
          <w:rFonts w:ascii="Times New Roman" w:hAnsi="Times New Roman" w:cs="Times New Roman"/>
          <w:sz w:val="20"/>
          <w:szCs w:val="20"/>
        </w:rPr>
        <w:t xml:space="preserve">  </w:t>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sym w:font="Symbol" w:char="F03C"/>
      </w:r>
      <w:r w:rsidRPr="00FE668A">
        <w:rPr>
          <w:rFonts w:ascii="Times New Roman" w:hAnsi="Times New Roman" w:cs="Times New Roman"/>
          <w:sz w:val="20"/>
          <w:szCs w:val="20"/>
        </w:rPr>
        <w:t xml:space="preserve"> Hukuki statüsü / </w:t>
      </w:r>
      <w:r w:rsidR="00A2529B" w:rsidRPr="00FE668A">
        <w:rPr>
          <w:rFonts w:ascii="Times New Roman" w:hAnsi="Times New Roman" w:cs="Times New Roman"/>
          <w:sz w:val="20"/>
          <w:szCs w:val="20"/>
        </w:rPr>
        <w:t>unvanı</w:t>
      </w:r>
      <w:r w:rsidRPr="00FE668A">
        <w:rPr>
          <w:rFonts w:ascii="Times New Roman" w:hAnsi="Times New Roman" w:cs="Times New Roman"/>
          <w:sz w:val="20"/>
          <w:szCs w:val="20"/>
        </w:rPr>
        <w:t xml:space="preserve"> </w:t>
      </w:r>
      <w:r w:rsidRPr="00FE668A">
        <w:rPr>
          <w:rFonts w:ascii="Times New Roman" w:hAnsi="Times New Roman" w:cs="Times New Roman"/>
          <w:sz w:val="20"/>
          <w:szCs w:val="20"/>
        </w:rPr>
        <w:sym w:font="Symbol" w:char="F03E"/>
      </w:r>
      <w:r w:rsidRPr="00FE668A">
        <w:rPr>
          <w:rFonts w:ascii="Times New Roman" w:hAnsi="Times New Roman" w:cs="Times New Roman"/>
          <w:sz w:val="20"/>
          <w:szCs w:val="20"/>
        </w:rPr>
        <w:t xml:space="preserve"> </w:t>
      </w:r>
      <w:r w:rsidRPr="00FE668A">
        <w:rPr>
          <w:rFonts w:ascii="Times New Roman" w:hAnsi="Times New Roman" w:cs="Times New Roman"/>
          <w:sz w:val="20"/>
          <w:szCs w:val="20"/>
          <w:vertAlign w:val="superscript"/>
        </w:rPr>
        <w:footnoteReference w:id="2"/>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&lt; Resmi tescil numarası &gt;</w:t>
      </w:r>
      <w:r w:rsidRPr="00FE668A">
        <w:rPr>
          <w:rFonts w:ascii="Times New Roman" w:hAnsi="Times New Roman" w:cs="Times New Roman"/>
          <w:sz w:val="20"/>
          <w:szCs w:val="20"/>
          <w:vertAlign w:val="superscript"/>
        </w:rPr>
        <w:footnoteReference w:id="3"/>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&lt;Açık resmi-tebligat adresi&gt;</w:t>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 xml:space="preserve">&lt;Vergi dairesi ve numarası&gt;,  </w:t>
      </w:r>
    </w:p>
    <w:p w:rsidR="009B19DD"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 xml:space="preserve">(“Yüklenici”) olmak üzere,  taraflar aşağıdaki hususlarda anlaşmışlardır: </w:t>
      </w:r>
    </w:p>
    <w:p w:rsidR="00FE668A" w:rsidRPr="00FE668A" w:rsidRDefault="00FE668A" w:rsidP="009B5FFE">
      <w:pPr>
        <w:pStyle w:val="AralkYok"/>
        <w:jc w:val="both"/>
        <w:rPr>
          <w:rFonts w:ascii="Times New Roman" w:hAnsi="Times New Roman" w:cs="Times New Roman"/>
          <w:sz w:val="20"/>
          <w:szCs w:val="20"/>
        </w:rPr>
      </w:pPr>
    </w:p>
    <w:p w:rsidR="009B19DD" w:rsidRPr="009B19DD" w:rsidRDefault="009B19DD" w:rsidP="009B5FFE">
      <w:pPr>
        <w:jc w:val="both"/>
        <w:rPr>
          <w:rFonts w:ascii="Times New Roman" w:eastAsia="Times New Roman" w:hAnsi="Times New Roman" w:cs="Times New Roman"/>
          <w:b/>
          <w:sz w:val="20"/>
          <w:szCs w:val="20"/>
        </w:rPr>
      </w:pPr>
      <w:bookmarkStart w:id="13" w:name="_Toc179364467"/>
      <w:bookmarkStart w:id="14" w:name="_Toc232234024"/>
      <w:r w:rsidRPr="009B19DD">
        <w:rPr>
          <w:rFonts w:ascii="Times New Roman" w:eastAsia="Times New Roman" w:hAnsi="Times New Roman" w:cs="Times New Roman"/>
          <w:b/>
          <w:sz w:val="20"/>
          <w:szCs w:val="20"/>
        </w:rPr>
        <w:t>ÖZEL KOŞULLAR</w:t>
      </w:r>
      <w:bookmarkEnd w:id="13"/>
      <w:bookmarkEnd w:id="14"/>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 Konu</w:t>
      </w:r>
    </w:p>
    <w:p w:rsidR="009B19DD" w:rsidRPr="009B19DD" w:rsidRDefault="00B14E9F" w:rsidP="009B5F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Sözleşmenin Konusu MERSİN İlinde</w:t>
      </w:r>
      <w:r w:rsidR="009B19DD" w:rsidRPr="009B19DD">
        <w:rPr>
          <w:rFonts w:ascii="Times New Roman" w:eastAsia="Times New Roman" w:hAnsi="Times New Roman" w:cs="Times New Roman"/>
          <w:sz w:val="20"/>
          <w:szCs w:val="20"/>
        </w:rPr>
        <w:t xml:space="preserve"> uygulanacak</w:t>
      </w:r>
      <w:r>
        <w:rPr>
          <w:rFonts w:ascii="Times New Roman" w:eastAsia="Times New Roman" w:hAnsi="Times New Roman" w:cs="Times New Roman"/>
          <w:sz w:val="20"/>
          <w:szCs w:val="20"/>
        </w:rPr>
        <w:t xml:space="preserve"> </w:t>
      </w:r>
      <w:r w:rsidR="00C27D1A" w:rsidRPr="00C27D1A">
        <w:rPr>
          <w:rFonts w:ascii="Times New Roman" w:eastAsia="Times New Roman" w:hAnsi="Times New Roman" w:cs="Times New Roman"/>
          <w:sz w:val="20"/>
          <w:szCs w:val="20"/>
        </w:rPr>
        <w:t>DOAL Ltd.Şti.’</w:t>
      </w:r>
      <w:proofErr w:type="spellStart"/>
      <w:r w:rsidR="00C27D1A" w:rsidRPr="00C27D1A">
        <w:rPr>
          <w:rFonts w:ascii="Times New Roman" w:eastAsia="Times New Roman" w:hAnsi="Times New Roman" w:cs="Times New Roman"/>
          <w:sz w:val="20"/>
          <w:szCs w:val="20"/>
        </w:rPr>
        <w:t>nin</w:t>
      </w:r>
      <w:proofErr w:type="spellEnd"/>
      <w:r w:rsidR="00C27D1A" w:rsidRPr="00C27D1A">
        <w:rPr>
          <w:rFonts w:ascii="Times New Roman" w:eastAsia="Times New Roman" w:hAnsi="Times New Roman" w:cs="Times New Roman"/>
          <w:sz w:val="20"/>
          <w:szCs w:val="20"/>
        </w:rPr>
        <w:t xml:space="preserve"> Otomotiv Sektöründeki Stratejik Öneminin Arttırılması </w:t>
      </w:r>
      <w:r>
        <w:rPr>
          <w:rFonts w:ascii="Times New Roman" w:eastAsia="Times New Roman" w:hAnsi="Times New Roman" w:cs="Times New Roman"/>
          <w:sz w:val="20"/>
          <w:szCs w:val="20"/>
        </w:rPr>
        <w:t>Projesi için mal alımıdır.</w:t>
      </w:r>
      <w:r w:rsidR="009B19DD" w:rsidRPr="009B19DD">
        <w:rPr>
          <w:rFonts w:ascii="Times New Roman" w:eastAsia="Times New Roman" w:hAnsi="Times New Roman" w:cs="Times New Roman"/>
          <w:sz w:val="20"/>
          <w:szCs w:val="20"/>
        </w:rPr>
        <w:t xml:space="preserve"> </w:t>
      </w: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Sözleşmenin Yapısı</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Yüklenici, bu ihalede belirlenmiş olan ve öncelik sırasına göre, Özel Koşullar (“Özel Koşullar”) ve aşağıdaki Eklerde belirtilen koşullardan oluşan şartların,  gereğine uygun olarak faaliyetlerini sürdürecektir:</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Ek-1: Genel Koşullar</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Ek-2: Teknik Şartname (İş Tanımı)</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 xml:space="preserve">Ek-3: Teknik Teklif  &lt;Hizmet Alımlarında Organizasyon ve Metodoloji ve Kilit Uzmanların Özgeçmişleri </w:t>
      </w:r>
      <w:proofErr w:type="gramStart"/>
      <w:r w:rsidRPr="00152734">
        <w:rPr>
          <w:rFonts w:ascii="Times New Roman" w:hAnsi="Times New Roman" w:cs="Times New Roman"/>
          <w:sz w:val="20"/>
          <w:szCs w:val="20"/>
        </w:rPr>
        <w:t>dahil</w:t>
      </w:r>
      <w:proofErr w:type="gramEnd"/>
      <w:r w:rsidRPr="00152734">
        <w:rPr>
          <w:rFonts w:ascii="Times New Roman" w:hAnsi="Times New Roman" w:cs="Times New Roman"/>
          <w:sz w:val="20"/>
          <w:szCs w:val="20"/>
        </w:rPr>
        <w:t>&gt;</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Ek-4: Mali Teklif (Bütçe Dökümü)</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Ek-5: Standart Formlar ve Diğer Gerekli Belgeler</w:t>
      </w:r>
    </w:p>
    <w:p w:rsidR="009B19DD"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 xml:space="preserve">Yukarıdaki belgeler arasında herhangi bir çelişki olması durumunda, bunların hükümleri, yukarıda belirtilen öncelik sırasına göre uygulanır. </w:t>
      </w:r>
    </w:p>
    <w:p w:rsidR="00C5190B" w:rsidRPr="00152734" w:rsidRDefault="00C5190B" w:rsidP="009B5FFE">
      <w:pPr>
        <w:pStyle w:val="AralkYok"/>
        <w:jc w:val="both"/>
        <w:rPr>
          <w:rFonts w:ascii="Times New Roman" w:hAnsi="Times New Roman" w:cs="Times New Roman"/>
          <w:sz w:val="20"/>
          <w:szCs w:val="20"/>
          <w:u w:val="single"/>
        </w:rPr>
      </w:pP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Sözleşme bedeli ve Ödemeler</w:t>
      </w:r>
    </w:p>
    <w:p w:rsidR="009B19DD"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Sözleşme Bedeli</w:t>
      </w:r>
      <w:r w:rsidRPr="00152734">
        <w:rPr>
          <w:rFonts w:ascii="Times New Roman" w:hAnsi="Times New Roman" w:cs="Times New Roman"/>
          <w:sz w:val="20"/>
          <w:szCs w:val="20"/>
        </w:rPr>
        <w:tab/>
      </w:r>
      <w:proofErr w:type="gramStart"/>
      <w:r w:rsidRPr="00152734">
        <w:rPr>
          <w:rFonts w:ascii="Times New Roman" w:hAnsi="Times New Roman" w:cs="Times New Roman"/>
          <w:sz w:val="20"/>
          <w:szCs w:val="20"/>
        </w:rPr>
        <w:t>:.......…………</w:t>
      </w:r>
      <w:proofErr w:type="gramEnd"/>
      <w:r w:rsidRPr="00152734">
        <w:rPr>
          <w:rFonts w:ascii="Times New Roman" w:hAnsi="Times New Roman" w:cs="Times New Roman"/>
          <w:sz w:val="20"/>
          <w:szCs w:val="20"/>
        </w:rPr>
        <w:t xml:space="preserve"> TL’dir.</w:t>
      </w:r>
    </w:p>
    <w:p w:rsidR="00152734" w:rsidRPr="00152734" w:rsidRDefault="00152734" w:rsidP="009B5FFE">
      <w:pPr>
        <w:pStyle w:val="AralkYok"/>
        <w:jc w:val="both"/>
        <w:rPr>
          <w:rFonts w:ascii="Times New Roman" w:hAnsi="Times New Roman" w:cs="Times New Roman"/>
          <w:sz w:val="20"/>
          <w:szCs w:val="20"/>
        </w:rPr>
      </w:pPr>
    </w:p>
    <w:p w:rsidR="00C21513" w:rsidRPr="0099014A" w:rsidRDefault="009B19DD" w:rsidP="009B5FFE">
      <w:pPr>
        <w:pStyle w:val="AralkYok"/>
        <w:jc w:val="both"/>
        <w:rPr>
          <w:rFonts w:ascii="Times New Roman" w:hAnsi="Times New Roman" w:cs="Times New Roman"/>
          <w:sz w:val="20"/>
          <w:szCs w:val="20"/>
        </w:rPr>
      </w:pPr>
      <w:r w:rsidRPr="0099014A">
        <w:rPr>
          <w:rFonts w:ascii="Times New Roman" w:hAnsi="Times New Roman" w:cs="Times New Roman"/>
          <w:sz w:val="20"/>
          <w:szCs w:val="20"/>
        </w:rPr>
        <w:t>Sözleşme kapsamında ön ödeme</w:t>
      </w:r>
      <w:r w:rsidR="0099014A" w:rsidRPr="0099014A">
        <w:rPr>
          <w:rFonts w:ascii="Times New Roman" w:hAnsi="Times New Roman" w:cs="Times New Roman"/>
          <w:sz w:val="20"/>
          <w:szCs w:val="20"/>
        </w:rPr>
        <w:t xml:space="preserve"> </w:t>
      </w:r>
      <w:proofErr w:type="gramStart"/>
      <w:r w:rsidRPr="0099014A">
        <w:rPr>
          <w:rFonts w:ascii="Times New Roman" w:hAnsi="Times New Roman" w:cs="Times New Roman"/>
          <w:sz w:val="20"/>
          <w:szCs w:val="20"/>
        </w:rPr>
        <w:t>yapılacaktır</w:t>
      </w:r>
      <w:r w:rsidR="0099014A" w:rsidRPr="0099014A">
        <w:rPr>
          <w:rFonts w:ascii="Times New Roman" w:hAnsi="Times New Roman" w:cs="Times New Roman"/>
          <w:sz w:val="20"/>
          <w:szCs w:val="20"/>
        </w:rPr>
        <w:t xml:space="preserve"> </w:t>
      </w:r>
      <w:r w:rsidRPr="0099014A">
        <w:rPr>
          <w:rFonts w:ascii="Times New Roman" w:hAnsi="Times New Roman" w:cs="Times New Roman"/>
          <w:sz w:val="20"/>
          <w:szCs w:val="20"/>
        </w:rPr>
        <w:t>.</w:t>
      </w:r>
      <w:proofErr w:type="gramEnd"/>
      <w:r w:rsidRPr="0099014A">
        <w:rPr>
          <w:rFonts w:ascii="Times New Roman" w:hAnsi="Times New Roman" w:cs="Times New Roman"/>
          <w:sz w:val="20"/>
          <w:szCs w:val="20"/>
        </w:rPr>
        <w:t xml:space="preserve"> Ön ödem</w:t>
      </w:r>
      <w:r w:rsidR="0099014A" w:rsidRPr="0099014A">
        <w:rPr>
          <w:rFonts w:ascii="Times New Roman" w:hAnsi="Times New Roman" w:cs="Times New Roman"/>
          <w:sz w:val="20"/>
          <w:szCs w:val="20"/>
        </w:rPr>
        <w:t>e miktarı sözleşme bedelinin %2</w:t>
      </w:r>
      <w:r w:rsidR="00200EA3">
        <w:rPr>
          <w:rFonts w:ascii="Times New Roman" w:hAnsi="Times New Roman" w:cs="Times New Roman"/>
          <w:sz w:val="20"/>
          <w:szCs w:val="20"/>
        </w:rPr>
        <w:t>0</w:t>
      </w:r>
      <w:r w:rsidR="0099014A" w:rsidRPr="0099014A">
        <w:rPr>
          <w:rFonts w:ascii="Times New Roman" w:hAnsi="Times New Roman" w:cs="Times New Roman"/>
          <w:sz w:val="20"/>
          <w:szCs w:val="20"/>
        </w:rPr>
        <w:t>’</w:t>
      </w:r>
      <w:r w:rsidR="00200EA3">
        <w:rPr>
          <w:rFonts w:ascii="Times New Roman" w:hAnsi="Times New Roman" w:cs="Times New Roman"/>
          <w:sz w:val="20"/>
          <w:szCs w:val="20"/>
        </w:rPr>
        <w:t>s</w:t>
      </w:r>
      <w:r w:rsidRPr="0099014A">
        <w:rPr>
          <w:rFonts w:ascii="Times New Roman" w:hAnsi="Times New Roman" w:cs="Times New Roman"/>
          <w:sz w:val="20"/>
          <w:szCs w:val="20"/>
        </w:rPr>
        <w:t xml:space="preserve">i olan </w:t>
      </w:r>
      <w:proofErr w:type="gramStart"/>
      <w:r w:rsidRPr="0099014A">
        <w:rPr>
          <w:rFonts w:ascii="Times New Roman" w:hAnsi="Times New Roman" w:cs="Times New Roman"/>
          <w:sz w:val="20"/>
          <w:szCs w:val="20"/>
        </w:rPr>
        <w:t>………………..</w:t>
      </w:r>
      <w:proofErr w:type="gramEnd"/>
      <w:r w:rsidRPr="0099014A">
        <w:rPr>
          <w:rFonts w:ascii="Times New Roman" w:hAnsi="Times New Roman" w:cs="Times New Roman"/>
          <w:sz w:val="20"/>
          <w:szCs w:val="20"/>
        </w:rPr>
        <w:t xml:space="preserve"> TL’dir. Ön ödeme, sözleşme imza tarihinden sonra 15 gün içerisinde avans teminat mektubunun su</w:t>
      </w:r>
      <w:r w:rsidR="0099014A" w:rsidRPr="0099014A">
        <w:rPr>
          <w:rFonts w:ascii="Times New Roman" w:hAnsi="Times New Roman" w:cs="Times New Roman"/>
          <w:sz w:val="20"/>
          <w:szCs w:val="20"/>
        </w:rPr>
        <w:t>nulmasını takiben yapılacaktır.</w:t>
      </w:r>
    </w:p>
    <w:p w:rsidR="00152734" w:rsidRPr="0099014A" w:rsidRDefault="00152734" w:rsidP="009B5FFE">
      <w:pPr>
        <w:pStyle w:val="AralkYok"/>
        <w:jc w:val="both"/>
        <w:rPr>
          <w:rFonts w:ascii="Times New Roman" w:hAnsi="Times New Roman" w:cs="Times New Roman"/>
          <w:sz w:val="20"/>
          <w:szCs w:val="20"/>
        </w:rPr>
      </w:pPr>
    </w:p>
    <w:p w:rsidR="009B19DD" w:rsidRDefault="009B19DD" w:rsidP="009B5FFE">
      <w:pPr>
        <w:pStyle w:val="AralkYok"/>
        <w:jc w:val="both"/>
        <w:rPr>
          <w:rFonts w:ascii="Times New Roman" w:hAnsi="Times New Roman" w:cs="Times New Roman"/>
          <w:bCs/>
          <w:sz w:val="20"/>
          <w:szCs w:val="20"/>
        </w:rPr>
      </w:pPr>
      <w:r w:rsidRPr="0099014A">
        <w:rPr>
          <w:rFonts w:ascii="Times New Roman" w:hAnsi="Times New Roman" w:cs="Times New Roman"/>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0099014A" w:rsidRPr="0099014A">
        <w:rPr>
          <w:rFonts w:ascii="Times New Roman" w:hAnsi="Times New Roman" w:cs="Times New Roman"/>
          <w:bCs/>
          <w:sz w:val="20"/>
          <w:szCs w:val="20"/>
        </w:rPr>
        <w:t>.</w:t>
      </w:r>
    </w:p>
    <w:p w:rsidR="00566B4B" w:rsidRDefault="00566B4B" w:rsidP="009B5FFE">
      <w:pPr>
        <w:pStyle w:val="AralkYok"/>
        <w:jc w:val="both"/>
        <w:rPr>
          <w:rFonts w:ascii="Times New Roman" w:hAnsi="Times New Roman" w:cs="Times New Roman"/>
          <w:bCs/>
          <w:sz w:val="20"/>
          <w:szCs w:val="20"/>
        </w:rPr>
      </w:pPr>
    </w:p>
    <w:p w:rsidR="00C5190B" w:rsidRDefault="00C5190B" w:rsidP="009B5FFE">
      <w:pPr>
        <w:pStyle w:val="AralkYok"/>
        <w:jc w:val="both"/>
        <w:rPr>
          <w:rFonts w:ascii="Times New Roman" w:hAnsi="Times New Roman" w:cs="Times New Roman"/>
          <w:bCs/>
          <w:sz w:val="20"/>
          <w:szCs w:val="20"/>
        </w:rPr>
      </w:pPr>
    </w:p>
    <w:p w:rsidR="00C5190B" w:rsidRDefault="00C5190B" w:rsidP="009B5FFE">
      <w:pPr>
        <w:pStyle w:val="AralkYok"/>
        <w:jc w:val="both"/>
        <w:rPr>
          <w:rFonts w:ascii="Times New Roman" w:hAnsi="Times New Roman" w:cs="Times New Roman"/>
          <w:bCs/>
          <w:sz w:val="20"/>
          <w:szCs w:val="20"/>
        </w:rPr>
      </w:pP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lastRenderedPageBreak/>
        <w:t xml:space="preserve">Başlama tarihi </w:t>
      </w:r>
    </w:p>
    <w:p w:rsidR="009B19DD" w:rsidRPr="009B19DD" w:rsidRDefault="00B14E9F" w:rsidP="009B5F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Uygulamaya başlama tarihi </w:t>
      </w:r>
      <w:r w:rsidR="009B19DD" w:rsidRPr="009B19DD">
        <w:rPr>
          <w:rFonts w:ascii="Times New Roman" w:eastAsia="Times New Roman" w:hAnsi="Times New Roman" w:cs="Times New Roman"/>
          <w:sz w:val="20"/>
          <w:szCs w:val="20"/>
        </w:rPr>
        <w:t>sözleşmenin he</w:t>
      </w:r>
      <w:r w:rsidR="0099014A">
        <w:rPr>
          <w:rFonts w:ascii="Times New Roman" w:eastAsia="Times New Roman" w:hAnsi="Times New Roman" w:cs="Times New Roman"/>
          <w:sz w:val="20"/>
          <w:szCs w:val="20"/>
        </w:rPr>
        <w:t>r iki tarafça imzalandığı tarih</w:t>
      </w:r>
      <w:r w:rsidR="009B19DD" w:rsidRPr="009B19DD">
        <w:rPr>
          <w:rFonts w:ascii="Times New Roman" w:eastAsia="Times New Roman" w:hAnsi="Times New Roman" w:cs="Times New Roman"/>
          <w:sz w:val="20"/>
          <w:szCs w:val="20"/>
        </w:rPr>
        <w:t xml:space="preserve"> şeklindedir.</w:t>
      </w:r>
    </w:p>
    <w:p w:rsidR="00152734"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Uygulama Süresi </w:t>
      </w:r>
    </w:p>
    <w:p w:rsidR="009B19DD" w:rsidRPr="009B19DD" w:rsidRDefault="00152734" w:rsidP="009B5F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9B19DD" w:rsidRPr="009B19DD">
        <w:rPr>
          <w:rFonts w:ascii="Times New Roman" w:eastAsia="Times New Roman" w:hAnsi="Times New Roman" w:cs="Times New Roman"/>
          <w:sz w:val="20"/>
          <w:szCs w:val="20"/>
        </w:rPr>
        <w:t xml:space="preserve">özleşmenin II ve III no.lu ekleri dahilinde ifade edilen görevlerin uygulama süresi, sözleşmenin başlama tarihinden itibaren </w:t>
      </w:r>
      <w:proofErr w:type="gramStart"/>
      <w:r w:rsidR="00B14E9F">
        <w:rPr>
          <w:rFonts w:ascii="Times New Roman" w:eastAsia="Times New Roman" w:hAnsi="Times New Roman" w:cs="Times New Roman"/>
          <w:sz w:val="20"/>
          <w:szCs w:val="20"/>
        </w:rPr>
        <w:t>……..</w:t>
      </w:r>
      <w:proofErr w:type="gramEnd"/>
      <w:r w:rsidR="00B14E9F">
        <w:rPr>
          <w:rFonts w:ascii="Times New Roman" w:eastAsia="Times New Roman" w:hAnsi="Times New Roman" w:cs="Times New Roman"/>
          <w:sz w:val="20"/>
          <w:szCs w:val="20"/>
        </w:rPr>
        <w:t xml:space="preserve"> </w:t>
      </w:r>
      <w:proofErr w:type="gramStart"/>
      <w:r w:rsidR="00B14E9F">
        <w:rPr>
          <w:rFonts w:ascii="Times New Roman" w:eastAsia="Times New Roman" w:hAnsi="Times New Roman" w:cs="Times New Roman"/>
          <w:sz w:val="20"/>
          <w:szCs w:val="20"/>
        </w:rPr>
        <w:t>gündür</w:t>
      </w:r>
      <w:proofErr w:type="gramEnd"/>
      <w:r w:rsidR="009B19DD" w:rsidRPr="009B19DD">
        <w:rPr>
          <w:rFonts w:ascii="Times New Roman" w:eastAsia="Times New Roman" w:hAnsi="Times New Roman" w:cs="Times New Roman"/>
          <w:sz w:val="20"/>
          <w:szCs w:val="20"/>
        </w:rPr>
        <w:t>.</w:t>
      </w:r>
    </w:p>
    <w:p w:rsidR="009B19DD" w:rsidRPr="009B19DD" w:rsidRDefault="009B19DD" w:rsidP="007334C5">
      <w:pPr>
        <w:numPr>
          <w:ilvl w:val="0"/>
          <w:numId w:val="17"/>
        </w:numPr>
        <w:jc w:val="both"/>
        <w:rPr>
          <w:rFonts w:ascii="Times New Roman" w:eastAsia="Times New Roman" w:hAnsi="Times New Roman" w:cs="Times New Roman"/>
          <w:b/>
          <w:sz w:val="20"/>
          <w:szCs w:val="20"/>
        </w:rPr>
      </w:pPr>
      <w:bookmarkStart w:id="15" w:name="_Ref500218714"/>
      <w:r w:rsidRPr="009B19DD">
        <w:rPr>
          <w:rFonts w:ascii="Times New Roman" w:eastAsia="Times New Roman" w:hAnsi="Times New Roman" w:cs="Times New Roman"/>
          <w:b/>
          <w:sz w:val="20"/>
          <w:szCs w:val="20"/>
        </w:rPr>
        <w:t>Rapor</w:t>
      </w:r>
      <w:bookmarkEnd w:id="15"/>
      <w:r w:rsidRPr="009B19DD">
        <w:rPr>
          <w:rFonts w:ascii="Times New Roman" w:eastAsia="Times New Roman" w:hAnsi="Times New Roman" w:cs="Times New Roman"/>
          <w:b/>
          <w:sz w:val="20"/>
          <w:szCs w:val="20"/>
        </w:rPr>
        <w:t>lama</w:t>
      </w:r>
    </w:p>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Yüklenici, ilerleme raporlarını Genel Koşulların ilgili maddelerinde ve Şartnamede belirtildiği şekliyle sunar.</w:t>
      </w: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İletişim-Tebligat Adresleri </w:t>
      </w:r>
    </w:p>
    <w:p w:rsidR="009B19DD" w:rsidRPr="009B19DD" w:rsidRDefault="009B19DD" w:rsidP="007334C5">
      <w:pPr>
        <w:numPr>
          <w:ilvl w:val="1"/>
          <w:numId w:val="19"/>
        </w:numPr>
        <w:tabs>
          <w:tab w:val="num" w:pos="0"/>
        </w:tabs>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B19DD" w:rsidRPr="009B19DD" w:rsidRDefault="009B19DD" w:rsidP="007334C5">
      <w:pPr>
        <w:numPr>
          <w:ilvl w:val="1"/>
          <w:numId w:val="19"/>
        </w:numPr>
        <w:tabs>
          <w:tab w:val="num" w:pos="0"/>
        </w:tabs>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Sözleşmenin tabi olduğu hukuk ve dili </w:t>
      </w:r>
    </w:p>
    <w:p w:rsidR="009B19DD" w:rsidRPr="009B19DD" w:rsidRDefault="009B19DD" w:rsidP="007334C5">
      <w:pPr>
        <w:numPr>
          <w:ilvl w:val="1"/>
          <w:numId w:val="18"/>
        </w:num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 xml:space="preserve">Sözleşmede düzenlenmeyen her husus Türkiye Cumhuriyeti kanunları kapsamında değerlendirilecektir. </w:t>
      </w:r>
    </w:p>
    <w:p w:rsidR="009B19DD" w:rsidRDefault="009B19DD" w:rsidP="007334C5">
      <w:pPr>
        <w:numPr>
          <w:ilvl w:val="1"/>
          <w:numId w:val="18"/>
        </w:num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Sözleşmenin dili; taraflar arasındaki bütün yazılı iletişim Türkçe yapılır.</w:t>
      </w:r>
    </w:p>
    <w:p w:rsidR="003B258D" w:rsidRDefault="003B258D" w:rsidP="007334C5">
      <w:pPr>
        <w:numPr>
          <w:ilvl w:val="0"/>
          <w:numId w:val="17"/>
        </w:num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Kesin teminat</w:t>
      </w:r>
    </w:p>
    <w:p w:rsidR="003B258D" w:rsidRPr="008C61A9" w:rsidRDefault="003B258D" w:rsidP="009B5FFE">
      <w:pPr>
        <w:jc w:val="both"/>
        <w:rPr>
          <w:rFonts w:ascii="Times New Roman" w:eastAsia="Times New Roman" w:hAnsi="Times New Roman" w:cs="Times New Roman"/>
          <w:b/>
          <w:sz w:val="20"/>
          <w:szCs w:val="20"/>
        </w:rPr>
      </w:pPr>
      <w:r w:rsidRPr="0099014A">
        <w:rPr>
          <w:rFonts w:ascii="Times New Roman" w:eastAsia="Times New Roman" w:hAnsi="Times New Roman" w:cs="Times New Roman"/>
          <w:sz w:val="20"/>
          <w:szCs w:val="20"/>
        </w:rPr>
        <w:t>Bu sözleşme kapsamında işin ihale edildiği Yüklenici tarafından sözleşme imzalama aşamasında teklif ettiği bedelin %</w:t>
      </w:r>
      <w:r w:rsidR="009B5FFE" w:rsidRPr="0099014A">
        <w:rPr>
          <w:rFonts w:ascii="Times New Roman" w:eastAsia="Times New Roman" w:hAnsi="Times New Roman" w:cs="Times New Roman"/>
          <w:sz w:val="20"/>
          <w:szCs w:val="20"/>
        </w:rPr>
        <w:t>10’unu</w:t>
      </w:r>
      <w:r w:rsidRPr="0099014A">
        <w:rPr>
          <w:rFonts w:ascii="Times New Roman" w:eastAsia="Times New Roman" w:hAnsi="Times New Roman" w:cs="Times New Roman"/>
          <w:sz w:val="20"/>
          <w:szCs w:val="20"/>
        </w:rPr>
        <w:t xml:space="preserve"> oranında kesin teminat verilecektir. </w:t>
      </w:r>
      <w:r w:rsidR="008C61A9">
        <w:rPr>
          <w:rFonts w:ascii="Times New Roman" w:eastAsia="Times New Roman" w:hAnsi="Times New Roman" w:cs="Times New Roman"/>
          <w:sz w:val="20"/>
          <w:szCs w:val="20"/>
        </w:rPr>
        <w:t>Kesin teminat mektubu kesin kabul tarihi itibariyle 2 yıldır.</w:t>
      </w: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Anlaşmazlıkların giderilmesi </w:t>
      </w:r>
    </w:p>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ab/>
        <w:t xml:space="preserve"> Bu sözleşmeyle ilgili ya da bu sözleşmeden dolayı ortaya çıkan ve diğer herhangi bir şekilde çözümlene</w:t>
      </w:r>
      <w:r w:rsidR="00B14E9F">
        <w:rPr>
          <w:rFonts w:ascii="Times New Roman" w:eastAsia="Times New Roman" w:hAnsi="Times New Roman" w:cs="Times New Roman"/>
          <w:sz w:val="20"/>
          <w:szCs w:val="20"/>
        </w:rPr>
        <w:t xml:space="preserve">meyen herhangi bir anlaşmazlık MERSİN </w:t>
      </w:r>
      <w:r w:rsidRPr="009B19DD">
        <w:rPr>
          <w:rFonts w:ascii="Times New Roman" w:eastAsia="Times New Roman" w:hAnsi="Times New Roman" w:cs="Times New Roman"/>
          <w:sz w:val="20"/>
          <w:szCs w:val="20"/>
        </w:rPr>
        <w:t xml:space="preserve">mahkemelerince çözülür. </w:t>
      </w:r>
    </w:p>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9B19DD" w:rsidRPr="009B19DD" w:rsidTr="00C47E40">
        <w:tc>
          <w:tcPr>
            <w:tcW w:w="4858" w:type="dxa"/>
            <w:gridSpan w:val="2"/>
          </w:tcPr>
          <w:p w:rsidR="009B19DD" w:rsidRPr="009B19DD" w:rsidRDefault="009B19DD" w:rsidP="009B5FFE">
            <w:p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Yüklenicinin</w:t>
            </w:r>
          </w:p>
        </w:tc>
        <w:tc>
          <w:tcPr>
            <w:tcW w:w="4643" w:type="dxa"/>
            <w:gridSpan w:val="2"/>
          </w:tcPr>
          <w:p w:rsidR="009B19DD" w:rsidRPr="009B19DD" w:rsidRDefault="009B19DD" w:rsidP="009B5FFE">
            <w:p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Sözleşme Makamının</w:t>
            </w: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Adı:</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1B1188">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Adı:</w:t>
            </w:r>
            <w:r w:rsidR="00103B57">
              <w:t xml:space="preserve"> </w:t>
            </w:r>
            <w:r w:rsidR="00103B57" w:rsidRPr="00103B57">
              <w:rPr>
                <w:rFonts w:ascii="Times New Roman" w:eastAsia="Times New Roman" w:hAnsi="Times New Roman" w:cs="Times New Roman"/>
                <w:sz w:val="20"/>
                <w:szCs w:val="20"/>
              </w:rPr>
              <w:t>DOAL Ltd. Şti.</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Unvanı:</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Unvanı:</w:t>
            </w:r>
            <w:r w:rsidR="00B14E9F">
              <w:rPr>
                <w:rFonts w:ascii="Times New Roman" w:eastAsia="Times New Roman" w:hAnsi="Times New Roman" w:cs="Times New Roman"/>
                <w:sz w:val="20"/>
                <w:szCs w:val="20"/>
              </w:rPr>
              <w:t xml:space="preserve"> </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İmzası:</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İmzası:</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Tarih:</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Tarih:</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bl>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E633F0" w:rsidRDefault="00C47E40" w:rsidP="00C47E40">
      <w:pPr>
        <w:keepNext/>
        <w:spacing w:before="120" w:after="120" w:line="240" w:lineRule="auto"/>
        <w:jc w:val="center"/>
        <w:outlineLvl w:val="5"/>
        <w:rPr>
          <w:rFonts w:ascii="Times New Roman" w:eastAsia="Times New Roman" w:hAnsi="Times New Roman" w:cs="Times New Roman"/>
          <w:b/>
          <w:bCs/>
          <w:sz w:val="32"/>
          <w:szCs w:val="32"/>
        </w:rPr>
      </w:pPr>
      <w:bookmarkStart w:id="16" w:name="_Söz.Ek-1:_Genel_Koşullar"/>
      <w:bookmarkStart w:id="17" w:name="_Toc233021554"/>
      <w:bookmarkEnd w:id="16"/>
      <w:r w:rsidRPr="00E633F0">
        <w:rPr>
          <w:rFonts w:ascii="Times New Roman" w:eastAsia="Times New Roman" w:hAnsi="Times New Roman" w:cs="Times New Roman"/>
          <w:b/>
          <w:bCs/>
          <w:sz w:val="32"/>
          <w:szCs w:val="32"/>
        </w:rPr>
        <w:t>Söz. Ek-1: Genel Koşullar</w:t>
      </w:r>
      <w:bookmarkEnd w:id="17"/>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r w:rsidRPr="008336CD">
        <w:rPr>
          <w:rFonts w:ascii="Times New Roman" w:eastAsia="Times New Roman" w:hAnsi="Times New Roman" w:cs="Times New Roman"/>
          <w:b/>
          <w:color w:val="000000"/>
          <w:sz w:val="20"/>
          <w:szCs w:val="20"/>
          <w:u w:val="single"/>
          <w:lang w:eastAsia="tr-TR"/>
        </w:rPr>
        <w:br w:type="page"/>
      </w:r>
      <w:r w:rsidRPr="008336CD">
        <w:rPr>
          <w:rFonts w:ascii="Times New Roman" w:eastAsia="Times New Roman" w:hAnsi="Times New Roman" w:cs="Times New Roman"/>
          <w:b/>
          <w:color w:val="000000"/>
          <w:sz w:val="20"/>
          <w:szCs w:val="20"/>
          <w:u w:val="single"/>
          <w:lang w:eastAsia="tr-TR"/>
        </w:rPr>
        <w:lastRenderedPageBreak/>
        <w:t>SözEK:01</w:t>
      </w: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Kalkınma Ajansları Tarafından Finanse Edilen Projelerde </w:t>
      </w: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Mal ve Hizmet Alımı ile Yapım İşi Sözleşmelerine İlişkin </w:t>
      </w: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KOŞULLAR                                                              </w:t>
      </w:r>
    </w:p>
    <w:p w:rsidR="00C47E40" w:rsidRPr="008336CD" w:rsidRDefault="00726B18" w:rsidP="00C47E4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mc:AlternateContent>
          <mc:Choice Requires="wps">
            <w:drawing>
              <wp:inline distT="0" distB="0" distL="0" distR="0">
                <wp:extent cx="6069965" cy="386080"/>
                <wp:effectExtent l="0" t="0" r="26035" b="1397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86080"/>
                        </a:xfrm>
                        <a:prstGeom prst="rect">
                          <a:avLst/>
                        </a:prstGeom>
                        <a:solidFill>
                          <a:srgbClr val="C0C0C0"/>
                        </a:solidFill>
                        <a:ln w="9525">
                          <a:solidFill>
                            <a:srgbClr val="000000"/>
                          </a:solidFill>
                          <a:miter lim="800000"/>
                          <a:headEnd/>
                          <a:tailEnd/>
                        </a:ln>
                      </wps:spPr>
                      <wps:txbx>
                        <w:txbxContent>
                          <w:p w:rsidR="00402D12" w:rsidRPr="009864E9" w:rsidRDefault="00402D12" w:rsidP="00C47E4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4" o:spid="_x0000_s1027" type="#_x0000_t202" style="width:477.9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" fillcolor="silver">
                <v:textbox>
                  <w:txbxContent>
                    <w:p w:rsidR="001E0ADE" w:rsidRPr="009864E9" w:rsidRDefault="001E0ADE" w:rsidP="00C47E4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47E40" w:rsidRDefault="00C47E40" w:rsidP="00C47E40">
      <w:pPr>
        <w:spacing w:after="0" w:line="240" w:lineRule="auto"/>
        <w:jc w:val="center"/>
        <w:rPr>
          <w:rFonts w:ascii="Times New Roman" w:eastAsia="Times New Roman" w:hAnsi="Times New Roman" w:cs="Times New Roman"/>
          <w:b/>
          <w:sz w:val="20"/>
          <w:szCs w:val="20"/>
          <w:lang w:eastAsia="tr-TR"/>
        </w:rPr>
      </w:pP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BAŞLANGIÇ HÜKÜMLERİ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Tanımlar ve Genel Kurallar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İdari emir/talimat:</w:t>
      </w:r>
      <w:r w:rsidRPr="008336CD">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Yüklenici: </w:t>
      </w:r>
      <w:r w:rsidRPr="008336CD">
        <w:rPr>
          <w:rFonts w:ascii="Times New Roman" w:eastAsia="Times New Roman" w:hAnsi="Times New Roman" w:cs="Times New Roman"/>
          <w:sz w:val="20"/>
          <w:szCs w:val="20"/>
          <w:lang w:eastAsia="tr-TR"/>
        </w:rPr>
        <w:t>Sözleşme konusu işleri yerine getirmeyi bir sözleşme altında taahhüt eden taraf.</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Sözleşme:</w:t>
      </w:r>
      <w:r w:rsidRPr="008336CD">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Makamı: </w:t>
      </w:r>
      <w:r w:rsidRPr="008336CD">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bedeli: </w:t>
      </w:r>
      <w:r w:rsidRPr="008336CD">
        <w:rPr>
          <w:rFonts w:ascii="Times New Roman" w:eastAsia="Times New Roman" w:hAnsi="Times New Roman" w:cs="Times New Roman"/>
          <w:sz w:val="20"/>
          <w:szCs w:val="20"/>
          <w:lang w:eastAsia="tr-TR"/>
        </w:rPr>
        <w:t>Özel Koşulların 3. Maddesinde belirtilen tutar.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Ay/Gün: </w:t>
      </w:r>
      <w:r w:rsidRPr="008336CD">
        <w:rPr>
          <w:rFonts w:ascii="Times New Roman" w:eastAsia="Times New Roman" w:hAnsi="Times New Roman" w:cs="Times New Roman"/>
          <w:sz w:val="20"/>
          <w:szCs w:val="20"/>
          <w:lang w:eastAsia="tr-TR"/>
        </w:rPr>
        <w:t>takvim ayı</w:t>
      </w:r>
      <w:r w:rsidR="0040585E">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40585E">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günü.</w:t>
      </w:r>
    </w:p>
    <w:p w:rsidR="00C47E40" w:rsidRPr="008336CD" w:rsidRDefault="00C47E40" w:rsidP="00C47E40">
      <w:pPr>
        <w:spacing w:before="120" w:after="0" w:line="240" w:lineRule="auto"/>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zarar-ziyan bedeli: </w:t>
      </w:r>
      <w:r w:rsidRPr="008336CD">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rFonts w:ascii="Times New Roman" w:eastAsia="Times New Roman" w:hAnsi="Times New Roman" w:cs="Times New Roman"/>
          <w:b/>
          <w:sz w:val="20"/>
          <w:szCs w:val="20"/>
          <w:lang w:eastAsia="tr-TR"/>
        </w:rPr>
        <w:t xml:space="preserve">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Maktu zarar-ziyan bedeli: </w:t>
      </w:r>
      <w:r w:rsidRPr="008336CD">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w:t>
      </w:r>
      <w:r w:rsidRPr="008336CD">
        <w:rPr>
          <w:rFonts w:ascii="Times New Roman" w:eastAsia="Times New Roman" w:hAnsi="Times New Roman" w:cs="Times New Roman"/>
          <w:sz w:val="20"/>
          <w:szCs w:val="20"/>
          <w:lang w:eastAsia="tr-TR"/>
        </w:rPr>
        <w:t>Sözleşmeye konu işin yerine getirilmesiyle ilgili bulunan proje.</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Yöneticisi: </w:t>
      </w:r>
      <w:r w:rsidRPr="008336CD">
        <w:rPr>
          <w:rFonts w:ascii="Times New Roman" w:eastAsia="Times New Roman" w:hAnsi="Times New Roman" w:cs="Times New Roman"/>
          <w:sz w:val="20"/>
          <w:szCs w:val="20"/>
          <w:lang w:eastAsia="tr-TR"/>
        </w:rPr>
        <w:t>Sözleşmenin uygulanmasını Sözleşme Makamı adına izlemekle sorumlu gerçek / tüzel kişi.</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konusu iş: </w:t>
      </w:r>
      <w:r w:rsidRPr="008336CD">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İş tanımı (Teknik Şartname):</w:t>
      </w:r>
      <w:r w:rsidRPr="008336CD">
        <w:rPr>
          <w:rFonts w:ascii="Times New Roman" w:eastAsia="Times New Roman" w:hAnsi="Times New Roman" w:cs="Times New Roman"/>
          <w:sz w:val="20"/>
          <w:szCs w:val="20"/>
          <w:lang w:eastAsia="tr-TR"/>
        </w:rPr>
        <w:t xml:space="preserve"> Sözleşme</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Bildirimler ve yazılı haberleşmeler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47E40"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B53B1D" w:rsidRPr="00B53B1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u w:val="single"/>
          <w:lang w:eastAsia="tr-TR"/>
        </w:rPr>
      </w:pPr>
      <w:r w:rsidRPr="008336CD">
        <w:rPr>
          <w:rFonts w:ascii="Times New Roman" w:eastAsia="Times New Roman" w:hAnsi="Times New Roman" w:cs="Times New Roman"/>
          <w:b/>
          <w:sz w:val="20"/>
          <w:szCs w:val="20"/>
          <w:lang w:eastAsia="tr-TR"/>
        </w:rPr>
        <w:t>Sözleşmeye davet</w:t>
      </w:r>
    </w:p>
    <w:p w:rsidR="00C47E40" w:rsidRDefault="00C47E40" w:rsidP="00AB13A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47E40" w:rsidRPr="008336CD" w:rsidRDefault="00C47E40" w:rsidP="00C47E40">
      <w:pPr>
        <w:tabs>
          <w:tab w:val="left" w:pos="0"/>
        </w:tabs>
        <w:spacing w:after="0" w:line="240" w:lineRule="auto"/>
        <w:ind w:right="-356"/>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(2) İsteklinin, bu davetin tebliğ tarihini izleyen beş (5) gün içinde kesin teminatı vererek (kesin teminat istenen işlerde) sözleşmeyi imzalaması şarttır.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İhalenin sözleşmeye bağlanması</w:t>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(1) Sözleşme Makamı tarafından ihale dosyasında yer alan şartlara uygun olarak hazırlanan sözleşme </w:t>
      </w:r>
      <w:proofErr w:type="spellStart"/>
      <w:r w:rsidRPr="008336CD">
        <w:rPr>
          <w:rFonts w:ascii="Times New Roman" w:eastAsia="Times New Roman" w:hAnsi="Times New Roman" w:cs="Times New Roman"/>
          <w:sz w:val="20"/>
          <w:szCs w:val="20"/>
        </w:rPr>
        <w:t>Sözleşme</w:t>
      </w:r>
      <w:proofErr w:type="spellEnd"/>
      <w:r w:rsidRPr="008336CD">
        <w:rPr>
          <w:rFonts w:ascii="Times New Roman" w:eastAsia="Times New Roman" w:hAnsi="Times New Roman" w:cs="Times New Roman"/>
          <w:sz w:val="20"/>
          <w:szCs w:val="20"/>
        </w:rPr>
        <w:t xml:space="preserve"> Makamı adına yetkili kişi ve yüklenici tarafından imzalanır. Yüklenicinin ortak girişim olması halinde, sözleşme ortak girişimin bütün ortakları tarafından imzalanır.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isteklinin görev ve sorumluluğu</w:t>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w:t>
      </w:r>
      <w:r w:rsidRPr="008336CD">
        <w:rPr>
          <w:rFonts w:ascii="Arial" w:eastAsia="Times New Roman" w:hAnsi="Arial" w:cs="Times New Roman"/>
          <w:sz w:val="20"/>
          <w:szCs w:val="20"/>
        </w:rPr>
        <w:t xml:space="preserve">) </w:t>
      </w:r>
      <w:r w:rsidRPr="008336CD">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eastAsia="Times New Roman" w:hAnsi="Arial" w:cs="Times New Roman"/>
          <w:sz w:val="20"/>
          <w:szCs w:val="20"/>
        </w:rPr>
        <w:t>si</w:t>
      </w:r>
      <w:r w:rsidRPr="008336CD">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47E40" w:rsidRPr="008336CD" w:rsidRDefault="00C47E40" w:rsidP="00C47E40">
      <w:pPr>
        <w:tabs>
          <w:tab w:val="left" w:pos="567"/>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C47E40" w:rsidRPr="008336CD" w:rsidRDefault="00C47E40" w:rsidP="00C47E40">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47E40" w:rsidRPr="008336CD" w:rsidRDefault="00C47E40" w:rsidP="00C47E40">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8336CD">
        <w:rPr>
          <w:rFonts w:ascii="Times New Roman" w:eastAsia="Times New Roman" w:hAnsi="Times New Roman" w:cs="Times New Roman"/>
          <w:sz w:val="20"/>
          <w:szCs w:val="20"/>
          <w:lang w:eastAsia="tr-TR"/>
        </w:rPr>
        <w:t>ekipman</w:t>
      </w:r>
      <w:proofErr w:type="gramEnd"/>
      <w:r w:rsidRPr="008336CD">
        <w:rPr>
          <w:rFonts w:ascii="Times New Roman" w:eastAsia="Times New Roman" w:hAnsi="Times New Roman" w:cs="Times New Roman"/>
          <w:sz w:val="20"/>
          <w:szCs w:val="20"/>
          <w:lang w:eastAsia="tr-TR"/>
        </w:rPr>
        <w:t xml:space="preserve"> vb. temin edecektir.</w:t>
      </w:r>
    </w:p>
    <w:p w:rsidR="00C47E40" w:rsidRPr="008336CD" w:rsidRDefault="00C47E40" w:rsidP="00C47E40">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Sözleşme Makamının görev ve sorumluluğu</w:t>
      </w:r>
      <w:r w:rsidRPr="008336CD">
        <w:rPr>
          <w:rFonts w:ascii="Times New Roman" w:eastAsia="Times New Roman" w:hAnsi="Times New Roman" w:cs="Times New Roman"/>
          <w:b/>
          <w:sz w:val="20"/>
          <w:szCs w:val="20"/>
          <w:lang w:eastAsia="tr-TR"/>
        </w:rPr>
        <w:tab/>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(1) Sözleşme Makamının sözleşme yapılması konusunda yükümlülüğünü yerine getirmemesi halinde istekli, 3. Maddede yer alan sürenin bitmesini izleyen günden itibaren en </w:t>
      </w:r>
      <w:r w:rsidR="000436F7" w:rsidRPr="008336CD">
        <w:rPr>
          <w:rFonts w:ascii="Times New Roman" w:eastAsia="Times New Roman" w:hAnsi="Times New Roman" w:cs="Times New Roman"/>
          <w:sz w:val="20"/>
          <w:szCs w:val="20"/>
        </w:rPr>
        <w:t>geç beş</w:t>
      </w:r>
      <w:r w:rsidRPr="008336CD">
        <w:rPr>
          <w:rFonts w:ascii="Times New Roman" w:eastAsia="Times New Roman" w:hAnsi="Times New Roman" w:cs="Times New Roman"/>
          <w:sz w:val="20"/>
          <w:szCs w:val="20"/>
        </w:rPr>
        <w:t xml:space="preserve"> (5) gün içinde, on (10) gün süreli bir noter ihbarnamesi ile durumu Sözleşme Makamına ve ilgili Kalkınma Ajansına bildirmek şartıyla, taahhüdünden vazgeçebilir.</w:t>
      </w:r>
    </w:p>
    <w:p w:rsidR="00C47E40" w:rsidRPr="008336CD" w:rsidRDefault="00C47E40" w:rsidP="00C47E40">
      <w:pPr>
        <w:tabs>
          <w:tab w:val="left" w:pos="0"/>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takdirde geçici teminatı geri verilir.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Devri, Alt Sözleşme</w:t>
      </w:r>
    </w:p>
    <w:p w:rsidR="000436F7" w:rsidRDefault="000436F7" w:rsidP="00C47E40">
      <w:pPr>
        <w:spacing w:after="0" w:line="240" w:lineRule="auto"/>
        <w:jc w:val="both"/>
        <w:rPr>
          <w:rFonts w:ascii="Times New Roman" w:eastAsia="Times New Roman" w:hAnsi="Times New Roman" w:cs="Times New Roman"/>
          <w:sz w:val="20"/>
          <w:szCs w:val="20"/>
          <w:lang w:eastAsia="tr-TR"/>
        </w:rPr>
      </w:pP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47E40" w:rsidRPr="008336CD" w:rsidRDefault="00C47E40" w:rsidP="00C47E40">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MAKAMININ YÜKÜMLÜLÜKLERİ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Bilgi/doküman temini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w:t>
      </w:r>
      <w:r>
        <w:rPr>
          <w:rFonts w:ascii="Times New Roman" w:eastAsia="Times New Roman" w:hAnsi="Times New Roman" w:cs="Times New Roman"/>
          <w:sz w:val="20"/>
          <w:szCs w:val="20"/>
          <w:lang w:eastAsia="tr-TR"/>
        </w:rPr>
        <w:t>eşmenin sonunda Sözleşme Makamı</w:t>
      </w:r>
      <w:r w:rsidRPr="008336CD">
        <w:rPr>
          <w:rFonts w:ascii="Times New Roman" w:eastAsia="Times New Roman" w:hAnsi="Times New Roman" w:cs="Times New Roman"/>
          <w:sz w:val="20"/>
          <w:szCs w:val="20"/>
          <w:lang w:eastAsia="tr-TR"/>
        </w:rPr>
        <w:t>na iade 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 Makamı, sözleşmenin şaibeden uzak, etkin ve saydam işleyebilmesi içi</w:t>
      </w:r>
      <w:r>
        <w:rPr>
          <w:rFonts w:ascii="Times New Roman" w:eastAsia="Times New Roman" w:hAnsi="Times New Roman" w:cs="Times New Roman"/>
          <w:sz w:val="20"/>
          <w:szCs w:val="20"/>
          <w:lang w:eastAsia="tr-TR"/>
        </w:rPr>
        <w:t>n gerekli her türlü belge</w:t>
      </w:r>
      <w:r w:rsidRPr="008336CD">
        <w:rPr>
          <w:rFonts w:ascii="Times New Roman" w:eastAsia="Times New Roman" w:hAnsi="Times New Roman" w:cs="Times New Roman"/>
          <w:sz w:val="20"/>
          <w:szCs w:val="20"/>
          <w:lang w:eastAsia="tr-TR"/>
        </w:rPr>
        <w:t>nin temin edilmesini istemeye yetkilidir ve aynı zamanda gerekli girişimlerde bulunmakla yükümlüdür.</w:t>
      </w:r>
    </w:p>
    <w:p w:rsidR="00C54197" w:rsidRDefault="00C54197"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7669CB" w:rsidRDefault="007669CB"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7669CB" w:rsidRDefault="007669CB"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7669CB" w:rsidRDefault="007669CB"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7669CB" w:rsidRDefault="007669CB"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C47E40" w:rsidRPr="008336CD" w:rsidRDefault="00C47E40" w:rsidP="00C47E40">
      <w:pPr>
        <w:spacing w:after="0" w:line="240" w:lineRule="auto"/>
        <w:ind w:left="702" w:hanging="645"/>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YÜKLENİCİNİN YÜKÜMLÜLÜKLERİ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Genel yükümlülükler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sözleşmenin yürütülmesiyle ilgili olabilecek her türlü bilgi ve/veya dokümanı derhal Sözleşme Makamına temin edecektir. Bu dokümanlar sözleşmenin sonunda Yükleniciye iade edilecektir.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talep etmesi halinde söz konusu belgenin bir örneği ücretsiz olarak temin edilecektir. Sözleşme konusu işin yürütülmesi süresince kat edilen aşamalar ve detaylar Sözleşme Makamına en kısa zamanda bildirilecektir.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zarar görmeyeceğine peşinen kefil olacaktır. </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proofErr w:type="gramStart"/>
      <w:r w:rsidRPr="008336CD">
        <w:rPr>
          <w:rFonts w:ascii="Times New Roman" w:eastAsia="Times New Roman" w:hAnsi="Times New Roman" w:cs="Times New Roman"/>
          <w:sz w:val="20"/>
          <w:szCs w:val="20"/>
          <w:lang w:eastAsia="tr-TR"/>
        </w:rPr>
        <w:t xml:space="preserve">(5) Yapım işlerinde geçerli olmak üzere, sözleşmeye konu işin </w:t>
      </w:r>
      <w:r w:rsidRPr="008336CD">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8336CD">
        <w:rPr>
          <w:rFonts w:ascii="Times New Roman" w:eastAsia="Times New Roman" w:hAnsi="Times New Roman" w:cs="Arial"/>
          <w:sz w:val="20"/>
          <w:szCs w:val="20"/>
          <w:lang w:eastAsia="tr-TR"/>
        </w:rPr>
        <w:t xml:space="preserve">Engelin şiddetine göre taraflar gerekli tedbirleri gecikmeksizin almak, değişikliği yapmak veya sözleşmenin feshine gitmek hususunda karara varırlar.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(7) Yüklenici, Proje </w:t>
      </w:r>
      <w:r w:rsidR="00E633F0" w:rsidRPr="008336CD">
        <w:rPr>
          <w:rFonts w:ascii="Times New Roman" w:eastAsia="Times New Roman" w:hAnsi="Times New Roman" w:cs="Times New Roman"/>
          <w:sz w:val="20"/>
          <w:szCs w:val="20"/>
          <w:lang w:eastAsia="tr-TR"/>
        </w:rPr>
        <w:t>Yöneticisinin</w:t>
      </w:r>
      <w:r w:rsidRPr="008336CD">
        <w:rPr>
          <w:rFonts w:ascii="Times New Roman" w:eastAsia="Times New Roman" w:hAnsi="Times New Roman" w:cs="Times New Roman"/>
          <w:sz w:val="20"/>
          <w:szCs w:val="20"/>
          <w:lang w:eastAsia="tr-TR"/>
        </w:rPr>
        <w:t xml:space="preserve"> sözleşmeye konu işin mevzuata ve sözleşme kurallarına uygun olarak yürütüldüğünü tespit edebilmesi ve gereken idari emirleri verebilmesi için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veya temsilcisinin iş mahalline girişini sağlamakla ve iş mahallinin güvenliğini sağlamakla mükelleftir.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(8) Eğer Yüklenici verilen idari talimatın içerdiği şartların Proje </w:t>
      </w:r>
      <w:r w:rsidR="00E633F0" w:rsidRPr="008336CD">
        <w:rPr>
          <w:rFonts w:ascii="Times New Roman" w:eastAsia="Times New Roman" w:hAnsi="Times New Roman" w:cs="Times New Roman"/>
          <w:sz w:val="20"/>
          <w:szCs w:val="20"/>
          <w:lang w:eastAsia="tr-TR"/>
        </w:rPr>
        <w:t>Yöneticisinin</w:t>
      </w:r>
      <w:r w:rsidRPr="008336CD">
        <w:rPr>
          <w:rFonts w:ascii="Times New Roman" w:eastAsia="Times New Roman" w:hAnsi="Times New Roman" w:cs="Times New Roman"/>
          <w:sz w:val="20"/>
          <w:szCs w:val="20"/>
          <w:lang w:eastAsia="tr-TR"/>
        </w:rPr>
        <w:t xml:space="preserve"> yetkilerinin veya sözleşmenin kapsamının dışında olduğu kanaatindeyse, bildirim süresiyle ilgili kısıtlamaları da göz önünde bulundurarak, emri aldığı tarihten itibaren 10 gün içinde bu kanaatini Proje </w:t>
      </w:r>
      <w:r w:rsidR="00E633F0"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bildirecektir. İdari talimatın yerine getirilmesi bu bildirim münasebetiyle askıya alınmayacaktır.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(9) Şayet Yüklenici iki veya daha fazla kişinin oluşturduğu bir </w:t>
      </w:r>
      <w:proofErr w:type="gramStart"/>
      <w:r w:rsidRPr="008336CD">
        <w:rPr>
          <w:rFonts w:ascii="Times New Roman" w:eastAsia="Times New Roman" w:hAnsi="Times New Roman" w:cs="Times New Roman"/>
          <w:sz w:val="20"/>
          <w:szCs w:val="20"/>
          <w:lang w:eastAsia="tr-TR"/>
        </w:rPr>
        <w:t>konsorsiyum</w:t>
      </w:r>
      <w:proofErr w:type="gramEnd"/>
      <w:r w:rsidRPr="008336CD">
        <w:rPr>
          <w:rFonts w:ascii="Times New Roman" w:eastAsia="Times New Roman" w:hAnsi="Times New Roman" w:cs="Times New Roman"/>
          <w:sz w:val="20"/>
          <w:szCs w:val="20"/>
          <w:lang w:eastAsia="tr-TR"/>
        </w:rPr>
        <w:t xml:space="preserve"> ya da ortak girişimden oluşuyorsa, bu kişilerin tümü sözleşme hükümlerini yerine getirmekten müştereken ve </w:t>
      </w:r>
      <w:r w:rsidR="00E633F0" w:rsidRPr="008336CD">
        <w:rPr>
          <w:rFonts w:ascii="Times New Roman" w:eastAsia="Times New Roman" w:hAnsi="Times New Roman" w:cs="Times New Roman"/>
          <w:sz w:val="20"/>
          <w:szCs w:val="20"/>
          <w:lang w:eastAsia="tr-TR"/>
        </w:rPr>
        <w:t>müteselsilsen</w:t>
      </w:r>
      <w:r w:rsidRPr="008336CD">
        <w:rPr>
          <w:rFonts w:ascii="Times New Roman" w:eastAsia="Times New Roman" w:hAnsi="Times New Roman" w:cs="Times New Roman"/>
          <w:sz w:val="20"/>
          <w:szCs w:val="20"/>
          <w:lang w:eastAsia="tr-TR"/>
        </w:rPr>
        <w:t xml:space="preserve"> sorumlu olacaklardır. Bu sözleşmede öngörülen amaçlar çerçevesinde </w:t>
      </w:r>
      <w:proofErr w:type="gramStart"/>
      <w:r w:rsidRPr="008336CD">
        <w:rPr>
          <w:rFonts w:ascii="Times New Roman" w:eastAsia="Times New Roman" w:hAnsi="Times New Roman" w:cs="Times New Roman"/>
          <w:sz w:val="20"/>
          <w:szCs w:val="20"/>
          <w:lang w:eastAsia="tr-TR"/>
        </w:rPr>
        <w:t>konsorsiyum</w:t>
      </w:r>
      <w:proofErr w:type="gramEnd"/>
      <w:r w:rsidRPr="008336CD">
        <w:rPr>
          <w:rFonts w:ascii="Times New Roman" w:eastAsia="Times New Roman" w:hAnsi="Times New Roman" w:cs="Times New Roman"/>
          <w:sz w:val="20"/>
          <w:szCs w:val="20"/>
          <w:lang w:eastAsia="tr-TR"/>
        </w:rPr>
        <w:t xml:space="preserve"> ya da ortak girişim adına hareket etmek üzere tayin edilmiş bulunan kişi konsorsiyumu bağlama ve ilzam etme yetkisine sahip olacaktır.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(10)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önceden yazılı rızası olmaksızın </w:t>
      </w:r>
      <w:proofErr w:type="gramStart"/>
      <w:r w:rsidRPr="008336CD">
        <w:rPr>
          <w:rFonts w:ascii="Times New Roman" w:eastAsia="Times New Roman" w:hAnsi="Times New Roman" w:cs="Times New Roman"/>
          <w:sz w:val="20"/>
          <w:szCs w:val="20"/>
          <w:lang w:eastAsia="tr-TR"/>
        </w:rPr>
        <w:t>konsorsiyum</w:t>
      </w:r>
      <w:proofErr w:type="gramEnd"/>
      <w:r w:rsidRPr="008336CD">
        <w:rPr>
          <w:rFonts w:ascii="Times New Roman" w:eastAsia="Times New Roman" w:hAnsi="Times New Roman" w:cs="Times New Roman"/>
          <w:sz w:val="20"/>
          <w:szCs w:val="20"/>
          <w:lang w:eastAsia="tr-TR"/>
        </w:rPr>
        <w:t xml:space="preserve"> ya da ortak girişimin yapı ve bileşiminde yapılacak her türlü değişiklik sözleşmenin ihlali olarak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8336CD">
        <w:rPr>
          <w:rFonts w:ascii="Times New Roman" w:eastAsia="Times New Roman" w:hAnsi="Times New Roman" w:cs="Times New Roman"/>
          <w:color w:val="000000"/>
          <w:sz w:val="20"/>
          <w:szCs w:val="20"/>
          <w:lang w:eastAsia="tr-TR"/>
        </w:rPr>
        <w:t xml:space="preserve"> Ajansı’nın</w:t>
      </w:r>
      <w:r w:rsidRPr="008336CD">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tanımlanan ve yayımlanan tanınırlık ve görünürlük kurallarına uyması gereklidir.</w:t>
      </w:r>
    </w:p>
    <w:p w:rsidR="00C47E40" w:rsidRPr="008336CD" w:rsidRDefault="00C47E40" w:rsidP="00C47E40">
      <w:pPr>
        <w:tabs>
          <w:tab w:val="left" w:pos="0"/>
        </w:tabs>
        <w:spacing w:before="120" w:after="0" w:line="240" w:lineRule="auto"/>
        <w:jc w:val="both"/>
        <w:rPr>
          <w:rFonts w:ascii="Times New Roman" w:eastAsia="Times New Roman" w:hAnsi="Times New Roman" w:cs="Arial"/>
          <w:iCs/>
          <w:sz w:val="20"/>
          <w:szCs w:val="20"/>
          <w:lang w:eastAsia="tr-TR"/>
        </w:rPr>
      </w:pPr>
      <w:r w:rsidRPr="008336CD">
        <w:rPr>
          <w:rFonts w:ascii="Times New Roman" w:eastAsia="Times New Roman" w:hAnsi="Times New Roman" w:cs="Times New Roman"/>
          <w:sz w:val="20"/>
          <w:szCs w:val="20"/>
          <w:lang w:eastAsia="tr-TR"/>
        </w:rPr>
        <w:t xml:space="preserve">(12) </w:t>
      </w:r>
      <w:r w:rsidRPr="008336CD">
        <w:rPr>
          <w:rFonts w:ascii="Times New Roman" w:eastAsia="Times New Roman" w:hAnsi="Times New Roman" w:cs="Arial"/>
          <w:iCs/>
          <w:sz w:val="20"/>
          <w:szCs w:val="20"/>
          <w:lang w:eastAsia="tr-TR"/>
        </w:rPr>
        <w:t xml:space="preserve">Tasarım bileşeni olan sözleşmelerde; Yüklenici, yapım işlerinin tasarımını deneyimli tasarımcılardan yararlanarak,  Sözleşme Makamı tarafından belirlenen </w:t>
      </w:r>
      <w:proofErr w:type="gramStart"/>
      <w:r w:rsidRPr="008336CD">
        <w:rPr>
          <w:rFonts w:ascii="Times New Roman" w:eastAsia="Times New Roman" w:hAnsi="Times New Roman" w:cs="Arial"/>
          <w:iCs/>
          <w:sz w:val="20"/>
          <w:szCs w:val="20"/>
          <w:lang w:eastAsia="tr-TR"/>
        </w:rPr>
        <w:t>kriterlere</w:t>
      </w:r>
      <w:proofErr w:type="gramEnd"/>
      <w:r w:rsidRPr="008336CD">
        <w:rPr>
          <w:rFonts w:ascii="Times New Roman" w:eastAsia="Times New Roman" w:hAnsi="Times New Roman" w:cs="Arial"/>
          <w:iCs/>
          <w:sz w:val="20"/>
          <w:szCs w:val="20"/>
          <w:lang w:eastAsia="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iCs/>
          <w:sz w:val="20"/>
          <w:szCs w:val="20"/>
          <w:lang w:eastAsia="tr-TR"/>
        </w:rPr>
        <w:t xml:space="preserve">(13) </w:t>
      </w:r>
      <w:r w:rsidRPr="008336CD">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47E40"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 Yüklenicinin işlerin yürütülmesini önerdiği sıra;</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 Çizimlerin teslim alınması ve kabul edilmesi için son teslim tarihi;</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c) Yüklenicinin işlerin yürütülmesi için önerdiği yöntemlerin genel bir tanımı;</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d) Sözleşme Makamının ihtiyaç duyabileceği daha geniş bilgi ve ayrıntılar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Sözleşme Makamı onayı olmadan programda hiçbir maddi değişiklik yapılmayacaktır</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Bununla birlikte işlerin ilerlemesi</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w:t>
      </w:r>
      <w:proofErr w:type="gramStart"/>
      <w:r w:rsidRPr="008336CD">
        <w:rPr>
          <w:rFonts w:ascii="Times New Roman" w:eastAsia="Times New Roman" w:hAnsi="Times New Roman" w:cs="Arial"/>
          <w:sz w:val="20"/>
          <w:szCs w:val="20"/>
          <w:lang w:eastAsia="tr-TR"/>
        </w:rPr>
        <w:t>dahil</w:t>
      </w:r>
      <w:proofErr w:type="gramEnd"/>
      <w:r w:rsidRPr="008336CD">
        <w:rPr>
          <w:rFonts w:ascii="Times New Roman" w:eastAsia="Times New Roman" w:hAnsi="Times New Roman" w:cs="Arial"/>
          <w:sz w:val="20"/>
          <w:szCs w:val="20"/>
          <w:lang w:eastAsia="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(20) </w:t>
      </w:r>
      <w:r w:rsidRPr="008336CD">
        <w:rPr>
          <w:rFonts w:ascii="Times New Roman" w:eastAsia="Times New Roman" w:hAnsi="Times New Roman" w:cs="Times New Roman"/>
          <w:sz w:val="20"/>
          <w:szCs w:val="20"/>
          <w:lang w:eastAsia="tr-TR"/>
        </w:rPr>
        <w:t xml:space="preserve">Yüklenici, sözleşmenin yürütülmekte olduğu şartlarla ilgili tevsik edici kanıtları talep edilmesi halinde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(21) </w:t>
      </w:r>
      <w:r w:rsidRPr="008336CD">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İş ahlakı / davranış kuralları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gerek mesleğine ilişkin iş ahlakı ve/veya davranış kurallarına gerekse doğru muhakeme ve takdir yetkisine uygun olarak, Sözleşme </w:t>
      </w:r>
      <w:r w:rsidR="00E633F0"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önceden yazılı onayı olmadığı takdirde, sözleşmede veya projede kullanılan ya da sözleşme veya proje amaçlarıyla yararlanılan patentli veya koruma altına alınmış hiçbir malzeme veya </w:t>
      </w:r>
      <w:proofErr w:type="gramStart"/>
      <w:r w:rsidRPr="008336CD">
        <w:rPr>
          <w:rFonts w:ascii="Times New Roman" w:eastAsia="Times New Roman" w:hAnsi="Times New Roman" w:cs="Times New Roman"/>
          <w:sz w:val="20"/>
          <w:szCs w:val="20"/>
          <w:lang w:eastAsia="tr-TR"/>
        </w:rPr>
        <w:t>prosesle</w:t>
      </w:r>
      <w:proofErr w:type="gramEnd"/>
      <w:r w:rsidRPr="008336CD">
        <w:rPr>
          <w:rFonts w:ascii="Times New Roman" w:eastAsia="Times New Roman" w:hAnsi="Times New Roman" w:cs="Times New Roman"/>
          <w:sz w:val="20"/>
          <w:szCs w:val="20"/>
          <w:lang w:eastAsia="tr-TR"/>
        </w:rPr>
        <w:t xml:space="preserve"> ilgili olarak doğrudan veya dolaylı hiçbir imtiyaz bedeli, ödül veya komisyon alma hakkına sahip değildir.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r w:rsidR="00E633F0"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zarar verecek veya onu zaafa düşürecek şekilde kullanmayacaklardır.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Sözleşmenin yürütülmesi olağandışı ticari giderlere yol açmayacaktır.  Şayet olağandışı ticari giderler meydana gelirse sözleşme feshedilecektir. </w:t>
      </w:r>
      <w:proofErr w:type="gramStart"/>
      <w:r w:rsidRPr="008336CD">
        <w:rPr>
          <w:rFonts w:ascii="Times New Roman" w:eastAsia="Times New Roman" w:hAnsi="Times New Roman" w:cs="Times New Roman"/>
          <w:sz w:val="20"/>
          <w:szCs w:val="20"/>
          <w:lang w:eastAsia="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54197"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(6) </w:t>
      </w:r>
      <w:r w:rsidRPr="008336CD">
        <w:rPr>
          <w:rFonts w:ascii="Times New Roman" w:eastAsia="Times New Roman" w:hAnsi="Times New Roman" w:cs="Arial"/>
          <w:sz w:val="20"/>
          <w:szCs w:val="20"/>
          <w:lang w:eastAsia="tr-TR"/>
        </w:rPr>
        <w:t>Yüklenici, sözleşme ile ilgili olarak alınan belge ve bilgilerin tamamına hususi ve gizli muamelesi yapacaktır. Yazılı izin olmaksızın sözleşmenin ayrıntıları yayımlanamaz, açıklanamaz.</w:t>
      </w:r>
    </w:p>
    <w:p w:rsidR="00A2358A" w:rsidRDefault="00A2358A" w:rsidP="00C47E40">
      <w:pPr>
        <w:tabs>
          <w:tab w:val="left" w:pos="0"/>
        </w:tabs>
        <w:spacing w:before="120" w:after="0" w:line="240" w:lineRule="auto"/>
        <w:jc w:val="both"/>
        <w:rPr>
          <w:rFonts w:ascii="Times New Roman" w:eastAsia="Times New Roman" w:hAnsi="Times New Roman" w:cs="Arial"/>
          <w:sz w:val="20"/>
          <w:szCs w:val="20"/>
          <w:lang w:eastAsia="tr-TR"/>
        </w:rPr>
      </w:pPr>
    </w:p>
    <w:p w:rsidR="00A2358A" w:rsidRDefault="00A2358A" w:rsidP="00C47E40">
      <w:pPr>
        <w:tabs>
          <w:tab w:val="left" w:pos="0"/>
        </w:tabs>
        <w:spacing w:before="120" w:after="0" w:line="240" w:lineRule="auto"/>
        <w:jc w:val="both"/>
        <w:rPr>
          <w:rFonts w:ascii="Times New Roman" w:eastAsia="Times New Roman" w:hAnsi="Times New Roman" w:cs="Arial"/>
          <w:sz w:val="20"/>
          <w:szCs w:val="20"/>
          <w:lang w:eastAsia="tr-TR"/>
        </w:rPr>
      </w:pPr>
    </w:p>
    <w:p w:rsidR="00C47E40" w:rsidRPr="008336CD" w:rsidRDefault="00C47E40" w:rsidP="00E20F77">
      <w:pPr>
        <w:tabs>
          <w:tab w:val="left" w:pos="0"/>
        </w:tabs>
        <w:spacing w:before="120" w:after="0" w:line="240" w:lineRule="auto"/>
        <w:jc w:val="both"/>
        <w:rPr>
          <w:rFonts w:ascii="Times New Roman" w:eastAsia="Times New Roman" w:hAnsi="Times New Roman" w:cs="Times New Roman"/>
          <w:b/>
          <w:sz w:val="20"/>
          <w:szCs w:val="20"/>
          <w:lang w:eastAsia="tr-TR"/>
        </w:rPr>
      </w:pPr>
      <w:r w:rsidRPr="008336CD">
        <w:rPr>
          <w:rFonts w:ascii="Times New Roman" w:eastAsia="Times New Roman" w:hAnsi="Times New Roman" w:cs="Arial"/>
          <w:sz w:val="20"/>
          <w:szCs w:val="20"/>
          <w:lang w:eastAsia="tr-TR"/>
        </w:rPr>
        <w:lastRenderedPageBreak/>
        <w:t xml:space="preserve"> </w:t>
      </w:r>
      <w:r w:rsidRPr="008336CD">
        <w:rPr>
          <w:rFonts w:ascii="Times New Roman" w:eastAsia="Times New Roman" w:hAnsi="Times New Roman" w:cs="Times New Roman"/>
          <w:b/>
          <w:sz w:val="20"/>
          <w:szCs w:val="20"/>
          <w:lang w:eastAsia="tr-TR"/>
        </w:rPr>
        <w:t>Çıkar çatışması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yazılı olarak bildirilmelidir.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ek önlemler almaya yetkilidir. Sözleşme Makamı, bu sebeple uğrayacağı zararlar için tazminat hakkı saklı kalmak koşuluyla, herhangi bir resmi bildirimde bulunmadan sözleşmeyi derhal feshedebilir.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sözleşmenin bu şekilde sona ermesinden veya feshedilmesinden sonra projeyle ilgili rolünü Sözleşme konusu işin teminiyle sınırlandıracaktır.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yazılı izin verdiği durumlar haricinde, Yüklenici ve Yüklenicinin ortak veya bağlı bulunduğu diğer Yükleniciler veya tedarik firmaları projenin herhangi bir kısmı için teklif vermek de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projeye ait işleri, tedarik faaliyetlerini ve diğer hizmetleri yürütmekten men edileceklerdir.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rFonts w:ascii="Times New Roman" w:eastAsia="Times New Roman" w:hAnsi="Times New Roman" w:cs="Times New Roman"/>
          <w:color w:val="000000"/>
          <w:sz w:val="20"/>
          <w:szCs w:val="20"/>
          <w:lang w:eastAsia="tr-TR"/>
        </w:rPr>
        <w:t xml:space="preserve"> Kalkınma Ajansı </w:t>
      </w:r>
      <w:r w:rsidRPr="008336CD">
        <w:rPr>
          <w:rFonts w:ascii="Times New Roman" w:eastAsia="Times New Roman" w:hAnsi="Times New Roman" w:cs="Times New Roman"/>
          <w:sz w:val="20"/>
          <w:szCs w:val="20"/>
          <w:lang w:eastAsia="tr-TR"/>
        </w:rPr>
        <w:t>mali desteklerinden yararlanamazlar.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İdari ve mali cezalar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w:t>
      </w:r>
      <w:proofErr w:type="gramStart"/>
      <w:r w:rsidRPr="008336CD">
        <w:rPr>
          <w:rFonts w:ascii="Times New Roman" w:eastAsia="Times New Roman" w:hAnsi="Times New Roman" w:cs="Times New Roman"/>
          <w:sz w:val="20"/>
          <w:szCs w:val="20"/>
          <w:lang w:eastAsia="tr-TR"/>
        </w:rPr>
        <w:t>prosedüründe</w:t>
      </w:r>
      <w:proofErr w:type="gramEnd"/>
      <w:r w:rsidRPr="008336CD">
        <w:rPr>
          <w:rFonts w:ascii="Times New Roman" w:eastAsia="Times New Roman" w:hAnsi="Times New Roman" w:cs="Times New Roman"/>
          <w:sz w:val="20"/>
          <w:szCs w:val="20"/>
          <w:lang w:eastAsia="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8336CD">
        <w:rPr>
          <w:rFonts w:ascii="Times New Roman" w:eastAsia="Times New Roman" w:hAnsi="Times New Roman" w:cs="Times New Roman"/>
          <w:sz w:val="20"/>
          <w:szCs w:val="20"/>
          <w:lang w:eastAsia="tr-TR"/>
        </w:rPr>
        <w:t>hasımlı</w:t>
      </w:r>
      <w:proofErr w:type="spellEnd"/>
      <w:r w:rsidRPr="008336CD">
        <w:rPr>
          <w:rFonts w:ascii="Times New Roman" w:eastAsia="Times New Roman" w:hAnsi="Times New Roman" w:cs="Times New Roman"/>
          <w:sz w:val="20"/>
          <w:szCs w:val="20"/>
          <w:lang w:eastAsia="tr-TR"/>
        </w:rPr>
        <w:t xml:space="preserve"> hukuki takibat </w:t>
      </w:r>
      <w:proofErr w:type="gramStart"/>
      <w:r w:rsidRPr="008336CD">
        <w:rPr>
          <w:rFonts w:ascii="Times New Roman" w:eastAsia="Times New Roman" w:hAnsi="Times New Roman" w:cs="Times New Roman"/>
          <w:sz w:val="20"/>
          <w:szCs w:val="20"/>
          <w:lang w:eastAsia="tr-TR"/>
        </w:rPr>
        <w:t>prosedüründen</w:t>
      </w:r>
      <w:proofErr w:type="gramEnd"/>
      <w:r w:rsidRPr="008336CD">
        <w:rPr>
          <w:rFonts w:ascii="Times New Roman" w:eastAsia="Times New Roman" w:hAnsi="Times New Roman" w:cs="Times New Roman"/>
          <w:sz w:val="20"/>
          <w:szCs w:val="20"/>
          <w:lang w:eastAsia="tr-TR"/>
        </w:rPr>
        <w:t xml:space="preserve"> sonra teyit edilecektir. </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Tazmin etme yükümlülüğü</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 xml:space="preserve">(1) Yüklenici, tüm masraf ve giderleri kendisine ait olmak üzere, Sözleşme </w:t>
      </w:r>
      <w:proofErr w:type="spellStart"/>
      <w:r w:rsidRPr="008336CD">
        <w:rPr>
          <w:rFonts w:ascii="Times New Roman" w:eastAsia="Times New Roman" w:hAnsi="Times New Roman" w:cs="Times New Roman"/>
          <w:sz w:val="20"/>
          <w:szCs w:val="20"/>
          <w:lang w:eastAsia="tr-TR"/>
        </w:rPr>
        <w:t>Makamı’nı</w:t>
      </w:r>
      <w:proofErr w:type="spellEnd"/>
      <w:r w:rsidRPr="008336CD">
        <w:rPr>
          <w:rFonts w:ascii="Times New Roman" w:eastAsia="Times New Roman" w:hAnsi="Times New Roman" w:cs="Times New Roman"/>
          <w:sz w:val="20"/>
          <w:szCs w:val="20"/>
          <w:lang w:eastAsia="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8336CD">
        <w:rPr>
          <w:rFonts w:ascii="Times New Roman" w:eastAsia="Times New Roman" w:hAnsi="Times New Roman" w:cs="Times New Roman"/>
          <w:sz w:val="20"/>
          <w:szCs w:val="20"/>
          <w:lang w:eastAsia="tr-TR"/>
        </w:rPr>
        <w:t>Şöyle ki: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 xml:space="preserve">        </w:t>
      </w:r>
    </w:p>
    <w:p w:rsidR="00C47E40" w:rsidRPr="008336CD" w:rsidRDefault="00C47E40" w:rsidP="00C47E40">
      <w:pPr>
        <w:spacing w:after="0" w:line="240" w:lineRule="auto"/>
        <w:ind w:left="227" w:firstLine="45"/>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Yüklenicinin Sözleşme </w:t>
      </w:r>
      <w:r w:rsidR="00E633F0"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rFonts w:ascii="Times New Roman" w:eastAsia="Times New Roman" w:hAnsi="Times New Roman" w:cs="Times New Roman"/>
          <w:b/>
          <w:sz w:val="20"/>
          <w:szCs w:val="20"/>
          <w:lang w:eastAsia="tr-TR"/>
        </w:rPr>
        <w:t xml:space="preserve"> </w:t>
      </w:r>
    </w:p>
    <w:p w:rsidR="00201B69"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A2358A" w:rsidRDefault="00A2358A" w:rsidP="00C47E40">
      <w:pPr>
        <w:spacing w:after="0" w:line="240" w:lineRule="auto"/>
        <w:ind w:left="227"/>
        <w:jc w:val="both"/>
        <w:rPr>
          <w:rFonts w:ascii="Times New Roman" w:eastAsia="Times New Roman" w:hAnsi="Times New Roman" w:cs="Times New Roman"/>
          <w:sz w:val="20"/>
          <w:szCs w:val="20"/>
          <w:lang w:eastAsia="tr-TR"/>
        </w:rPr>
      </w:pPr>
    </w:p>
    <w:p w:rsidR="00C47E40" w:rsidRPr="008336CD" w:rsidRDefault="00C47E40" w:rsidP="00E20F77">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(2) Yüklenici, tüm masraf ve giderleri kendisine ait olmak üzere, Sözleşme </w:t>
      </w:r>
      <w:r w:rsidR="00E633F0">
        <w:rPr>
          <w:rFonts w:ascii="Times New Roman" w:eastAsia="Times New Roman" w:hAnsi="Times New Roman" w:cs="Times New Roman"/>
          <w:sz w:val="20"/>
          <w:szCs w:val="20"/>
          <w:lang w:eastAsia="tr-TR"/>
        </w:rPr>
        <w:t>M</w:t>
      </w:r>
      <w:r w:rsidR="00E633F0" w:rsidRPr="008336CD">
        <w:rPr>
          <w:rFonts w:ascii="Times New Roman" w:eastAsia="Times New Roman" w:hAnsi="Times New Roman" w:cs="Times New Roman"/>
          <w:sz w:val="20"/>
          <w:szCs w:val="20"/>
          <w:lang w:eastAsia="tr-TR"/>
        </w:rPr>
        <w:t>akamının</w:t>
      </w:r>
      <w:r w:rsidRPr="008336CD">
        <w:rPr>
          <w:rFonts w:ascii="Times New Roman" w:eastAsia="Times New Roman" w:hAnsi="Times New Roman" w:cs="Times New Roman"/>
          <w:sz w:val="20"/>
          <w:szCs w:val="20"/>
          <w:lang w:eastAsia="tr-TR"/>
        </w:rPr>
        <w:t xml:space="preserve"> talebi halinde, Yüklenicinin sözleşme altındaki yükümlülüklerini yerine getirmemesi durumunda sözleşme konusu işlerin yürütülmesinde meydana gelen her türlü kusur ve hatayı giderecektir. </w:t>
      </w:r>
    </w:p>
    <w:p w:rsidR="00C47E40" w:rsidRDefault="00C47E40" w:rsidP="00915E2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915E20" w:rsidRDefault="00E633F0" w:rsidP="00915E20">
      <w:pPr>
        <w:spacing w:after="0" w:line="240" w:lineRule="auto"/>
        <w:ind w:left="227"/>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w:t>
      </w:r>
      <w:r>
        <w:rPr>
          <w:rFonts w:ascii="Times New Roman" w:eastAsia="Times New Roman" w:hAnsi="Times New Roman" w:cs="Times New Roman"/>
          <w:sz w:val="20"/>
          <w:szCs w:val="20"/>
          <w:lang w:eastAsia="tr-TR"/>
        </w:rPr>
        <w:tab/>
        <w:t>Sözleşme Makamı</w:t>
      </w:r>
      <w:r w:rsidR="00C47E40" w:rsidRPr="008336CD">
        <w:rPr>
          <w:rFonts w:ascii="Times New Roman" w:eastAsia="Times New Roman" w:hAnsi="Times New Roman" w:cs="Times New Roman"/>
          <w:sz w:val="20"/>
          <w:szCs w:val="20"/>
          <w:lang w:eastAsia="tr-TR"/>
        </w:rPr>
        <w:t xml:space="preserve">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00C47E40" w:rsidRPr="008336CD">
        <w:rPr>
          <w:rFonts w:ascii="Times New Roman" w:eastAsia="Times New Roman" w:hAnsi="Times New Roman" w:cs="Times New Roman"/>
          <w:sz w:val="20"/>
          <w:szCs w:val="20"/>
          <w:lang w:eastAsia="tr-TR"/>
        </w:rPr>
        <w:t>zorlaması;</w:t>
      </w:r>
      <w:proofErr w:type="gramEnd"/>
      <w:r w:rsidR="00C47E40" w:rsidRPr="008336CD">
        <w:rPr>
          <w:rFonts w:ascii="Times New Roman" w:eastAsia="Times New Roman" w:hAnsi="Times New Roman" w:cs="Times New Roman"/>
          <w:sz w:val="20"/>
          <w:szCs w:val="20"/>
          <w:lang w:eastAsia="tr-TR"/>
        </w:rPr>
        <w:t xml:space="preserve"> veya</w:t>
      </w:r>
    </w:p>
    <w:p w:rsidR="00C47E40" w:rsidRPr="008336CD" w:rsidRDefault="00C47E40" w:rsidP="00915E2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Yüklenicinin</w:t>
      </w:r>
      <w:r w:rsidR="0048018D">
        <w:rPr>
          <w:rFonts w:ascii="Times New Roman" w:eastAsia="Times New Roman" w:hAnsi="Times New Roman" w:cs="Times New Roman"/>
          <w:sz w:val="20"/>
          <w:szCs w:val="20"/>
          <w:lang w:eastAsia="tr-TR"/>
        </w:rPr>
        <w:t xml:space="preserve"> talimatlarının Sözleşme Makamı</w:t>
      </w:r>
      <w:r w:rsidRPr="008336CD">
        <w:rPr>
          <w:rFonts w:ascii="Times New Roman" w:eastAsia="Times New Roman" w:hAnsi="Times New Roman" w:cs="Times New Roman"/>
          <w:sz w:val="20"/>
          <w:szCs w:val="20"/>
          <w:lang w:eastAsia="tr-TR"/>
        </w:rPr>
        <w:t>nın vekilleri, çalışanları veya bağımsız Yüklenicileri tarafından yanlış ve uygunsuz şekilde uygulanması.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Sağlık, sigorta ve iş güvenliği düzenlemeleri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r w:rsidR="0048018D"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vermelerini talep edebilir.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Sözleşmenin ifasında kullanılan Sözleşme Makamı </w:t>
      </w:r>
      <w:proofErr w:type="gramStart"/>
      <w:r w:rsidRPr="008336CD">
        <w:rPr>
          <w:rFonts w:ascii="Times New Roman" w:eastAsia="Times New Roman" w:hAnsi="Times New Roman" w:cs="Times New Roman"/>
          <w:sz w:val="20"/>
          <w:szCs w:val="20"/>
          <w:lang w:eastAsia="tr-TR"/>
        </w:rPr>
        <w:t>ekipmanlarının</w:t>
      </w:r>
      <w:proofErr w:type="gramEnd"/>
      <w:r w:rsidRPr="008336CD">
        <w:rPr>
          <w:rFonts w:ascii="Times New Roman" w:eastAsia="Times New Roman" w:hAnsi="Times New Roman" w:cs="Times New Roman"/>
          <w:sz w:val="20"/>
          <w:szCs w:val="20"/>
          <w:lang w:eastAsia="tr-TR"/>
        </w:rPr>
        <w:t xml:space="preserve"> kaybolması veya hasar görmesi;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Sözleşmenin ifasından kaynaklanan sebeplerle üçüncü şahısların/</w:t>
      </w:r>
      <w:r w:rsidR="0048018D">
        <w:rPr>
          <w:rFonts w:ascii="Times New Roman" w:eastAsia="Times New Roman" w:hAnsi="Times New Roman" w:cs="Times New Roman"/>
          <w:sz w:val="20"/>
          <w:szCs w:val="20"/>
          <w:lang w:eastAsia="tr-TR"/>
        </w:rPr>
        <w:t>tarafların veya Sözleşme Makamı</w:t>
      </w:r>
      <w:r w:rsidRPr="008336CD">
        <w:rPr>
          <w:rFonts w:ascii="Times New Roman" w:eastAsia="Times New Roman" w:hAnsi="Times New Roman" w:cs="Times New Roman"/>
          <w:sz w:val="20"/>
          <w:szCs w:val="20"/>
          <w:lang w:eastAsia="tr-TR"/>
        </w:rPr>
        <w:t xml:space="preserve">nın ve çalışanlarının kazaya maruz kalması halinde üstlenilecek hukuki sorumluluk ve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w:t>
      </w:r>
      <w:r w:rsidRPr="008336CD">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(6) Yüklenici, çalışanlarının ve uzmanlarının maruz bulunduğu fiziksel risk düzeyini izlemekten ve Sözleşme </w:t>
      </w:r>
      <w:proofErr w:type="spellStart"/>
      <w:r w:rsidRPr="008336CD">
        <w:rPr>
          <w:rFonts w:ascii="Times New Roman" w:eastAsia="Times New Roman" w:hAnsi="Times New Roman" w:cs="Times New Roman"/>
          <w:sz w:val="20"/>
          <w:szCs w:val="20"/>
          <w:lang w:eastAsia="tr-TR"/>
        </w:rPr>
        <w:t>Makamı’nı</w:t>
      </w:r>
      <w:proofErr w:type="spellEnd"/>
      <w:r w:rsidRPr="008336CD">
        <w:rPr>
          <w:rFonts w:ascii="Times New Roman" w:eastAsia="Times New Roman" w:hAnsi="Times New Roman" w:cs="Times New Roman"/>
          <w:sz w:val="20"/>
          <w:szCs w:val="20"/>
          <w:lang w:eastAsia="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Fikri ve sınaî mülkiyet hakları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yürütülmesi sırasında Yüklenici tarafından edinilen, derlenen veya hazırlanan haritalar, şemalar, çizimler, şartnameler, </w:t>
      </w:r>
      <w:proofErr w:type="spellStart"/>
      <w:r w:rsidRPr="008336CD">
        <w:rPr>
          <w:rFonts w:ascii="Times New Roman" w:eastAsia="Times New Roman" w:hAnsi="Times New Roman" w:cs="Times New Roman"/>
          <w:sz w:val="20"/>
          <w:szCs w:val="20"/>
          <w:lang w:eastAsia="tr-TR"/>
        </w:rPr>
        <w:t>spesifikasyonlar</w:t>
      </w:r>
      <w:proofErr w:type="spellEnd"/>
      <w:r w:rsidRPr="008336CD">
        <w:rPr>
          <w:rFonts w:ascii="Times New Roman" w:eastAsia="Times New Roman" w:hAnsi="Times New Roman" w:cs="Times New Roman"/>
          <w:sz w:val="20"/>
          <w:szCs w:val="20"/>
          <w:lang w:eastAsia="tr-TR"/>
        </w:rPr>
        <w:t xml:space="preserve">, planlar, istatistikler, hesaplar, veri tabanları, yazılımlar, destekleyici/doğrulayıcı kayıtlar veya materyaller gibi her türlü veri ve rapor aksi </w:t>
      </w:r>
      <w:r w:rsidR="0048018D">
        <w:rPr>
          <w:rFonts w:ascii="Times New Roman" w:eastAsia="Times New Roman" w:hAnsi="Times New Roman" w:cs="Times New Roman"/>
          <w:sz w:val="20"/>
          <w:szCs w:val="20"/>
          <w:lang w:eastAsia="tr-TR"/>
        </w:rPr>
        <w:t>belirtilmedikçe Sözleşme Makamı</w:t>
      </w:r>
      <w:r w:rsidRPr="008336CD">
        <w:rPr>
          <w:rFonts w:ascii="Times New Roman" w:eastAsia="Times New Roman" w:hAnsi="Times New Roman" w:cs="Times New Roman"/>
          <w:sz w:val="20"/>
          <w:szCs w:val="20"/>
          <w:lang w:eastAsia="tr-TR"/>
        </w:rPr>
        <w:t xml:space="preserve">nın mutlak mülkiyetinde kalacaktır. Yüklenici, sözleşmenin bitimi üzerine, bütün bu dokümanları ve verileri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teslim edecek</w:t>
      </w:r>
      <w:r w:rsidR="0048018D">
        <w:rPr>
          <w:rFonts w:ascii="Times New Roman" w:eastAsia="Times New Roman" w:hAnsi="Times New Roman" w:cs="Times New Roman"/>
          <w:sz w:val="20"/>
          <w:szCs w:val="20"/>
          <w:lang w:eastAsia="tr-TR"/>
        </w:rPr>
        <w:t>tir. Yüklenici, Sözleşme Makamı</w:t>
      </w:r>
      <w:r w:rsidRPr="008336CD">
        <w:rPr>
          <w:rFonts w:ascii="Times New Roman" w:eastAsia="Times New Roman" w:hAnsi="Times New Roman" w:cs="Times New Roman"/>
          <w:sz w:val="20"/>
          <w:szCs w:val="20"/>
          <w:lang w:eastAsia="tr-TR"/>
        </w:rPr>
        <w:t>nın önceden yazılı onayı olmadan, bu doküman ve verilerin kopyalarını saklayamaz ve bunları sözleşme dışı amaçlar için kullanamaz.</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Telif hakları ve diğer fikri veya sınai mülkiyet hakları da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Sözleşmenin yürütülmesi sırasında yazılı materyallerle ilgili olarak elde edilen her tür</w:t>
      </w:r>
      <w:r w:rsidR="0048018D">
        <w:rPr>
          <w:rFonts w:ascii="Times New Roman" w:eastAsia="Times New Roman" w:hAnsi="Times New Roman" w:cs="Times New Roman"/>
          <w:sz w:val="20"/>
          <w:szCs w:val="20"/>
          <w:lang w:eastAsia="tr-TR"/>
        </w:rPr>
        <w:t>lü sonuç ve hak Sözleşme Makamı</w:t>
      </w:r>
      <w:r w:rsidRPr="008336CD">
        <w:rPr>
          <w:rFonts w:ascii="Times New Roman" w:eastAsia="Times New Roman" w:hAnsi="Times New Roman" w:cs="Times New Roman"/>
          <w:sz w:val="20"/>
          <w:szCs w:val="20"/>
          <w:lang w:eastAsia="tr-TR"/>
        </w:rPr>
        <w:t>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47E40" w:rsidRPr="008336CD" w:rsidRDefault="00C47E40" w:rsidP="007334C5">
      <w:pPr>
        <w:keepNext/>
        <w:numPr>
          <w:ilvl w:val="0"/>
          <w:numId w:val="20"/>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lastRenderedPageBreak/>
        <w:t xml:space="preserve">Personel ve </w:t>
      </w:r>
      <w:proofErr w:type="gramStart"/>
      <w:r w:rsidRPr="008336CD">
        <w:rPr>
          <w:rFonts w:ascii="Times New Roman" w:eastAsia="Times New Roman" w:hAnsi="Times New Roman" w:cs="Times New Roman"/>
          <w:b/>
          <w:sz w:val="20"/>
          <w:szCs w:val="20"/>
          <w:lang w:eastAsia="tr-TR"/>
        </w:rPr>
        <w:t>ekipman</w:t>
      </w:r>
      <w:proofErr w:type="gramEnd"/>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şartname gereği özgeçmişleri sunulan kilit uzmanlar dışında, sözleşmenin uygulanması kapsamında çalıştırmayı düşündüğü bütün personeli Sözleşme </w:t>
      </w:r>
      <w:r w:rsidR="0048018D"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bildirmek zorundadır. Personelin sahip olması gereken asgari eğitim düzeyi, nitelik ve deneyimler -</w:t>
      </w:r>
      <w:r w:rsidR="00F1135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ve uygun olan durumlarda</w:t>
      </w:r>
      <w:r w:rsidR="00F1135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gerekli uzmanlık düzeyi belirtilecektir. Sözleşme Makamı, Yüklenicinin personel seçimine itiraz etme hakkına sahiptir.</w:t>
      </w:r>
    </w:p>
    <w:p w:rsidR="00C47E40" w:rsidRPr="008336CD" w:rsidRDefault="0048018D" w:rsidP="00C47E40">
      <w:pPr>
        <w:tabs>
          <w:tab w:val="left" w:pos="0"/>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 Sözleşme Makamı</w:t>
      </w:r>
      <w:r w:rsidR="00C47E40" w:rsidRPr="008336CD">
        <w:rPr>
          <w:rFonts w:ascii="Times New Roman" w:eastAsia="Times New Roman" w:hAnsi="Times New Roman" w:cs="Times New Roman"/>
          <w:sz w:val="20"/>
          <w:szCs w:val="20"/>
          <w:lang w:eastAsia="tr-TR"/>
        </w:rPr>
        <w:t>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bildirecektir.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Personele işbaşı yaptırılması için önerilen zaman çizelgesini sözleşmenin her iki tarafça imzalanmasını takip eden 7 gün içinde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iletecektir;</w:t>
      </w:r>
    </w:p>
    <w:p w:rsidR="00C47E40" w:rsidRPr="008336CD" w:rsidRDefault="00C47E40" w:rsidP="00C47E40">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Her bir personelin geliş ve gidiş tarihlerini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bildirecektir;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sunacaktır.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Yüklenici, personelinin belirlenmiş görevlerini etkin ve verimli bir şekilde yapabilmeleri için gerekli </w:t>
      </w:r>
      <w:proofErr w:type="gramStart"/>
      <w:r w:rsidRPr="008336CD">
        <w:rPr>
          <w:rFonts w:ascii="Times New Roman" w:eastAsia="Times New Roman" w:hAnsi="Times New Roman" w:cs="Times New Roman"/>
          <w:sz w:val="20"/>
          <w:szCs w:val="20"/>
          <w:lang w:eastAsia="tr-TR"/>
        </w:rPr>
        <w:t>ekipman</w:t>
      </w:r>
      <w:proofErr w:type="gramEnd"/>
      <w:r w:rsidRPr="008336CD">
        <w:rPr>
          <w:rFonts w:ascii="Times New Roman" w:eastAsia="Times New Roman" w:hAnsi="Times New Roman" w:cs="Times New Roman"/>
          <w:sz w:val="20"/>
          <w:szCs w:val="20"/>
          <w:lang w:eastAsia="tr-TR"/>
        </w:rPr>
        <w:t xml:space="preserve"> ve destek malzemelerinin temini ve idamesi amacıyla lüzumlu her türlü tedbiri alacaktır.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Personelin değiştirilmesi</w:t>
      </w:r>
    </w:p>
    <w:p w:rsidR="00C47E40" w:rsidRPr="008336CD" w:rsidRDefault="0048018D" w:rsidP="00C47E40">
      <w:pPr>
        <w:tabs>
          <w:tab w:val="left" w:pos="0"/>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 Yüklenici, Sözleşme Makamı</w:t>
      </w:r>
      <w:r w:rsidR="00C47E40" w:rsidRPr="008336CD">
        <w:rPr>
          <w:rFonts w:ascii="Times New Roman" w:eastAsia="Times New Roman" w:hAnsi="Times New Roman" w:cs="Times New Roman"/>
          <w:sz w:val="20"/>
          <w:szCs w:val="20"/>
          <w:lang w:eastAsia="tr-TR"/>
        </w:rPr>
        <w:t xml:space="preserve">nın önceden yazılı onayı olmaksızın, mutabık kalınmış personelde değişiklik yapmayacaktır. Yüklenici aşağıdaki durumlarda kendi </w:t>
      </w:r>
      <w:proofErr w:type="gramStart"/>
      <w:r w:rsidR="00C47E40" w:rsidRPr="008336CD">
        <w:rPr>
          <w:rFonts w:ascii="Times New Roman" w:eastAsia="Times New Roman" w:hAnsi="Times New Roman" w:cs="Times New Roman"/>
          <w:sz w:val="20"/>
          <w:szCs w:val="20"/>
          <w:lang w:eastAsia="tr-TR"/>
        </w:rPr>
        <w:t>inisiyatifiyle</w:t>
      </w:r>
      <w:proofErr w:type="gramEnd"/>
      <w:r w:rsidR="00C47E40" w:rsidRPr="008336CD">
        <w:rPr>
          <w:rFonts w:ascii="Times New Roman" w:eastAsia="Times New Roman" w:hAnsi="Times New Roman" w:cs="Times New Roman"/>
          <w:sz w:val="20"/>
          <w:szCs w:val="20"/>
          <w:lang w:eastAsia="tr-TR"/>
        </w:rPr>
        <w:t xml:space="preserve"> personel değişikliği teklif etmelidir:</w:t>
      </w:r>
    </w:p>
    <w:p w:rsidR="00C47E40" w:rsidRPr="008336CD" w:rsidRDefault="00C47E40" w:rsidP="00C47E40">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Personelin ölümü, hastalanması veya kaza geçirmesi.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Yüklenicinin kontrolü dışındak</w:t>
      </w:r>
      <w:r w:rsidR="0048018D">
        <w:rPr>
          <w:rFonts w:ascii="Times New Roman" w:eastAsia="Times New Roman" w:hAnsi="Times New Roman" w:cs="Times New Roman"/>
          <w:sz w:val="20"/>
          <w:szCs w:val="20"/>
          <w:lang w:eastAsia="tr-TR"/>
        </w:rPr>
        <w:t>i nedenlerle (örneğin istifa, v</w:t>
      </w:r>
      <w:r w:rsidRPr="008336CD">
        <w:rPr>
          <w:rFonts w:ascii="Times New Roman" w:eastAsia="Times New Roman" w:hAnsi="Times New Roman" w:cs="Times New Roman"/>
          <w:sz w:val="20"/>
          <w:szCs w:val="20"/>
          <w:lang w:eastAsia="tr-TR"/>
        </w:rPr>
        <w:t>b.) personel değişikliğinin gerekli olması.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47E40" w:rsidRPr="008336CD" w:rsidRDefault="00C47E40" w:rsidP="00C47E40">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 EDİLMESİ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ifasında gecikmeler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süresi içerisinde tamamlanması esastır. </w:t>
      </w:r>
      <w:proofErr w:type="gramStart"/>
      <w:r w:rsidRPr="008336CD">
        <w:rPr>
          <w:rFonts w:ascii="Times New Roman" w:eastAsia="Times New Roman" w:hAnsi="Times New Roman" w:cs="Times New Roman"/>
          <w:sz w:val="20"/>
          <w:szCs w:val="20"/>
          <w:lang w:eastAsia="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Sözleşmede değişiklikler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w:t>
      </w:r>
      <w:r w:rsidRPr="008336CD">
        <w:rPr>
          <w:rFonts w:ascii="Times New Roman" w:eastAsia="Times New Roman" w:hAnsi="Times New Roman" w:cs="Times New Roman"/>
          <w:sz w:val="20"/>
          <w:szCs w:val="20"/>
          <w:lang w:eastAsia="tr-TR"/>
        </w:rPr>
        <w:lastRenderedPageBreak/>
        <w:t xml:space="preserve">değişikliğin yürürlüğe girmesinin tasarlandığı tarihten en az 30 gün önce Sözleşme </w:t>
      </w:r>
      <w:r w:rsidR="0048018D"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sunmalıdır. Yüklenicinin somut kanıtlarla </w:t>
      </w:r>
      <w:r w:rsidR="0048018D">
        <w:rPr>
          <w:rFonts w:ascii="Times New Roman" w:eastAsia="Times New Roman" w:hAnsi="Times New Roman" w:cs="Times New Roman"/>
          <w:sz w:val="20"/>
          <w:szCs w:val="20"/>
          <w:lang w:eastAsia="tr-TR"/>
        </w:rPr>
        <w:t>desteklediği ve Sözleşme Makamı</w:t>
      </w:r>
      <w:r w:rsidRPr="008336CD">
        <w:rPr>
          <w:rFonts w:ascii="Times New Roman" w:eastAsia="Times New Roman" w:hAnsi="Times New Roman" w:cs="Times New Roman"/>
          <w:sz w:val="20"/>
          <w:szCs w:val="20"/>
          <w:lang w:eastAsia="tr-TR"/>
        </w:rPr>
        <w:t>nın da kabul ettiği değişiklik talepleri bu hükme tabi değildir.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aşağıdaki hususları içeren yazılı bir teklif sunacaktır: </w:t>
      </w:r>
    </w:p>
    <w:p w:rsidR="00C47E40" w:rsidRPr="008336CD" w:rsidRDefault="00C47E40" w:rsidP="007334C5">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C47E40" w:rsidRPr="008336CD" w:rsidRDefault="00C47E40" w:rsidP="007334C5">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 Makamı, Proje </w:t>
      </w:r>
      <w:r w:rsidR="0048018D" w:rsidRPr="008336CD">
        <w:rPr>
          <w:rFonts w:ascii="Times New Roman" w:eastAsia="Times New Roman" w:hAnsi="Times New Roman" w:cs="Times New Roman"/>
          <w:sz w:val="20"/>
          <w:szCs w:val="20"/>
          <w:lang w:eastAsia="tr-TR"/>
        </w:rPr>
        <w:t>Yöneticisinin</w:t>
      </w:r>
      <w:r w:rsidRPr="008336CD">
        <w:rPr>
          <w:rFonts w:ascii="Times New Roman" w:eastAsia="Times New Roman" w:hAnsi="Times New Roman" w:cs="Times New Roman"/>
          <w:sz w:val="20"/>
          <w:szCs w:val="20"/>
          <w:lang w:eastAsia="tr-TR"/>
        </w:rPr>
        <w:t xml:space="preserve"> adını ve adresini Yükleniciye yazılı olarak bildirecektir. Yüklenici de, Sözleşme ile ilgili olarak tayin ettiği irtibat personelinin adını ve adresini, denetçisini (denetçilerini) ve banka hesabını Sözleşme </w:t>
      </w:r>
      <w:r w:rsidR="0048018D"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yazılı olarak bildirecektir. Sözleşme Makamı, Yüklenicinin seçtiği banka hesabına veya denetçiye itiraz etme hakkına sahiptir.</w:t>
      </w:r>
    </w:p>
    <w:p w:rsidR="00C47E40" w:rsidRPr="008336CD" w:rsidRDefault="0048018D" w:rsidP="00C47E40">
      <w:pPr>
        <w:tabs>
          <w:tab w:val="left" w:pos="0"/>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 Sözleşme Makamı</w:t>
      </w:r>
      <w:r w:rsidR="00C47E40" w:rsidRPr="008336CD">
        <w:rPr>
          <w:rFonts w:ascii="Times New Roman" w:eastAsia="Times New Roman" w:hAnsi="Times New Roman" w:cs="Times New Roman"/>
          <w:sz w:val="20"/>
          <w:szCs w:val="20"/>
          <w:lang w:eastAsia="tr-TR"/>
        </w:rPr>
        <w:t>nın sözleşmede belirtilen banka hesabına yaptığı ödemeler onun bu konudaki sorumluluğunu ortadan kaldırmış olarak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Çalışma saatleri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çalışma saatlerini kendi </w:t>
      </w:r>
      <w:proofErr w:type="gramStart"/>
      <w:r w:rsidRPr="008336CD">
        <w:rPr>
          <w:rFonts w:ascii="Times New Roman" w:eastAsia="Times New Roman" w:hAnsi="Times New Roman" w:cs="Times New Roman"/>
          <w:sz w:val="20"/>
          <w:szCs w:val="20"/>
          <w:lang w:eastAsia="tr-TR"/>
        </w:rPr>
        <w:t>inisiyatifiyle</w:t>
      </w:r>
      <w:proofErr w:type="gramEnd"/>
      <w:r w:rsidRPr="008336CD">
        <w:rPr>
          <w:rFonts w:ascii="Times New Roman" w:eastAsia="Times New Roman" w:hAnsi="Times New Roman" w:cs="Times New Roman"/>
          <w:sz w:val="20"/>
          <w:szCs w:val="20"/>
          <w:lang w:eastAsia="tr-TR"/>
        </w:rPr>
        <w:t xml:space="preserve"> değiştiremez. Çalışma saatlerinin, Sözleşme Makamının çalışma saatleriyle uyumlu olması ve olası değişikliklerde Sözleşme Makamının onayının alınması zorunludur.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İzinler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uygulama süresi sırasında Yüklenici tarafından uzmanları ya da kilit personeli için alınacak yıllık izinler Proje </w:t>
      </w:r>
      <w:r w:rsidR="0048018D" w:rsidRPr="008336CD">
        <w:rPr>
          <w:rFonts w:ascii="Times New Roman" w:eastAsia="Times New Roman" w:hAnsi="Times New Roman" w:cs="Times New Roman"/>
          <w:sz w:val="20"/>
          <w:szCs w:val="20"/>
          <w:lang w:eastAsia="tr-TR"/>
        </w:rPr>
        <w:t>Yöneticisinin</w:t>
      </w:r>
      <w:r w:rsidRPr="008336CD">
        <w:rPr>
          <w:rFonts w:ascii="Times New Roman" w:eastAsia="Times New Roman" w:hAnsi="Times New Roman" w:cs="Times New Roman"/>
          <w:sz w:val="20"/>
          <w:szCs w:val="20"/>
          <w:lang w:eastAsia="tr-TR"/>
        </w:rPr>
        <w:t xml:space="preserve"> onaylayacağı bir zamanda kullanılmak zorundadır.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Kayıtlar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w:t>
      </w:r>
      <w:r w:rsidR="00795667">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duruma göre</w:t>
      </w:r>
      <w:r w:rsidR="00795667">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 gün veya saate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edilebilir.</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ve</w:t>
      </w:r>
      <w:r w:rsidR="0048018D">
        <w:rPr>
          <w:rFonts w:ascii="Times New Roman" w:eastAsia="Times New Roman" w:hAnsi="Times New Roman" w:cs="Times New Roman"/>
          <w:sz w:val="20"/>
          <w:szCs w:val="20"/>
          <w:lang w:eastAsia="tr-TR"/>
        </w:rPr>
        <w:t>ya Sözleşme Makamı</w:t>
      </w:r>
      <w:r w:rsidRPr="008336CD">
        <w:rPr>
          <w:rFonts w:ascii="Times New Roman" w:eastAsia="Times New Roman" w:hAnsi="Times New Roman" w:cs="Times New Roman"/>
          <w:sz w:val="20"/>
          <w:szCs w:val="20"/>
          <w:lang w:eastAsia="tr-TR"/>
        </w:rPr>
        <w:t xml:space="preserve">nın yetkilendirdiği herhangi bir kişiye veya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kendisine ve Kalkınma Ajansı’na gerek işin temini sırasında ve gerekse sonrasında işle ilgili kayıt ve hesapları inceleme veya denetleme ve bunların kopyalarını alma imkânını tanıyacaktır. </w:t>
      </w:r>
    </w:p>
    <w:p w:rsidR="00A2358A" w:rsidRPr="008336CD" w:rsidRDefault="00A2358A"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lastRenderedPageBreak/>
        <w:t>Adli ve idari mercilerce yapılacak incelemeler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Ara ve nihai raporlar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süresinin sona ermesinden hemen önce, Yüklenici bir nihai rapor taslağı hazırlayacak ve bu raporda -</w:t>
      </w:r>
      <w:r w:rsidR="00795667">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eğer varsa</w:t>
      </w:r>
      <w:r w:rsidR="00795667">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sözleşmenin yürütülmesi sırasında ortaya çıkmış olan başlıca problemlerin kritiği de yer alacaktır.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Bu nihai rapor, sözleşme ifa süresinin sona ermesinden itibaren en geç 30 gün içinde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iletilecektir. Sözleşme Makamını bağlamayacaktır.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Sözleşmenin safhalar halinde ifa edildiği durumlarda, her bir safhanın ifa edilmesi üzerine Yüklenici bir kesin </w:t>
      </w:r>
      <w:proofErr w:type="gramStart"/>
      <w:r w:rsidR="00795667" w:rsidRPr="008336CD">
        <w:rPr>
          <w:rFonts w:ascii="Times New Roman" w:eastAsia="Times New Roman" w:hAnsi="Times New Roman" w:cs="Times New Roman"/>
          <w:sz w:val="20"/>
          <w:szCs w:val="20"/>
          <w:lang w:eastAsia="tr-TR"/>
        </w:rPr>
        <w:t>hakkediş</w:t>
      </w:r>
      <w:proofErr w:type="gramEnd"/>
      <w:r w:rsidRPr="008336CD">
        <w:rPr>
          <w:rFonts w:ascii="Times New Roman" w:eastAsia="Times New Roman" w:hAnsi="Times New Roman" w:cs="Times New Roman"/>
          <w:sz w:val="20"/>
          <w:szCs w:val="20"/>
          <w:lang w:eastAsia="tr-TR"/>
        </w:rPr>
        <w:t xml:space="preserve"> raporu düzenleyecektir.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Raporların ve dokümanların onaylanması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Sözleşmenin safhalar halinde ifa edildiği durumlarda, bu safhaların eş zamanlı olarak yürütüldüğü haller hariç olmak üzere, </w:t>
      </w:r>
      <w:r w:rsidR="00494774" w:rsidRPr="008336CD">
        <w:rPr>
          <w:rFonts w:ascii="Times New Roman" w:eastAsia="Times New Roman" w:hAnsi="Times New Roman" w:cs="Times New Roman"/>
          <w:sz w:val="20"/>
          <w:szCs w:val="20"/>
          <w:lang w:eastAsia="tr-TR"/>
        </w:rPr>
        <w:t>her bir</w:t>
      </w:r>
      <w:r w:rsidRPr="008336CD">
        <w:rPr>
          <w:rFonts w:ascii="Times New Roman" w:eastAsia="Times New Roman" w:hAnsi="Times New Roman" w:cs="Times New Roman"/>
          <w:sz w:val="20"/>
          <w:szCs w:val="20"/>
          <w:lang w:eastAsia="tr-TR"/>
        </w:rPr>
        <w:t xml:space="preserve"> safhanın</w:t>
      </w:r>
      <w:r w:rsidR="00494774">
        <w:rPr>
          <w:rFonts w:ascii="Times New Roman" w:eastAsia="Times New Roman" w:hAnsi="Times New Roman" w:cs="Times New Roman"/>
          <w:sz w:val="20"/>
          <w:szCs w:val="20"/>
          <w:lang w:eastAsia="tr-TR"/>
        </w:rPr>
        <w:t xml:space="preserve"> ifa edilmesi Sözleşme Makamı</w:t>
      </w:r>
      <w:r w:rsidRPr="008336CD">
        <w:rPr>
          <w:rFonts w:ascii="Times New Roman" w:eastAsia="Times New Roman" w:hAnsi="Times New Roman" w:cs="Times New Roman"/>
          <w:sz w:val="20"/>
          <w:szCs w:val="20"/>
          <w:lang w:eastAsia="tr-TR"/>
        </w:rPr>
        <w:t>nın bir önceki safhayı onaylamasına tabi bulunacaktır.</w:t>
      </w:r>
    </w:p>
    <w:p w:rsidR="00C47E40" w:rsidRPr="008336CD" w:rsidRDefault="00C47E40" w:rsidP="00C47E40">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ÖDEMELER VE BORÇ TUTARLARININ TAHSİLİ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Ön Ödeme ve Ödemeler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sz w:val="20"/>
          <w:szCs w:val="20"/>
          <w:lang w:eastAsia="tr-TR"/>
        </w:rPr>
        <w:t xml:space="preserve">(2) Yapım işi ve hizmet alımı sözleşmelerinde ödemeler </w:t>
      </w:r>
      <w:proofErr w:type="gramStart"/>
      <w:r w:rsidR="00BA7472" w:rsidRPr="008336CD">
        <w:rPr>
          <w:rFonts w:ascii="Times New Roman" w:eastAsia="Times New Roman" w:hAnsi="Times New Roman" w:cs="Times New Roman"/>
          <w:sz w:val="20"/>
          <w:szCs w:val="20"/>
          <w:lang w:eastAsia="tr-TR"/>
        </w:rPr>
        <w:t>hakkediş</w:t>
      </w:r>
      <w:proofErr w:type="gramEnd"/>
      <w:r w:rsidRPr="008336CD">
        <w:rPr>
          <w:rFonts w:ascii="Times New Roman" w:eastAsia="Times New Roman" w:hAnsi="Times New Roman" w:cs="Times New Roman"/>
          <w:sz w:val="20"/>
          <w:szCs w:val="20"/>
          <w:lang w:eastAsia="tr-TR"/>
        </w:rPr>
        <w:t xml:space="preserve"> esasına göre yapılacaktır. Sözleşme Makamı,</w:t>
      </w:r>
      <w:r w:rsidRPr="008336CD">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Giderlerin incelenmesi ve doğrulanması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47E40" w:rsidRDefault="00C47E40" w:rsidP="00FC7B85">
      <w:pPr>
        <w:tabs>
          <w:tab w:val="left" w:pos="0"/>
        </w:tabs>
        <w:spacing w:before="120" w:after="0" w:line="36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denetçiye inceleme yapabilmesi için bütün giriş ve erişim haklarını tanıyacaktır.</w:t>
      </w:r>
    </w:p>
    <w:p w:rsidR="00C47E40" w:rsidRDefault="00C47E40" w:rsidP="00FC7B85">
      <w:pPr>
        <w:spacing w:after="0" w:line="36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A2358A" w:rsidRDefault="00A2358A" w:rsidP="00FC7B85">
      <w:pPr>
        <w:spacing w:after="0" w:line="360" w:lineRule="auto"/>
        <w:jc w:val="both"/>
        <w:rPr>
          <w:rFonts w:ascii="Times New Roman" w:eastAsia="Times New Roman" w:hAnsi="Times New Roman" w:cs="Times New Roman"/>
          <w:sz w:val="20"/>
          <w:szCs w:val="20"/>
          <w:lang w:eastAsia="tr-TR"/>
        </w:rPr>
      </w:pPr>
    </w:p>
    <w:p w:rsidR="00A2358A" w:rsidRPr="008336CD" w:rsidRDefault="00A2358A" w:rsidP="00FC7B85">
      <w:pPr>
        <w:spacing w:after="0" w:line="360" w:lineRule="auto"/>
        <w:jc w:val="both"/>
        <w:rPr>
          <w:rFonts w:ascii="Times New Roman" w:eastAsia="Times New Roman" w:hAnsi="Times New Roman" w:cs="Times New Roman"/>
          <w:sz w:val="20"/>
          <w:szCs w:val="20"/>
          <w:lang w:eastAsia="tr-TR"/>
        </w:rPr>
      </w:pP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lastRenderedPageBreak/>
        <w:t>Ödemeler ve geç ödemeye tahakkuk ettirilecek faiz</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Makamının geç ödeme yapması halinde Yüklenici, geç ödeme için son tarihin sona erdiği ayın ilk gününde </w:t>
      </w:r>
      <w:proofErr w:type="gramStart"/>
      <w:r w:rsidRPr="008336CD">
        <w:rPr>
          <w:rFonts w:ascii="Times New Roman" w:eastAsia="Times New Roman" w:hAnsi="Times New Roman" w:cs="Times New Roman"/>
          <w:sz w:val="20"/>
          <w:szCs w:val="20"/>
          <w:lang w:eastAsia="tr-TR"/>
        </w:rPr>
        <w:t>uygulanan  Türkiye</w:t>
      </w:r>
      <w:proofErr w:type="gramEnd"/>
      <w:r w:rsidRPr="008336CD">
        <w:rPr>
          <w:rFonts w:ascii="Times New Roman" w:eastAsia="Times New Roman" w:hAnsi="Times New Roman" w:cs="Times New Roman"/>
          <w:sz w:val="20"/>
          <w:szCs w:val="20"/>
          <w:lang w:eastAsia="tr-TR"/>
        </w:rPr>
        <w:t xml:space="preserve"> Cumhuriyet Merkez Bankasının uyguladığı reeskont faizine 3 puan ilave ederek hesaplanacak nispette ödeme faizi talep edebilir</w:t>
      </w:r>
      <w:r w:rsidRPr="008336CD">
        <w:rPr>
          <w:rFonts w:ascii="Times New Roman" w:eastAsia="Times New Roman" w:hAnsi="Times New Roman" w:cs="Times New Roman"/>
          <w:sz w:val="24"/>
          <w:szCs w:val="24"/>
          <w:lang w:eastAsia="tr-TR"/>
        </w:rPr>
        <w:t>.</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Geç ödeme faizi, ödeme son tarihi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ile Sözleşme Makamının hesabının borçlandırıldığı tarih (hariç) arasında geçen süre için geçerli olacaktır.</w:t>
      </w:r>
    </w:p>
    <w:p w:rsidR="00C47E40" w:rsidRPr="008336CD" w:rsidRDefault="00494774" w:rsidP="00C47E40">
      <w:pPr>
        <w:tabs>
          <w:tab w:val="left" w:pos="0"/>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 Sözleşme Makamı</w:t>
      </w:r>
      <w:r w:rsidR="00C47E40" w:rsidRPr="008336CD">
        <w:rPr>
          <w:rFonts w:ascii="Times New Roman" w:eastAsia="Times New Roman" w:hAnsi="Times New Roman" w:cs="Times New Roman"/>
          <w:sz w:val="20"/>
          <w:szCs w:val="20"/>
          <w:lang w:eastAsia="tr-TR"/>
        </w:rPr>
        <w:t>nın yapacağı ödemeler Yüklenicinin bildireceği banka hesabına yatırılacaktır.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w:t>
      </w:r>
      <w:proofErr w:type="gramStart"/>
      <w:r w:rsidRPr="008336CD">
        <w:rPr>
          <w:rFonts w:ascii="Times New Roman" w:eastAsia="Times New Roman" w:hAnsi="Times New Roman" w:cs="Times New Roman"/>
          <w:sz w:val="20"/>
          <w:szCs w:val="20"/>
          <w:lang w:eastAsia="tr-TR"/>
        </w:rPr>
        <w:t>ekstresi</w:t>
      </w:r>
      <w:proofErr w:type="gramEnd"/>
      <w:r w:rsidRPr="008336CD">
        <w:rPr>
          <w:rFonts w:ascii="Times New Roman" w:eastAsia="Times New Roman" w:hAnsi="Times New Roman" w:cs="Times New Roman"/>
          <w:sz w:val="20"/>
          <w:szCs w:val="20"/>
          <w:lang w:eastAsia="tr-TR"/>
        </w:rPr>
        <w:t xml:space="preserve"> de sunulmalı ve böylelikle uzmanların harcadıkları zaman için faturalandırılan tutar açıklanmış olmalıdır.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w:t>
      </w:r>
      <w:r w:rsidR="00494774">
        <w:rPr>
          <w:rFonts w:ascii="Times New Roman" w:eastAsia="Times New Roman" w:hAnsi="Times New Roman" w:cs="Times New Roman"/>
          <w:sz w:val="20"/>
          <w:szCs w:val="20"/>
          <w:lang w:eastAsia="tr-TR"/>
        </w:rPr>
        <w:t>miş olmasına ve Sözleşme Makamı</w:t>
      </w:r>
      <w:r w:rsidRPr="008336CD">
        <w:rPr>
          <w:rFonts w:ascii="Times New Roman" w:eastAsia="Times New Roman" w:hAnsi="Times New Roman" w:cs="Times New Roman"/>
          <w:sz w:val="20"/>
          <w:szCs w:val="20"/>
          <w:lang w:eastAsia="tr-TR"/>
        </w:rPr>
        <w:t>nın işin son safhasını veya kısmını onaylamış olmasına bağlıdır. Son ödeme ancak kesin</w:t>
      </w:r>
      <w:r w:rsidR="003D19E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3D19E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son </w:t>
      </w:r>
      <w:proofErr w:type="gramStart"/>
      <w:r w:rsidR="003D19E8" w:rsidRPr="008336CD">
        <w:rPr>
          <w:rFonts w:ascii="Times New Roman" w:eastAsia="Times New Roman" w:hAnsi="Times New Roman" w:cs="Times New Roman"/>
          <w:sz w:val="20"/>
          <w:szCs w:val="20"/>
          <w:lang w:eastAsia="tr-TR"/>
        </w:rPr>
        <w:t>hakkediş</w:t>
      </w:r>
      <w:proofErr w:type="gramEnd"/>
      <w:r w:rsidRPr="008336CD">
        <w:rPr>
          <w:rFonts w:ascii="Times New Roman" w:eastAsia="Times New Roman" w:hAnsi="Times New Roman" w:cs="Times New Roman"/>
          <w:sz w:val="20"/>
          <w:szCs w:val="20"/>
          <w:lang w:eastAsia="tr-TR"/>
        </w:rPr>
        <w:t xml:space="preserve"> raporunun ve kesin hesabın Yüklenici tarafından sunulması ve bunların Sözleşme Makamı tarafından yeterli addedilerek onaylanması üzerine yapılacaktır.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 kesin kabul onay belgesi imzalanana kadar tamamlanmış sayılmaz.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47E40" w:rsidRPr="008336CD" w:rsidRDefault="00C47E40" w:rsidP="00C47E40">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sözleşmeyi ifa etmekte temerrüde düşmesi;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Sözleşme uyarınca Yüklenicinin sorumlu olduğu ve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kanaatine göre projenin veya sözleşmenin başarıyla tamamlanmasını engelleyen veya engelleme tehlikesine yol açan diğer durumlar.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Kesin teminat ve sigorta,</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Kesin teminat mektubu, mali kuruluşun </w:t>
      </w:r>
      <w:proofErr w:type="gramStart"/>
      <w:r w:rsidRPr="008336CD">
        <w:rPr>
          <w:rFonts w:ascii="Times New Roman" w:eastAsia="Times New Roman" w:hAnsi="Times New Roman" w:cs="Times New Roman"/>
          <w:sz w:val="20"/>
          <w:szCs w:val="20"/>
          <w:lang w:eastAsia="tr-TR"/>
        </w:rPr>
        <w:t>antetli</w:t>
      </w:r>
      <w:proofErr w:type="gramEnd"/>
      <w:r w:rsidRPr="008336CD">
        <w:rPr>
          <w:rFonts w:ascii="Times New Roman" w:eastAsia="Times New Roman" w:hAnsi="Times New Roman" w:cs="Times New Roman"/>
          <w:sz w:val="20"/>
          <w:szCs w:val="20"/>
          <w:lang w:eastAsia="tr-TR"/>
        </w:rPr>
        <w:t xml:space="preserve"> kağıdına yazılmış ve yetkili imzaları haiz şekilde düzenlenir.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(3) Özel</w:t>
      </w:r>
      <w:r w:rsidRPr="008336CD">
        <w:rPr>
          <w:rFonts w:ascii="Times New Roman" w:eastAsia="Times New Roman" w:hAnsi="Times New Roman" w:cs="Arial"/>
          <w:sz w:val="20"/>
          <w:szCs w:val="20"/>
          <w:lang w:eastAsia="tr-TR"/>
        </w:rPr>
        <w:t xml:space="preserve"> </w:t>
      </w:r>
      <w:r w:rsidR="00983EB3" w:rsidRPr="008336CD">
        <w:rPr>
          <w:rFonts w:ascii="Times New Roman" w:eastAsia="Times New Roman" w:hAnsi="Times New Roman" w:cs="Arial"/>
          <w:sz w:val="20"/>
          <w:szCs w:val="20"/>
          <w:lang w:eastAsia="tr-TR"/>
        </w:rPr>
        <w:t xml:space="preserve">Koşullar </w:t>
      </w:r>
      <w:r w:rsidR="00983EB3">
        <w:rPr>
          <w:rFonts w:ascii="Times New Roman" w:eastAsia="Times New Roman" w:hAnsi="Times New Roman" w:cs="Arial"/>
          <w:sz w:val="20"/>
          <w:szCs w:val="20"/>
          <w:lang w:eastAsia="tr-TR"/>
        </w:rPr>
        <w:t>başka</w:t>
      </w:r>
      <w:r w:rsidRPr="008336CD">
        <w:rPr>
          <w:rFonts w:ascii="Times New Roman" w:eastAsia="Times New Roman" w:hAnsi="Times New Roman" w:cs="Arial"/>
          <w:sz w:val="20"/>
          <w:szCs w:val="20"/>
          <w:lang w:eastAsia="tr-TR"/>
        </w:rPr>
        <w:t xml:space="preserve"> türlü şart koşmadığı sürece, nihai raporun onaylanmasını takiben 45 gün içerisinde teminat serbest bırakılacaktır.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Eğer sözleşme herhangi bir sebeple feshedilirse, Yüklenicinin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olan borçları kesin teminattan tahsil edilir. Bu durumda, teminatı düzenleyen kuruluş her ne sebeple olursa olsun ödemeyi geciktirmeyecek veya ödemeyi yapmaya itiraz etmeyecektir.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(6) Özel</w:t>
      </w:r>
      <w:r w:rsidRPr="008336CD">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w:t>
      </w:r>
      <w:proofErr w:type="spellStart"/>
      <w:r w:rsidRPr="008336CD">
        <w:rPr>
          <w:rFonts w:ascii="Times New Roman" w:eastAsia="Times New Roman" w:hAnsi="Times New Roman" w:cs="Arial"/>
          <w:sz w:val="20"/>
          <w:szCs w:val="20"/>
          <w:lang w:eastAsia="tr-TR"/>
        </w:rPr>
        <w:t>teminen</w:t>
      </w:r>
      <w:proofErr w:type="spellEnd"/>
      <w:r w:rsidRPr="008336CD">
        <w:rPr>
          <w:rFonts w:ascii="Times New Roman" w:eastAsia="Times New Roman" w:hAnsi="Times New Roman" w:cs="Arial"/>
          <w:sz w:val="20"/>
          <w:szCs w:val="20"/>
          <w:lang w:eastAsia="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(7) </w:t>
      </w:r>
      <w:r w:rsidRPr="008336CD">
        <w:rPr>
          <w:rFonts w:ascii="Times New Roman" w:eastAsia="Times New Roman" w:hAnsi="Times New Roman" w:cs="Times New Roman"/>
          <w:sz w:val="20"/>
          <w:szCs w:val="20"/>
          <w:lang w:eastAsia="tr-TR"/>
        </w:rPr>
        <w:t>Yüklenicinin</w:t>
      </w:r>
      <w:r w:rsidRPr="008336CD">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Borç tutarlarının Yükleniciden tahsil edilmesi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nihai olarak onaylanmış bedelden daha fazla ödenmiş olan ve dolayısıyla Sözleşme Makamına borçlu bulunduğu </w:t>
      </w:r>
      <w:r w:rsidR="00494774">
        <w:rPr>
          <w:rFonts w:ascii="Times New Roman" w:eastAsia="Times New Roman" w:hAnsi="Times New Roman" w:cs="Times New Roman"/>
          <w:sz w:val="20"/>
          <w:szCs w:val="20"/>
          <w:lang w:eastAsia="tr-TR"/>
        </w:rPr>
        <w:t>bütün tutarları Sözleşme Makamı</w:t>
      </w:r>
      <w:r w:rsidRPr="008336CD">
        <w:rPr>
          <w:rFonts w:ascii="Times New Roman" w:eastAsia="Times New Roman" w:hAnsi="Times New Roman" w:cs="Times New Roman"/>
          <w:sz w:val="20"/>
          <w:szCs w:val="20"/>
          <w:lang w:eastAsia="tr-TR"/>
        </w:rPr>
        <w:t xml:space="preserve">nın talebi üzerine 15 gün içinde geri ödeyecektir. Yüklenicinin belirtilen süre içinde geri ödemeyi yapmaması halinde, Sözleşme Makamı, Türkiye Cumhuriyet Merkez Bankasının uyguladığı </w:t>
      </w:r>
      <w:proofErr w:type="gramStart"/>
      <w:r w:rsidRPr="008336CD">
        <w:rPr>
          <w:rFonts w:ascii="Times New Roman" w:eastAsia="Times New Roman" w:hAnsi="Times New Roman" w:cs="Times New Roman"/>
          <w:sz w:val="20"/>
          <w:szCs w:val="20"/>
          <w:lang w:eastAsia="tr-TR"/>
        </w:rPr>
        <w:t>reeskont</w:t>
      </w:r>
      <w:proofErr w:type="gramEnd"/>
      <w:r w:rsidRPr="008336CD">
        <w:rPr>
          <w:rFonts w:ascii="Times New Roman" w:eastAsia="Times New Roman" w:hAnsi="Times New Roman" w:cs="Times New Roman"/>
          <w:sz w:val="20"/>
          <w:szCs w:val="20"/>
          <w:lang w:eastAsia="tr-TR"/>
        </w:rPr>
        <w:t xml:space="preserve"> faizi oranına 3 puan eklenerek tespit edilecek faiz ilavesiyle tahsil yoluna gidecektir.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w:t>
      </w:r>
      <w:r w:rsidR="00494774">
        <w:rPr>
          <w:rFonts w:ascii="Times New Roman" w:eastAsia="Times New Roman" w:hAnsi="Times New Roman" w:cs="Times New Roman"/>
          <w:sz w:val="20"/>
          <w:szCs w:val="20"/>
          <w:lang w:eastAsia="tr-TR"/>
        </w:rPr>
        <w:t>me Makamı</w:t>
      </w:r>
      <w:r w:rsidRPr="008336CD">
        <w:rPr>
          <w:rFonts w:ascii="Times New Roman" w:eastAsia="Times New Roman" w:hAnsi="Times New Roman" w:cs="Times New Roman"/>
          <w:sz w:val="20"/>
          <w:szCs w:val="20"/>
          <w:lang w:eastAsia="tr-TR"/>
        </w:rPr>
        <w:t xml:space="preserve">nın geri ödemelerin taksitler halinde yapılması konusunda anlaşmaya varma haklarını etkilemeyecektir. Gerekli olan hallerde, Kalkınma Ajansı mali destek sağlayan kuruluş sıfatıyla </w:t>
      </w:r>
      <w:r w:rsidR="00494774" w:rsidRPr="008336CD">
        <w:rPr>
          <w:rFonts w:ascii="Times New Roman" w:eastAsia="Times New Roman" w:hAnsi="Times New Roman" w:cs="Times New Roman"/>
          <w:sz w:val="20"/>
          <w:szCs w:val="20"/>
          <w:lang w:eastAsia="tr-TR"/>
        </w:rPr>
        <w:t>halefi yet</w:t>
      </w:r>
      <w:r w:rsidRPr="008336CD">
        <w:rPr>
          <w:rFonts w:ascii="Times New Roman" w:eastAsia="Times New Roman" w:hAnsi="Times New Roman" w:cs="Times New Roman"/>
          <w:sz w:val="20"/>
          <w:szCs w:val="20"/>
          <w:lang w:eastAsia="tr-TR"/>
        </w:rPr>
        <w:t xml:space="preserve"> prensibine dayalı olarak Sözleşme Makamının yerini alabilir.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(3) Sözleşme Makamına borçlu olunan tutarların geri ödenmesinden kaynaklanan banka masrafları tamamen Yüklenici tarafından üstlenilecektir.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Yapım İşlerinde Kabul ve Bakım</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Proje </w:t>
      </w:r>
      <w:r w:rsidRPr="008336CD">
        <w:rPr>
          <w:rFonts w:ascii="Times New Roman" w:eastAsia="Times New Roman" w:hAnsi="Times New Roman" w:cs="Times New Roman"/>
          <w:sz w:val="20"/>
          <w:szCs w:val="20"/>
          <w:lang w:eastAsia="tr-TR"/>
        </w:rPr>
        <w:t>Yöneticisi</w:t>
      </w:r>
      <w:r w:rsidRPr="008336CD">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 </w:t>
      </w:r>
      <w:r w:rsidRPr="008336CD">
        <w:rPr>
          <w:rFonts w:ascii="Times New Roman" w:eastAsia="Times New Roman" w:hAnsi="Times New Roman" w:cs="Times New Roman"/>
          <w:sz w:val="20"/>
          <w:szCs w:val="20"/>
          <w:lang w:eastAsia="tr-TR"/>
        </w:rPr>
        <w:t>Sözleşme</w:t>
      </w:r>
      <w:r w:rsidRPr="008336CD">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8336CD">
        <w:rPr>
          <w:rFonts w:ascii="Times New Roman" w:eastAsia="Times New Roman" w:hAnsi="Times New Roman" w:cs="Arial"/>
          <w:sz w:val="20"/>
          <w:szCs w:val="20"/>
          <w:lang w:eastAsia="tr-TR"/>
        </w:rPr>
        <w:t>envanterin</w:t>
      </w:r>
      <w:proofErr w:type="gramEnd"/>
      <w:r w:rsidRPr="008336CD">
        <w:rPr>
          <w:rFonts w:ascii="Times New Roman" w:eastAsia="Times New Roman" w:hAnsi="Times New Roman" w:cs="Arial"/>
          <w:sz w:val="20"/>
          <w:szCs w:val="20"/>
          <w:lang w:eastAsia="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 (2)Tamamlanmaları</w:t>
      </w:r>
      <w:r w:rsidRPr="008336CD">
        <w:rPr>
          <w:rFonts w:ascii="Times New Roman" w:eastAsia="Times New Roman" w:hAnsi="Times New Roman" w:cs="Arial"/>
          <w:sz w:val="20"/>
          <w:szCs w:val="20"/>
          <w:lang w:eastAsia="tr-TR"/>
        </w:rPr>
        <w:t xml:space="preserve"> üzerine başarılı bir şekilde denetim</w:t>
      </w:r>
      <w:r w:rsidR="00983EB3">
        <w:rPr>
          <w:rFonts w:ascii="Times New Roman" w:eastAsia="Times New Roman" w:hAnsi="Times New Roman" w:cs="Arial"/>
          <w:sz w:val="20"/>
          <w:szCs w:val="20"/>
          <w:lang w:eastAsia="tr-TR"/>
        </w:rPr>
        <w:t xml:space="preserve"> </w:t>
      </w:r>
      <w:r w:rsidRPr="008336CD">
        <w:rPr>
          <w:rFonts w:ascii="Times New Roman" w:eastAsia="Times New Roman" w:hAnsi="Times New Roman" w:cs="Arial"/>
          <w:sz w:val="20"/>
          <w:szCs w:val="20"/>
          <w:lang w:eastAsia="tr-TR"/>
        </w:rPr>
        <w:t>/</w:t>
      </w:r>
      <w:r w:rsidR="00983EB3">
        <w:rPr>
          <w:rFonts w:ascii="Times New Roman" w:eastAsia="Times New Roman" w:hAnsi="Times New Roman" w:cs="Arial"/>
          <w:sz w:val="20"/>
          <w:szCs w:val="20"/>
          <w:lang w:eastAsia="tr-TR"/>
        </w:rPr>
        <w:t xml:space="preserve"> </w:t>
      </w:r>
      <w:r w:rsidRPr="008336CD">
        <w:rPr>
          <w:rFonts w:ascii="Times New Roman" w:eastAsia="Times New Roman" w:hAnsi="Times New Roman" w:cs="Arial"/>
          <w:sz w:val="20"/>
          <w:szCs w:val="20"/>
          <w:lang w:eastAsia="tr-TR"/>
        </w:rPr>
        <w:t>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(3)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(5)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Mal alımı sözleşmelerinde teslim, kabul ve garanti işlemleri</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w:t>
      </w:r>
      <w:r w:rsidRPr="008336CD">
        <w:rPr>
          <w:rFonts w:ascii="Times New Roman" w:eastAsia="Times New Roman" w:hAnsi="Times New Roman" w:cs="Times New Roman"/>
          <w:sz w:val="20"/>
          <w:szCs w:val="20"/>
          <w:lang w:eastAsia="tr-TR"/>
        </w:rPr>
        <w:t>Yüklenici</w:t>
      </w:r>
      <w:r w:rsidRPr="008336CD">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C47E40" w:rsidRPr="008336CD" w:rsidRDefault="00C47E40" w:rsidP="007334C5">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Sözleşmeye uygun olmadığını düşündüğü malların verilecek süre içinde kabul yerinden alınması;</w:t>
      </w:r>
    </w:p>
    <w:p w:rsidR="00C47E40" w:rsidRDefault="00C47E40" w:rsidP="007334C5">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Bu malların düzgün ve uygun mallarla değiştirilmeleri,</w:t>
      </w:r>
    </w:p>
    <w:p w:rsidR="00C47E40" w:rsidRPr="008336CD" w:rsidRDefault="00C47E40" w:rsidP="007334C5">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C47E40" w:rsidRPr="008336CD" w:rsidRDefault="00C47E40" w:rsidP="007334C5">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(7) Şartnamesinde belirtilen nitelik ve kalitede olmayan mallar reddedilir. </w:t>
      </w:r>
      <w:proofErr w:type="gramStart"/>
      <w:r w:rsidRPr="008336CD">
        <w:rPr>
          <w:rFonts w:ascii="Times New Roman" w:eastAsia="Times New Roman" w:hAnsi="Times New Roman" w:cs="Arial"/>
          <w:sz w:val="20"/>
          <w:szCs w:val="20"/>
          <w:lang w:eastAsia="tr-TR"/>
        </w:rPr>
        <w:t xml:space="preserve">Reddedilen mallara özel bir işaret konur. </w:t>
      </w:r>
      <w:proofErr w:type="gramEnd"/>
      <w:r w:rsidRPr="008336CD">
        <w:rPr>
          <w:rFonts w:ascii="Times New Roman" w:eastAsia="Times New Roman" w:hAnsi="Times New Roman" w:cs="Arial"/>
          <w:sz w:val="20"/>
          <w:szCs w:val="20"/>
          <w:lang w:eastAsia="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C47E40" w:rsidRPr="008336CD" w:rsidRDefault="00C47E40" w:rsidP="00C47E40">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47E40" w:rsidRPr="008336CD" w:rsidRDefault="00C47E40" w:rsidP="00C47E40">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(10) Eğer Proje Yöneticisi 30 gün içerisinde geçici kabul onay belgesi vermez ya da malları reddetmezse, geçici kabul onay belgesini vermiş sayılır.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(11) Kısmi sevkiyat durumunda Sözleşme Makamının kısmi kabul verme hakkı vardır.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C47E40" w:rsidRPr="008336CD" w:rsidRDefault="00C47E40" w:rsidP="007334C5">
      <w:pPr>
        <w:widowControl w:val="0"/>
        <w:numPr>
          <w:ilvl w:val="1"/>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Kusurlu malzeme, hatalı işçilik ya da Yüklenicinin tasarımından kaynaklanan sonuçlar,</w:t>
      </w:r>
    </w:p>
    <w:p w:rsidR="00C47E40" w:rsidRPr="008336CD" w:rsidRDefault="00C47E40" w:rsidP="007334C5">
      <w:pPr>
        <w:widowControl w:val="0"/>
        <w:numPr>
          <w:ilvl w:val="1"/>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Garanti süresinde Yüklenicinin herhangi bir ihmal ya da eylemiyle ortaya çıkan durumlar,</w:t>
      </w:r>
    </w:p>
    <w:p w:rsidR="00C47E40" w:rsidRPr="008336CD" w:rsidRDefault="00C47E40" w:rsidP="007334C5">
      <w:pPr>
        <w:widowControl w:val="0"/>
        <w:numPr>
          <w:ilvl w:val="1"/>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47E40" w:rsidRPr="008336CD" w:rsidRDefault="00C47E40" w:rsidP="007334C5">
      <w:pPr>
        <w:widowControl w:val="0"/>
        <w:numPr>
          <w:ilvl w:val="0"/>
          <w:numId w:val="2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47E40" w:rsidRPr="008336CD" w:rsidRDefault="00C47E40" w:rsidP="007334C5">
      <w:pPr>
        <w:widowControl w:val="0"/>
        <w:numPr>
          <w:ilvl w:val="0"/>
          <w:numId w:val="2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Sözleşmeyi feshedebilir.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47E40"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C47E40" w:rsidRPr="008336CD" w:rsidRDefault="003D0202"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 </w:t>
      </w:r>
      <w:r w:rsidR="00C47E40" w:rsidRPr="008336CD">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47E40"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C541F9" w:rsidRPr="008336CD" w:rsidRDefault="00C541F9" w:rsidP="00C47E40">
      <w:pPr>
        <w:tabs>
          <w:tab w:val="left" w:pos="0"/>
        </w:tabs>
        <w:spacing w:before="120" w:after="0" w:line="240" w:lineRule="auto"/>
        <w:jc w:val="both"/>
        <w:rPr>
          <w:rFonts w:ascii="Times New Roman" w:eastAsia="Times New Roman" w:hAnsi="Times New Roman" w:cs="Arial"/>
          <w:sz w:val="20"/>
          <w:szCs w:val="20"/>
          <w:lang w:eastAsia="tr-TR"/>
        </w:rPr>
      </w:pP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lastRenderedPageBreak/>
        <w:t>Fiyatlarda değişiklik</w:t>
      </w:r>
      <w:r w:rsidRPr="008336CD">
        <w:rPr>
          <w:rFonts w:ascii="Times New Roman" w:eastAsia="Times New Roman" w:hAnsi="Times New Roman" w:cs="Times New Roman"/>
          <w:sz w:val="20"/>
          <w:szCs w:val="20"/>
          <w:lang w:eastAsia="tr-TR"/>
        </w:rPr>
        <w:t xml:space="preserve">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Özel</w:t>
      </w:r>
      <w:r w:rsidRPr="008336CD">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C47E40" w:rsidRPr="008336CD" w:rsidRDefault="00C47E40" w:rsidP="00C47E40">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Arial"/>
          <w:b/>
          <w:sz w:val="20"/>
          <w:szCs w:val="20"/>
          <w:lang w:eastAsia="tr-TR"/>
        </w:rPr>
        <w:t>SÖZLEŞMENİN</w:t>
      </w:r>
      <w:r w:rsidRPr="008336CD">
        <w:rPr>
          <w:rFonts w:ascii="Times New Roman" w:eastAsia="Times New Roman" w:hAnsi="Times New Roman" w:cs="Times New Roman"/>
          <w:b/>
          <w:sz w:val="20"/>
          <w:szCs w:val="20"/>
          <w:lang w:eastAsia="tr-TR"/>
        </w:rPr>
        <w:t xml:space="preserve"> İHLALİ VE FESİH</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ihlali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Tarafların</w:t>
      </w:r>
      <w:r w:rsidRPr="008336CD">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r w:rsidRPr="008336CD">
        <w:rPr>
          <w:rFonts w:ascii="Times New Roman" w:eastAsia="Times New Roman" w:hAnsi="Times New Roman" w:cs="Arial"/>
          <w:sz w:val="20"/>
          <w:szCs w:val="20"/>
          <w:lang w:eastAsia="tr-TR"/>
        </w:rPr>
        <w:t>Sözleşmenin</w:t>
      </w:r>
      <w:r w:rsidRPr="008336CD">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C47E40" w:rsidRPr="008336CD" w:rsidRDefault="00C47E40" w:rsidP="007334C5">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Zarar-ziyan bedelinin karşılıklı mutabakatla tahsili ve/veya</w:t>
      </w:r>
    </w:p>
    <w:p w:rsidR="00C47E40" w:rsidRPr="008336CD" w:rsidRDefault="00C47E40" w:rsidP="007334C5">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Sözleşmenin feshedilerek yasal yollardan tahsili.</w:t>
      </w:r>
      <w:proofErr w:type="gramEnd"/>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w:t>
      </w:r>
      <w:r w:rsidRPr="008336CD">
        <w:rPr>
          <w:rFonts w:ascii="Times New Roman" w:eastAsia="Times New Roman" w:hAnsi="Times New Roman" w:cs="Arial"/>
          <w:sz w:val="20"/>
          <w:szCs w:val="20"/>
          <w:lang w:eastAsia="tr-TR"/>
        </w:rPr>
        <w:t>Zarar</w:t>
      </w:r>
      <w:r w:rsidRPr="008336CD">
        <w:rPr>
          <w:rFonts w:ascii="Times New Roman" w:eastAsia="Times New Roman" w:hAnsi="Times New Roman" w:cs="Times New Roman"/>
          <w:sz w:val="20"/>
          <w:szCs w:val="20"/>
          <w:lang w:eastAsia="tr-TR"/>
        </w:rPr>
        <w:t>-ziyan bedeli iki şekilde olabilir:</w:t>
      </w:r>
    </w:p>
    <w:p w:rsidR="00C47E40" w:rsidRPr="008336CD" w:rsidRDefault="00C47E40" w:rsidP="007334C5">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Genel zarar-ziyan </w:t>
      </w:r>
      <w:proofErr w:type="gramStart"/>
      <w:r w:rsidRPr="008336CD">
        <w:rPr>
          <w:rFonts w:ascii="Times New Roman" w:eastAsia="Times New Roman" w:hAnsi="Times New Roman" w:cs="Times New Roman"/>
          <w:sz w:val="20"/>
          <w:szCs w:val="20"/>
          <w:lang w:eastAsia="tr-TR"/>
        </w:rPr>
        <w:t>bedeli  veya</w:t>
      </w:r>
      <w:proofErr w:type="gramEnd"/>
      <w:r w:rsidRPr="008336CD">
        <w:rPr>
          <w:rFonts w:ascii="Times New Roman" w:eastAsia="Times New Roman" w:hAnsi="Times New Roman" w:cs="Times New Roman"/>
          <w:sz w:val="20"/>
          <w:szCs w:val="20"/>
          <w:lang w:eastAsia="tr-TR"/>
        </w:rPr>
        <w:t xml:space="preserve"> </w:t>
      </w:r>
    </w:p>
    <w:p w:rsidR="00C47E40" w:rsidRPr="008336CD" w:rsidRDefault="00C47E40" w:rsidP="007334C5">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Maktu zarar-ziyan bedeli.</w:t>
      </w:r>
      <w:proofErr w:type="gramEnd"/>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askıya alınması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w:t>
      </w:r>
      <w:proofErr w:type="gramStart"/>
      <w:r w:rsidRPr="008336CD">
        <w:rPr>
          <w:rFonts w:ascii="Times New Roman" w:eastAsia="Times New Roman" w:hAnsi="Times New Roman" w:cs="Times New Roman"/>
          <w:sz w:val="20"/>
          <w:szCs w:val="20"/>
          <w:lang w:eastAsia="tr-TR"/>
        </w:rPr>
        <w:t>sahtekarlıklar</w:t>
      </w:r>
      <w:proofErr w:type="gramEnd"/>
      <w:r w:rsidRPr="008336CD">
        <w:rPr>
          <w:rFonts w:ascii="Times New Roman" w:eastAsia="Times New Roman" w:hAnsi="Times New Roman" w:cs="Times New Roman"/>
          <w:sz w:val="20"/>
          <w:szCs w:val="20"/>
          <w:lang w:eastAsia="tr-TR"/>
        </w:rPr>
        <w:t xml:space="preserve"> dolayısıyla halel gelmesi durumunda Sözleşme Makamı sözleşmenin yürütülmesini askıya alacaktır.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r w:rsidR="00AD603B" w:rsidRPr="008336CD">
        <w:rPr>
          <w:rFonts w:ascii="Times New Roman" w:eastAsia="Times New Roman" w:hAnsi="Times New Roman" w:cs="Arial"/>
          <w:sz w:val="20"/>
          <w:szCs w:val="20"/>
          <w:lang w:eastAsia="tr-TR"/>
        </w:rPr>
        <w:t>Söz konusu</w:t>
      </w:r>
      <w:r w:rsidRPr="008336CD">
        <w:rPr>
          <w:rFonts w:ascii="Times New Roman" w:eastAsia="Times New Roman" w:hAnsi="Times New Roman" w:cs="Times New Roman"/>
          <w:sz w:val="20"/>
          <w:szCs w:val="20"/>
          <w:lang w:eastAsia="tr-TR"/>
        </w:rPr>
        <w:t xml:space="preserve"> hataların veya usulsüzlüklerin veya </w:t>
      </w:r>
      <w:proofErr w:type="gramStart"/>
      <w:r w:rsidRPr="008336CD">
        <w:rPr>
          <w:rFonts w:ascii="Times New Roman" w:eastAsia="Times New Roman" w:hAnsi="Times New Roman" w:cs="Times New Roman"/>
          <w:sz w:val="20"/>
          <w:szCs w:val="20"/>
          <w:lang w:eastAsia="tr-TR"/>
        </w:rPr>
        <w:t>sahtekarlıkların</w:t>
      </w:r>
      <w:proofErr w:type="gramEnd"/>
      <w:r w:rsidRPr="008336CD">
        <w:rPr>
          <w:rFonts w:ascii="Times New Roman" w:eastAsia="Times New Roman" w:hAnsi="Times New Roman" w:cs="Times New Roman"/>
          <w:sz w:val="20"/>
          <w:szCs w:val="20"/>
          <w:lang w:eastAsia="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sözleşme makamı tarafından feshi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sözleşmenin her iki tarafça imzalanmasından itibaren bir yıl içinde herhangi bir faaliyet ve karşılığında ödeme yapılmamışsa, kendiliğinden </w:t>
      </w:r>
      <w:r w:rsidR="00494774" w:rsidRPr="008336CD">
        <w:rPr>
          <w:rFonts w:ascii="Times New Roman" w:eastAsia="Times New Roman" w:hAnsi="Times New Roman" w:cs="Times New Roman"/>
          <w:sz w:val="20"/>
          <w:szCs w:val="20"/>
          <w:lang w:eastAsia="tr-TR"/>
        </w:rPr>
        <w:t>fes olunmuş</w:t>
      </w:r>
      <w:r w:rsidRPr="008336CD">
        <w:rPr>
          <w:rFonts w:ascii="Times New Roman" w:eastAsia="Times New Roman" w:hAnsi="Times New Roman" w:cs="Times New Roman"/>
          <w:sz w:val="20"/>
          <w:szCs w:val="20"/>
          <w:lang w:eastAsia="tr-TR"/>
        </w:rPr>
        <w:t xml:space="preserve">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Bu Genel </w:t>
      </w:r>
      <w:r w:rsidR="00494774" w:rsidRPr="008336CD">
        <w:rPr>
          <w:rFonts w:ascii="Times New Roman" w:eastAsia="Times New Roman" w:hAnsi="Times New Roman" w:cs="Times New Roman"/>
          <w:sz w:val="20"/>
          <w:szCs w:val="20"/>
          <w:lang w:eastAsia="tr-TR"/>
        </w:rPr>
        <w:t>Koşullar ’da</w:t>
      </w:r>
      <w:r w:rsidRPr="008336CD">
        <w:rPr>
          <w:rFonts w:ascii="Times New Roman" w:eastAsia="Times New Roman" w:hAnsi="Times New Roman" w:cs="Times New Roman"/>
          <w:sz w:val="20"/>
          <w:szCs w:val="20"/>
          <w:lang w:eastAsia="tr-TR"/>
        </w:rPr>
        <w:t xml:space="preserve"> tarif edilen fesih gerekçelerine ek olarak, Sözleşme Makamı aşağıdaki durumlardan herhangi birinin ortaya çıkması halinde Yükleniciye 7 (yedi) gün önceden bildirimde bulunarak sözleşmeyi feshedebilir:</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C47E40"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sözleşmeyi devretmesi veya sözleşme altındaki işleri taşerona vermesi;</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w:t>
      </w:r>
      <w:proofErr w:type="gramStart"/>
      <w:r w:rsidRPr="008336CD">
        <w:rPr>
          <w:rFonts w:ascii="Times New Roman" w:eastAsia="Times New Roman" w:hAnsi="Times New Roman" w:cs="Times New Roman"/>
          <w:sz w:val="20"/>
          <w:szCs w:val="20"/>
          <w:lang w:eastAsia="tr-TR"/>
        </w:rPr>
        <w:t>konkordato</w:t>
      </w:r>
      <w:proofErr w:type="gramEnd"/>
      <w:r w:rsidRPr="008336CD">
        <w:rPr>
          <w:rFonts w:ascii="Times New Roman" w:eastAsia="Times New Roman" w:hAnsi="Times New Roman" w:cs="Times New Roman"/>
          <w:sz w:val="20"/>
          <w:szCs w:val="20"/>
          <w:lang w:eastAsia="tr-TR"/>
        </w:rPr>
        <w:t xml:space="preserve"> ve benzeri anlaşmalar yapması, ticari faaliyetlerini askıya alması, bu hususlarla ilgili olarak dava veya </w:t>
      </w:r>
      <w:proofErr w:type="spellStart"/>
      <w:r w:rsidRPr="008336CD">
        <w:rPr>
          <w:rFonts w:ascii="Times New Roman" w:eastAsia="Times New Roman" w:hAnsi="Times New Roman" w:cs="Times New Roman"/>
          <w:sz w:val="20"/>
          <w:szCs w:val="20"/>
          <w:lang w:eastAsia="tr-TR"/>
        </w:rPr>
        <w:t>takibatlara</w:t>
      </w:r>
      <w:proofErr w:type="spellEnd"/>
      <w:r w:rsidRPr="008336CD">
        <w:rPr>
          <w:rFonts w:ascii="Times New Roman" w:eastAsia="Times New Roman" w:hAnsi="Times New Roman" w:cs="Times New Roman"/>
          <w:sz w:val="20"/>
          <w:szCs w:val="20"/>
          <w:lang w:eastAsia="tr-TR"/>
        </w:rPr>
        <w:t xml:space="preserve"> maruz kalması, veya ulusal mevzuat gereğince benzer bir prosedür neticesinde bu türden durumlara düşmesi;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Sözleşme Makamı tarafından gerekçeli olarak kanıtlanan ağır bir mesleki kusur veya </w:t>
      </w:r>
      <w:r w:rsidR="00494774" w:rsidRPr="008336CD">
        <w:rPr>
          <w:rFonts w:ascii="Times New Roman" w:eastAsia="Times New Roman" w:hAnsi="Times New Roman" w:cs="Times New Roman"/>
          <w:sz w:val="20"/>
          <w:szCs w:val="20"/>
          <w:lang w:eastAsia="tr-TR"/>
        </w:rPr>
        <w:t>suiistimalden</w:t>
      </w:r>
      <w:r w:rsidRPr="008336CD">
        <w:rPr>
          <w:rFonts w:ascii="Times New Roman" w:eastAsia="Times New Roman" w:hAnsi="Times New Roman" w:cs="Times New Roman"/>
          <w:sz w:val="20"/>
          <w:szCs w:val="20"/>
          <w:lang w:eastAsia="tr-TR"/>
        </w:rPr>
        <w:t xml:space="preserve"> suçlu bulunmuş olması;</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Yüklenicinin </w:t>
      </w:r>
      <w:r w:rsidR="00C17240" w:rsidRPr="008336CD">
        <w:rPr>
          <w:rFonts w:ascii="Times New Roman" w:eastAsia="Times New Roman" w:hAnsi="Times New Roman" w:cs="Times New Roman"/>
          <w:sz w:val="20"/>
          <w:szCs w:val="20"/>
          <w:lang w:eastAsia="tr-TR"/>
        </w:rPr>
        <w:t>sahtekârlık</w:t>
      </w:r>
      <w:r w:rsidRPr="008336CD">
        <w:rPr>
          <w:rFonts w:ascii="Times New Roman" w:eastAsia="Times New Roman" w:hAnsi="Times New Roman" w:cs="Times New Roman"/>
          <w:sz w:val="20"/>
          <w:szCs w:val="20"/>
          <w:lang w:eastAsia="tr-TR"/>
        </w:rPr>
        <w:t xml:space="preserve">, yolsuzluk, suç örgütüne iştirak veya başka bir yasadışı faaliyet münasebetiyle kesinleşmiş hüküm ifade eden bir mahkeme kararıyla suçlu bulunarak hüküm giymiş olması;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 xml:space="preserve">mali destekleri kapsamında finanse edilen başka bir tedarik sözleşmesi </w:t>
      </w:r>
      <w:proofErr w:type="gramStart"/>
      <w:r w:rsidRPr="008336CD">
        <w:rPr>
          <w:rFonts w:ascii="Times New Roman" w:eastAsia="Times New Roman" w:hAnsi="Times New Roman" w:cs="Times New Roman"/>
          <w:sz w:val="20"/>
          <w:szCs w:val="20"/>
          <w:lang w:eastAsia="tr-TR"/>
        </w:rPr>
        <w:t>prosedürünü</w:t>
      </w:r>
      <w:proofErr w:type="gramEnd"/>
      <w:r w:rsidRPr="008336CD">
        <w:rPr>
          <w:rFonts w:ascii="Times New Roman" w:eastAsia="Times New Roman" w:hAnsi="Times New Roman" w:cs="Times New Roman"/>
          <w:sz w:val="20"/>
          <w:szCs w:val="20"/>
          <w:lang w:eastAsia="tr-TR"/>
        </w:rPr>
        <w:t xml:space="preserve"> veya destek programı prosedürünü takiben Yüklenicinin akdi yükümlülüklerini yerine getirmediği için sözleşmeyi ciddi ölçüde ihlal ettiğinin ilan edilmiş olması;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Sözleşmenin ifa edilmesini önleyen başka bir yasal engelin zuhur etmiş olması;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gerekli teminatları veya sigortayı sağlayamaması ya da söz</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konusu teminat veya sigortayı sağlayan kişinin bunlarda yer alan taahhüt hükümlerine riayet etmemesi.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w:t>
      </w:r>
      <w:r w:rsidR="00C1724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C1724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tarafla başka bir sözleşm</w:t>
      </w:r>
      <w:r w:rsidR="00494774">
        <w:rPr>
          <w:rFonts w:ascii="Times New Roman" w:eastAsia="Times New Roman" w:hAnsi="Times New Roman" w:cs="Times New Roman"/>
          <w:sz w:val="20"/>
          <w:szCs w:val="20"/>
          <w:lang w:eastAsia="tr-TR"/>
        </w:rPr>
        <w:t>e akdedecektir. Sözleşme Makamı</w:t>
      </w:r>
      <w:r w:rsidRPr="008336CD">
        <w:rPr>
          <w:rFonts w:ascii="Times New Roman" w:eastAsia="Times New Roman" w:hAnsi="Times New Roman" w:cs="Times New Roman"/>
          <w:sz w:val="20"/>
          <w:szCs w:val="20"/>
          <w:lang w:eastAsia="tr-TR"/>
        </w:rPr>
        <w:t>nın, Sözleşmeyi feshetmesi halinde, Yüklenicinin işin tamamlanmasındaki gecikmeden ötürü sorumluluğu, sözleşme altında daha önceden maruz kalınmış yükümlülükler saklı kalmak kaydıyla,  derhal sona erecektir.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336CD">
        <w:rPr>
          <w:rFonts w:ascii="Times New Roman" w:eastAsia="Times New Roman" w:hAnsi="Times New Roman" w:cs="Times New Roman"/>
          <w:sz w:val="20"/>
          <w:szCs w:val="20"/>
          <w:lang w:eastAsia="tr-TR"/>
        </w:rPr>
        <w:t>teminen</w:t>
      </w:r>
      <w:proofErr w:type="spellEnd"/>
      <w:r w:rsidRPr="008336CD">
        <w:rPr>
          <w:rFonts w:ascii="Times New Roman" w:eastAsia="Times New Roman" w:hAnsi="Times New Roman" w:cs="Times New Roman"/>
          <w:sz w:val="20"/>
          <w:szCs w:val="20"/>
          <w:lang w:eastAsia="tr-TR"/>
        </w:rPr>
        <w:t xml:space="preserve"> gerekli adımları derhal atacaktır.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Yüklenici tarafından feshi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C47E40" w:rsidRPr="008336CD" w:rsidRDefault="00C47E40" w:rsidP="007334C5">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Makamının Yükleniciye borcunu haklı bir neden olmaksızın ödememesi; </w:t>
      </w:r>
    </w:p>
    <w:p w:rsidR="00C47E40" w:rsidRPr="008336CD" w:rsidRDefault="00C47E40" w:rsidP="007334C5">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Hatırlatmalara rağmen Sözleşme Makamının yükümlülüklerini ısrarla yerine </w:t>
      </w:r>
      <w:proofErr w:type="gramStart"/>
      <w:r w:rsidRPr="008336CD">
        <w:rPr>
          <w:rFonts w:ascii="Times New Roman" w:eastAsia="Times New Roman" w:hAnsi="Times New Roman" w:cs="Times New Roman"/>
          <w:sz w:val="20"/>
          <w:szCs w:val="20"/>
          <w:lang w:eastAsia="tr-TR"/>
        </w:rPr>
        <w:t>getirmemesi;</w:t>
      </w:r>
      <w:proofErr w:type="gramEnd"/>
      <w:r w:rsidRPr="008336CD">
        <w:rPr>
          <w:rFonts w:ascii="Times New Roman" w:eastAsia="Times New Roman" w:hAnsi="Times New Roman" w:cs="Times New Roman"/>
          <w:sz w:val="20"/>
          <w:szCs w:val="20"/>
          <w:lang w:eastAsia="tr-TR"/>
        </w:rPr>
        <w:t xml:space="preserve"> veya</w:t>
      </w:r>
    </w:p>
    <w:p w:rsidR="00C47E40" w:rsidRPr="008336CD" w:rsidRDefault="00C47E40" w:rsidP="007334C5">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Sözleşmenin Yüklenici t</w:t>
      </w:r>
      <w:r w:rsidR="00494774">
        <w:rPr>
          <w:rFonts w:ascii="Times New Roman" w:eastAsia="Times New Roman" w:hAnsi="Times New Roman" w:cs="Times New Roman"/>
          <w:sz w:val="20"/>
          <w:szCs w:val="20"/>
          <w:lang w:eastAsia="tr-TR"/>
        </w:rPr>
        <w:t>arafından feshi Sözleşme Makamı</w:t>
      </w:r>
      <w:r w:rsidRPr="008336CD">
        <w:rPr>
          <w:rFonts w:ascii="Times New Roman" w:eastAsia="Times New Roman" w:hAnsi="Times New Roman" w:cs="Times New Roman"/>
          <w:sz w:val="20"/>
          <w:szCs w:val="20"/>
          <w:lang w:eastAsia="tr-TR"/>
        </w:rPr>
        <w:t>nın veya Yüklenicinin sözleşme altında sahip oldukları diğer haklara halel getirmeyecektir.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Vefat</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Eğer Yüklenici tek bir gerçek kişiyse bu kişinin vefatı halinde sözleşme kendiliğinden </w:t>
      </w:r>
      <w:r w:rsidR="00494774" w:rsidRPr="008336CD">
        <w:rPr>
          <w:rFonts w:ascii="Times New Roman" w:eastAsia="Times New Roman" w:hAnsi="Times New Roman" w:cs="Times New Roman"/>
          <w:sz w:val="20"/>
          <w:szCs w:val="20"/>
          <w:lang w:eastAsia="tr-TR"/>
        </w:rPr>
        <w:t>fes olunmuş</w:t>
      </w:r>
      <w:r w:rsidRPr="008336CD">
        <w:rPr>
          <w:rFonts w:ascii="Times New Roman" w:eastAsia="Times New Roman" w:hAnsi="Times New Roman" w:cs="Times New Roman"/>
          <w:sz w:val="20"/>
          <w:szCs w:val="20"/>
          <w:lang w:eastAsia="tr-TR"/>
        </w:rPr>
        <w:t xml:space="preserve"> addedilecektir. Ancak bu kişinin varisleri veya hak sahipleri Yüklenicinin vefatından itibaren 15 gün içinde sözleşmeyi sürdürme isteklerini bir bildirimle beyan etmişlerse, Sözleşme Makamı bunların yaptıkları teklifi </w:t>
      </w:r>
      <w:r w:rsidR="00494774">
        <w:rPr>
          <w:rFonts w:ascii="Times New Roman" w:eastAsia="Times New Roman" w:hAnsi="Times New Roman" w:cs="Times New Roman"/>
          <w:sz w:val="20"/>
          <w:szCs w:val="20"/>
          <w:lang w:eastAsia="tr-TR"/>
        </w:rPr>
        <w:t>inceleyecektir. Sözleşme Makamı</w:t>
      </w:r>
      <w:r w:rsidRPr="008336CD">
        <w:rPr>
          <w:rFonts w:ascii="Times New Roman" w:eastAsia="Times New Roman" w:hAnsi="Times New Roman" w:cs="Times New Roman"/>
          <w:sz w:val="20"/>
          <w:szCs w:val="20"/>
          <w:lang w:eastAsia="tr-TR"/>
        </w:rPr>
        <w:t>nın kararı bu teklifin alınmasından itibaren 15 gün içinde ilgili varislere veya hak sahiplerine bildirilecektir.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lastRenderedPageBreak/>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w:t>
      </w:r>
      <w:r w:rsidR="00494774">
        <w:rPr>
          <w:rFonts w:ascii="Times New Roman" w:eastAsia="Times New Roman" w:hAnsi="Times New Roman" w:cs="Times New Roman"/>
          <w:sz w:val="20"/>
          <w:szCs w:val="20"/>
          <w:lang w:eastAsia="tr-TR"/>
        </w:rPr>
        <w:t xml:space="preserve">rar verecektir. </w:t>
      </w:r>
      <w:proofErr w:type="gramEnd"/>
      <w:r w:rsidR="00494774">
        <w:rPr>
          <w:rFonts w:ascii="Times New Roman" w:eastAsia="Times New Roman" w:hAnsi="Times New Roman" w:cs="Times New Roman"/>
          <w:sz w:val="20"/>
          <w:szCs w:val="20"/>
          <w:lang w:eastAsia="tr-TR"/>
        </w:rPr>
        <w:t>Sözleşme Makamı</w:t>
      </w:r>
      <w:r w:rsidRPr="008336CD">
        <w:rPr>
          <w:rFonts w:ascii="Times New Roman" w:eastAsia="Times New Roman" w:hAnsi="Times New Roman" w:cs="Times New Roman"/>
          <w:sz w:val="20"/>
          <w:szCs w:val="20"/>
          <w:lang w:eastAsia="tr-TR"/>
        </w:rPr>
        <w:t>nın kararı bu husustaki teklifin alınmasından itibaren 30 gün içinde grubun sağ üyelerine veya ilgili varislere ya da hak sahiplerine bildirilecektir.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Süre uzatımı verilebilecek haller ve şartları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bookmarkStart w:id="18" w:name="_(1)_Süre_uzatımı_verilebilecek_hall"/>
      <w:bookmarkEnd w:id="18"/>
      <w:r w:rsidRPr="008336CD">
        <w:rPr>
          <w:rFonts w:ascii="Times New Roman" w:eastAsia="Times New Roman" w:hAnsi="Times New Roman" w:cs="Times New Roman"/>
          <w:sz w:val="20"/>
          <w:szCs w:val="20"/>
          <w:lang w:eastAsia="tr-TR"/>
        </w:rPr>
        <w:t>(1) Süre uzatımı verilebilecek haller aşağıda sayılmıştır.</w:t>
      </w:r>
    </w:p>
    <w:p w:rsidR="00C47E40" w:rsidRPr="008336CD" w:rsidRDefault="00C47E40" w:rsidP="007334C5">
      <w:pPr>
        <w:numPr>
          <w:ilvl w:val="0"/>
          <w:numId w:val="26"/>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Mücbir sebepler;</w:t>
      </w:r>
    </w:p>
    <w:p w:rsidR="00C47E40" w:rsidRPr="008336CD" w:rsidRDefault="00C47E40" w:rsidP="00C47E40">
      <w:pPr>
        <w:spacing w:after="0" w:line="240" w:lineRule="auto"/>
        <w:ind w:left="284"/>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a) Doğal afetler.</w:t>
      </w:r>
    </w:p>
    <w:p w:rsidR="00C47E40" w:rsidRPr="008336CD" w:rsidRDefault="00C47E40" w:rsidP="00C47E40">
      <w:pPr>
        <w:spacing w:after="0" w:line="240" w:lineRule="auto"/>
        <w:ind w:left="360" w:firstLine="34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 Kanuni grev.</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 Genel salgın hastalık.</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 Kısmi veya genel seferberlik ilanı.</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Gerektiğinde Kalkınma Ajansı veya ilgili kurum</w:t>
      </w:r>
      <w:r w:rsidR="00170E3D">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170E3D">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kuruluşlar tarafından belirlenecek benzeri diğer haller.</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Yukarıda belirtilen hallerin mücbir sebep olarak kabul edilebilmesi ve süre uzatımı verilebilmesi için mücbir sebep oluşturacak durumun;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a) Yükleniciden kaynaklanan bir kusurdan ileri gelmemiş bulunması,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b) Taahhüdün yerine getirilmesine engel nitelikte olması,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c) Yüklenicinin bu engeli ortadan kaldırmaya gücünün yetmemiş olması, </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Yetkili merciler tarafından belgelendirilmesi,</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w:t>
      </w:r>
      <w:proofErr w:type="gramStart"/>
      <w:r w:rsidRPr="008336CD">
        <w:rPr>
          <w:rFonts w:ascii="Times New Roman" w:eastAsia="Times New Roman" w:hAnsi="Times New Roman" w:cs="Times New Roman"/>
          <w:sz w:val="20"/>
          <w:szCs w:val="20"/>
          <w:lang w:eastAsia="tr-TR"/>
        </w:rPr>
        <w:t>zorunludur</w:t>
      </w:r>
      <w:proofErr w:type="gramEnd"/>
      <w:r w:rsidRPr="008336CD">
        <w:rPr>
          <w:rFonts w:ascii="Times New Roman" w:eastAsia="Times New Roman" w:hAnsi="Times New Roman" w:cs="Times New Roman"/>
          <w:sz w:val="20"/>
          <w:szCs w:val="20"/>
          <w:lang w:eastAsia="tr-TR"/>
        </w:rPr>
        <w:t>.</w:t>
      </w:r>
    </w:p>
    <w:p w:rsidR="00C47E40" w:rsidRPr="008336CD" w:rsidRDefault="00C47E40" w:rsidP="007334C5">
      <w:pPr>
        <w:numPr>
          <w:ilvl w:val="0"/>
          <w:numId w:val="26"/>
        </w:num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Sözleşme Makamından kaynaklanan sebepler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47E40"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w:t>
      </w:r>
      <w:r w:rsidR="00DF18C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DF18C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temerrüt nedeniyle fesihten sorumlu olmayacaktır. </w:t>
      </w:r>
      <w:proofErr w:type="gramStart"/>
      <w:r w:rsidRPr="008336CD">
        <w:rPr>
          <w:rFonts w:ascii="Times New Roman" w:eastAsia="Times New Roman" w:hAnsi="Times New Roman" w:cs="Times New Roman"/>
          <w:sz w:val="20"/>
          <w:szCs w:val="20"/>
          <w:lang w:eastAsia="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w:t>
      </w:r>
      <w:r w:rsidR="00DF18C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DF18C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temerrüt nedeniyle Yüklenici tarafından feshinden veya sözleşme tahtındaki mükellefiyetlerini ifa edememesinden ötürü gecikmiş ödemeler için faiz ödemekten sorumlu olmayacaktır.</w:t>
      </w:r>
      <w:proofErr w:type="gramEnd"/>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konusu alternatif yol ve yöntemleri uygulamaya koymayacaktır.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(6) Eğer mücbir sebep koşulları meydana gelir ve varlığını 180 gün boyunca sürdürürse, bu takdirde, Yükleniciye mücbir sebepten ötürü tanınacak ifa süresi uzatımları saklı kalmak kaydıyla, tarafların herhangi biri 30 gün önceden </w:t>
      </w:r>
      <w:r w:rsidRPr="008336CD">
        <w:rPr>
          <w:rFonts w:ascii="Times New Roman" w:eastAsia="Times New Roman" w:hAnsi="Times New Roman" w:cs="Times New Roman"/>
          <w:sz w:val="20"/>
          <w:szCs w:val="20"/>
          <w:lang w:eastAsia="tr-TR"/>
        </w:rPr>
        <w:lastRenderedPageBreak/>
        <w:t>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47E40" w:rsidRPr="008336CD" w:rsidRDefault="00C47E40" w:rsidP="00C47E40">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İHTİLAFLARIN HALLİ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İhtilafların halli</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dostane çözüm isteğine bu yöndeki talebi almasından itibaren 10 gün içinde cevap verecektir. Dostane çözüme ulaşma süresi, bu husustaki isteğin yapıldığı tarihten itibaren 60 gün olacaktır.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Dostane çözüme ulaşma çabasının başarısız olması veya taraflardan herhangi birinin bu yöndeki isteğe zamanında cevap vermemesi halinde,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biri diğer tarafa bildirimde bulunarak, ihtilafın Kalkınma Ajansının uzlaştırmasıyla çözümlenmesini kararlaştırabilirler. Uzlaştırma sürecinin başlamasından itibaren 60 gün içinde ihtilaf halledilemezse, sözleşme taraflarının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ihtilaf çözümleme </w:t>
      </w:r>
      <w:proofErr w:type="gramStart"/>
      <w:r w:rsidRPr="008336CD">
        <w:rPr>
          <w:rFonts w:ascii="Times New Roman" w:eastAsia="Times New Roman" w:hAnsi="Times New Roman" w:cs="Times New Roman"/>
          <w:sz w:val="20"/>
          <w:szCs w:val="20"/>
          <w:lang w:eastAsia="tr-TR"/>
        </w:rPr>
        <w:t>prosedürüyle</w:t>
      </w:r>
      <w:proofErr w:type="gramEnd"/>
      <w:r w:rsidRPr="008336CD">
        <w:rPr>
          <w:rFonts w:ascii="Times New Roman" w:eastAsia="Times New Roman" w:hAnsi="Times New Roman" w:cs="Times New Roman"/>
          <w:sz w:val="20"/>
          <w:szCs w:val="20"/>
          <w:lang w:eastAsia="tr-TR"/>
        </w:rPr>
        <w:t xml:space="preserve"> ilgili bir sonraki aşamaya geçme hakkına sahip olacaktır.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Dostane çözüme veya uzlaştırma yoluyla ihtilafın halline bu prosedürlerden birinin başlamasından itibaren 120 gün içinde ulaşılamazsa,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Özel </w:t>
      </w:r>
      <w:proofErr w:type="gramStart"/>
      <w:r w:rsidRPr="008336CD">
        <w:rPr>
          <w:rFonts w:ascii="Times New Roman" w:eastAsia="Times New Roman" w:hAnsi="Times New Roman" w:cs="Times New Roman"/>
          <w:sz w:val="20"/>
          <w:szCs w:val="20"/>
          <w:lang w:eastAsia="tr-TR"/>
        </w:rPr>
        <w:t>Koşulların  ilgili</w:t>
      </w:r>
      <w:proofErr w:type="gramEnd"/>
      <w:r w:rsidRPr="008336CD">
        <w:rPr>
          <w:rFonts w:ascii="Times New Roman" w:eastAsia="Times New Roman" w:hAnsi="Times New Roman" w:cs="Times New Roman"/>
          <w:sz w:val="20"/>
          <w:szCs w:val="20"/>
          <w:lang w:eastAsia="tr-TR"/>
        </w:rPr>
        <w:t xml:space="preserve"> Maddesinde belirtildiği şekilde ihtilafın çözümlenmesini ulusal bir kaza merciinin kararına veya tahkim kararına havale edebilir.</w:t>
      </w:r>
    </w:p>
    <w:p w:rsidR="00C47E40" w:rsidRPr="008336CD" w:rsidRDefault="00C47E40" w:rsidP="00C47E40">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p>
    <w:p w:rsidR="00C47E40" w:rsidRDefault="00C47E40" w:rsidP="00C47E40"/>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B33DFE" w:rsidRPr="00494774" w:rsidRDefault="00B33DFE" w:rsidP="00B33DFE">
      <w:pPr>
        <w:pStyle w:val="Balk6"/>
        <w:spacing w:line="240" w:lineRule="auto"/>
        <w:ind w:firstLine="0"/>
        <w:jc w:val="center"/>
        <w:rPr>
          <w:sz w:val="28"/>
          <w:szCs w:val="28"/>
        </w:rPr>
      </w:pPr>
      <w:bookmarkStart w:id="19" w:name="_Toc233021555"/>
      <w:r w:rsidRPr="00494774">
        <w:rPr>
          <w:sz w:val="28"/>
          <w:szCs w:val="28"/>
        </w:rPr>
        <w:t>Söz. Ek-2: Teknik Şartname (İş Tanımı)</w:t>
      </w:r>
      <w:bookmarkEnd w:id="19"/>
      <w:r w:rsidRPr="00494774">
        <w:rPr>
          <w:sz w:val="28"/>
          <w:szCs w:val="28"/>
        </w:rPr>
        <w:t xml:space="preserve"> </w:t>
      </w: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Pr="001D4F4E" w:rsidRDefault="00326CF3" w:rsidP="00B33DFE">
      <w:pPr>
        <w:pageBreakBefore/>
        <w:jc w:val="center"/>
        <w:rPr>
          <w:b/>
        </w:rPr>
      </w:pPr>
      <w:r>
        <w:rPr>
          <w:b/>
        </w:rPr>
        <w:lastRenderedPageBreak/>
        <w:t>T</w:t>
      </w:r>
      <w:r w:rsidR="00B33DFE" w:rsidRPr="001D4F4E">
        <w:rPr>
          <w:b/>
        </w:rPr>
        <w:t xml:space="preserve">EKNİK ŞARTNAME STANDART FORMU   </w:t>
      </w:r>
      <w:proofErr w:type="gramStart"/>
      <w:r w:rsidR="00B33DFE" w:rsidRPr="001D4F4E">
        <w:rPr>
          <w:b/>
        </w:rPr>
        <w:t>(</w:t>
      </w:r>
      <w:proofErr w:type="gramEnd"/>
      <w:r w:rsidR="00B33DFE" w:rsidRPr="001D4F4E">
        <w:rPr>
          <w:b/>
        </w:rPr>
        <w:t>Söz</w:t>
      </w:r>
      <w:r w:rsidR="00B33DFE">
        <w:rPr>
          <w:b/>
        </w:rPr>
        <w:t xml:space="preserve">. </w:t>
      </w:r>
      <w:r w:rsidR="00B33DFE" w:rsidRPr="001D4F4E">
        <w:rPr>
          <w:b/>
        </w:rPr>
        <w:t>EK:2b</w:t>
      </w:r>
      <w:proofErr w:type="gramStart"/>
      <w:r w:rsidR="00B33DFE" w:rsidRPr="001D4F4E">
        <w:rPr>
          <w:b/>
        </w:rPr>
        <w:t>)</w:t>
      </w:r>
      <w:proofErr w:type="gramEnd"/>
    </w:p>
    <w:p w:rsidR="00DF43CC" w:rsidRDefault="00B33DFE" w:rsidP="0023549E">
      <w:pPr>
        <w:spacing w:before="120" w:after="120"/>
        <w:jc w:val="center"/>
        <w:rPr>
          <w:rFonts w:ascii="Times New Roman" w:hAnsi="Times New Roman" w:cs="Times New Roman"/>
          <w:b/>
          <w:sz w:val="20"/>
          <w:szCs w:val="20"/>
        </w:rPr>
      </w:pPr>
      <w:r w:rsidRPr="00B33DFE">
        <w:rPr>
          <w:sz w:val="20"/>
          <w:szCs w:val="20"/>
        </w:rPr>
        <w:t>(Mal Alımı ihaleleri için)</w:t>
      </w:r>
    </w:p>
    <w:p w:rsidR="00B33DFE" w:rsidRPr="00B33DFE" w:rsidRDefault="00B33DFE" w:rsidP="00B33DFE">
      <w:pPr>
        <w:spacing w:before="120" w:after="120"/>
        <w:rPr>
          <w:rFonts w:ascii="Times New Roman" w:hAnsi="Times New Roman" w:cs="Times New Roman"/>
          <w:sz w:val="20"/>
          <w:szCs w:val="20"/>
        </w:rPr>
      </w:pPr>
      <w:r w:rsidRPr="00B33DFE">
        <w:rPr>
          <w:rFonts w:ascii="Times New Roman" w:hAnsi="Times New Roman" w:cs="Times New Roman"/>
          <w:b/>
          <w:sz w:val="20"/>
          <w:szCs w:val="20"/>
        </w:rPr>
        <w:t>Sözleşme başlığı</w:t>
      </w:r>
      <w:r w:rsidRPr="00B33DFE">
        <w:rPr>
          <w:rFonts w:ascii="Times New Roman" w:hAnsi="Times New Roman" w:cs="Times New Roman"/>
          <w:b/>
          <w:sz w:val="20"/>
          <w:szCs w:val="20"/>
        </w:rPr>
        <w:tab/>
      </w:r>
      <w:r>
        <w:rPr>
          <w:rFonts w:ascii="Times New Roman" w:hAnsi="Times New Roman" w:cs="Times New Roman"/>
          <w:b/>
          <w:sz w:val="20"/>
          <w:szCs w:val="20"/>
        </w:rPr>
        <w:t xml:space="preserve">              </w:t>
      </w:r>
      <w:r w:rsidRPr="00B33DFE">
        <w:rPr>
          <w:rFonts w:ascii="Times New Roman" w:hAnsi="Times New Roman" w:cs="Times New Roman"/>
          <w:b/>
          <w:sz w:val="20"/>
          <w:szCs w:val="20"/>
        </w:rPr>
        <w:t>:</w:t>
      </w:r>
      <w:r w:rsidRPr="00B33DFE">
        <w:rPr>
          <w:rFonts w:ascii="Times New Roman" w:hAnsi="Times New Roman" w:cs="Times New Roman"/>
          <w:sz w:val="20"/>
          <w:szCs w:val="20"/>
        </w:rPr>
        <w:t xml:space="preserve"> </w:t>
      </w:r>
      <w:proofErr w:type="spellStart"/>
      <w:proofErr w:type="gramStart"/>
      <w:r w:rsidR="00767209">
        <w:rPr>
          <w:rFonts w:ascii="Times New Roman" w:hAnsi="Times New Roman" w:cs="Times New Roman"/>
          <w:b/>
          <w:sz w:val="20"/>
          <w:szCs w:val="20"/>
        </w:rPr>
        <w:t>Doal</w:t>
      </w:r>
      <w:proofErr w:type="spellEnd"/>
      <w:r w:rsidR="00767209">
        <w:rPr>
          <w:rFonts w:ascii="Times New Roman" w:hAnsi="Times New Roman" w:cs="Times New Roman"/>
          <w:b/>
          <w:sz w:val="20"/>
          <w:szCs w:val="20"/>
        </w:rPr>
        <w:t xml:space="preserve">  </w:t>
      </w:r>
      <w:proofErr w:type="spellStart"/>
      <w:r w:rsidR="00767209">
        <w:rPr>
          <w:rFonts w:ascii="Times New Roman" w:hAnsi="Times New Roman" w:cs="Times New Roman"/>
          <w:b/>
          <w:sz w:val="20"/>
          <w:szCs w:val="20"/>
        </w:rPr>
        <w:t>Ltd.Şti</w:t>
      </w:r>
      <w:proofErr w:type="spellEnd"/>
      <w:proofErr w:type="gramEnd"/>
      <w:r w:rsidR="00767209">
        <w:rPr>
          <w:rFonts w:ascii="Times New Roman" w:hAnsi="Times New Roman" w:cs="Times New Roman"/>
          <w:b/>
          <w:sz w:val="20"/>
          <w:szCs w:val="20"/>
        </w:rPr>
        <w:t xml:space="preserve">.’ </w:t>
      </w:r>
      <w:proofErr w:type="spellStart"/>
      <w:r w:rsidR="00767209">
        <w:rPr>
          <w:rFonts w:ascii="Times New Roman" w:hAnsi="Times New Roman" w:cs="Times New Roman"/>
          <w:b/>
          <w:sz w:val="20"/>
          <w:szCs w:val="20"/>
        </w:rPr>
        <w:t>nin</w:t>
      </w:r>
      <w:proofErr w:type="spellEnd"/>
      <w:r w:rsidR="00767209">
        <w:rPr>
          <w:rFonts w:ascii="Times New Roman" w:hAnsi="Times New Roman" w:cs="Times New Roman"/>
          <w:b/>
          <w:sz w:val="20"/>
          <w:szCs w:val="20"/>
        </w:rPr>
        <w:t xml:space="preserve"> Otomotiv Sektöründeki Stratejik Önemin Arttırılması</w:t>
      </w:r>
    </w:p>
    <w:p w:rsidR="00B33DFE" w:rsidRPr="00B33DFE" w:rsidRDefault="00B33DFE" w:rsidP="00B33DFE">
      <w:pPr>
        <w:spacing w:before="120" w:after="120"/>
        <w:rPr>
          <w:rFonts w:ascii="Times New Roman" w:hAnsi="Times New Roman" w:cs="Times New Roman"/>
          <w:sz w:val="20"/>
          <w:szCs w:val="20"/>
        </w:rPr>
      </w:pPr>
      <w:r w:rsidRPr="00B33DFE">
        <w:rPr>
          <w:rFonts w:ascii="Times New Roman" w:hAnsi="Times New Roman" w:cs="Times New Roman"/>
          <w:b/>
          <w:sz w:val="20"/>
          <w:szCs w:val="20"/>
        </w:rPr>
        <w:t>Yayın Re</w:t>
      </w:r>
      <w:r w:rsidR="00767209">
        <w:rPr>
          <w:rFonts w:ascii="Times New Roman" w:hAnsi="Times New Roman" w:cs="Times New Roman"/>
          <w:b/>
          <w:sz w:val="20"/>
          <w:szCs w:val="20"/>
        </w:rPr>
        <w:t>feransı</w:t>
      </w:r>
      <w:r w:rsidR="00767209">
        <w:rPr>
          <w:rFonts w:ascii="Times New Roman" w:hAnsi="Times New Roman" w:cs="Times New Roman"/>
          <w:b/>
          <w:sz w:val="20"/>
          <w:szCs w:val="20"/>
        </w:rPr>
        <w:tab/>
        <w:t xml:space="preserve">              : </w:t>
      </w:r>
      <w:r w:rsidR="00B9642E" w:rsidRPr="00B9642E">
        <w:rPr>
          <w:rFonts w:ascii="Times New Roman" w:hAnsi="Times New Roman" w:cs="Times New Roman"/>
          <w:sz w:val="20"/>
          <w:szCs w:val="20"/>
        </w:rPr>
        <w:t>TR 62 / 12/ RYMD / 0011</w:t>
      </w:r>
    </w:p>
    <w:p w:rsidR="00B33DFE" w:rsidRPr="00B33DFE" w:rsidRDefault="00B33DFE" w:rsidP="00767209">
      <w:pPr>
        <w:tabs>
          <w:tab w:val="left" w:pos="6835"/>
        </w:tabs>
        <w:spacing w:before="120" w:after="120"/>
        <w:rPr>
          <w:rFonts w:ascii="Times New Roman" w:hAnsi="Times New Roman" w:cs="Times New Roman"/>
          <w:b/>
          <w:sz w:val="20"/>
          <w:szCs w:val="20"/>
        </w:rPr>
      </w:pPr>
      <w:r w:rsidRPr="00B33DFE">
        <w:rPr>
          <w:rFonts w:ascii="Times New Roman" w:hAnsi="Times New Roman" w:cs="Times New Roman"/>
          <w:b/>
          <w:sz w:val="20"/>
          <w:szCs w:val="20"/>
        </w:rPr>
        <w:t>1. Genel Tanım</w:t>
      </w:r>
      <w:r w:rsidR="00767209">
        <w:rPr>
          <w:rFonts w:ascii="Times New Roman" w:hAnsi="Times New Roman" w:cs="Times New Roman"/>
          <w:b/>
          <w:sz w:val="20"/>
          <w:szCs w:val="20"/>
        </w:rPr>
        <w:tab/>
      </w:r>
    </w:p>
    <w:p w:rsidR="00B33DFE" w:rsidRPr="00B33DFE" w:rsidRDefault="00B33DFE" w:rsidP="00B33DFE">
      <w:pPr>
        <w:spacing w:before="120" w:after="120"/>
        <w:rPr>
          <w:rFonts w:ascii="Times New Roman" w:hAnsi="Times New Roman" w:cs="Times New Roman"/>
          <w:sz w:val="20"/>
          <w:szCs w:val="20"/>
        </w:rPr>
      </w:pPr>
      <w:r w:rsidRPr="00B33DFE">
        <w:rPr>
          <w:rFonts w:ascii="Times New Roman" w:hAnsi="Times New Roman" w:cs="Times New Roman"/>
          <w:sz w:val="20"/>
          <w:szCs w:val="20"/>
        </w:rPr>
        <w:t>Çukurova Kalkınma Ajansı tarafından açılan</w:t>
      </w:r>
      <w:r w:rsidR="00767209">
        <w:rPr>
          <w:rFonts w:ascii="Times New Roman" w:hAnsi="Times New Roman" w:cs="Times New Roman"/>
          <w:sz w:val="20"/>
          <w:szCs w:val="20"/>
        </w:rPr>
        <w:t xml:space="preserve"> “2012</w:t>
      </w:r>
      <w:r>
        <w:rPr>
          <w:rFonts w:ascii="Times New Roman" w:hAnsi="Times New Roman" w:cs="Times New Roman"/>
          <w:sz w:val="20"/>
          <w:szCs w:val="20"/>
        </w:rPr>
        <w:t xml:space="preserve"> yılı </w:t>
      </w:r>
      <w:r w:rsidR="00767209">
        <w:rPr>
          <w:rFonts w:ascii="Times New Roman" w:hAnsi="Times New Roman" w:cs="Times New Roman"/>
          <w:sz w:val="20"/>
          <w:szCs w:val="20"/>
        </w:rPr>
        <w:t>Rekabetçilik ve</w:t>
      </w:r>
      <w:r>
        <w:rPr>
          <w:rFonts w:ascii="Times New Roman" w:hAnsi="Times New Roman" w:cs="Times New Roman"/>
          <w:sz w:val="20"/>
          <w:szCs w:val="20"/>
        </w:rPr>
        <w:t xml:space="preserve"> </w:t>
      </w:r>
      <w:r w:rsidR="00767209">
        <w:rPr>
          <w:rFonts w:ascii="Times New Roman" w:hAnsi="Times New Roman" w:cs="Times New Roman"/>
          <w:sz w:val="20"/>
          <w:szCs w:val="20"/>
        </w:rPr>
        <w:t>Yenilik</w:t>
      </w:r>
      <w:r>
        <w:rPr>
          <w:rFonts w:ascii="Times New Roman" w:hAnsi="Times New Roman" w:cs="Times New Roman"/>
          <w:sz w:val="20"/>
          <w:szCs w:val="20"/>
        </w:rPr>
        <w:t xml:space="preserve"> Mali Destek Programı” kapsamında hibe desteği almaya hak kazanan firmamızda kullanılmak üzere aşağıda adı ve teknik özellik</w:t>
      </w:r>
      <w:r w:rsidR="00DB04F7">
        <w:rPr>
          <w:rFonts w:ascii="Times New Roman" w:hAnsi="Times New Roman" w:cs="Times New Roman"/>
          <w:sz w:val="20"/>
          <w:szCs w:val="20"/>
        </w:rPr>
        <w:t xml:space="preserve">leri belirtilen makine ve </w:t>
      </w:r>
      <w:proofErr w:type="gramStart"/>
      <w:r>
        <w:rPr>
          <w:rFonts w:ascii="Times New Roman" w:hAnsi="Times New Roman" w:cs="Times New Roman"/>
          <w:sz w:val="20"/>
          <w:szCs w:val="20"/>
        </w:rPr>
        <w:t>ekipmanlar</w:t>
      </w:r>
      <w:proofErr w:type="gramEnd"/>
      <w:r>
        <w:rPr>
          <w:rFonts w:ascii="Times New Roman" w:hAnsi="Times New Roman" w:cs="Times New Roman"/>
          <w:sz w:val="20"/>
          <w:szCs w:val="20"/>
        </w:rPr>
        <w:t xml:space="preserve"> satın alınacaktır. </w:t>
      </w:r>
    </w:p>
    <w:p w:rsidR="00B33DFE" w:rsidRPr="00B33DFE" w:rsidRDefault="00B33DFE" w:rsidP="00B33DFE">
      <w:pPr>
        <w:spacing w:before="120" w:after="120"/>
        <w:ind w:hanging="33"/>
        <w:rPr>
          <w:rFonts w:ascii="Times New Roman" w:hAnsi="Times New Roman" w:cs="Times New Roman"/>
          <w:b/>
          <w:sz w:val="20"/>
          <w:szCs w:val="20"/>
        </w:rPr>
      </w:pPr>
      <w:r w:rsidRPr="00B33DFE">
        <w:rPr>
          <w:rFonts w:ascii="Times New Roman" w:hAnsi="Times New Roman" w:cs="Times New Roman"/>
          <w:b/>
          <w:sz w:val="20"/>
          <w:szCs w:val="20"/>
        </w:rPr>
        <w:t xml:space="preserve">2. Tedarik Edilecek </w:t>
      </w:r>
      <w:r w:rsidR="00B1486B">
        <w:rPr>
          <w:rFonts w:ascii="Times New Roman" w:hAnsi="Times New Roman" w:cs="Times New Roman"/>
          <w:b/>
          <w:sz w:val="20"/>
          <w:szCs w:val="20"/>
        </w:rPr>
        <w:t>Tasarım Programının</w:t>
      </w:r>
      <w:r w:rsidRPr="00B33DFE">
        <w:rPr>
          <w:rFonts w:ascii="Times New Roman" w:hAnsi="Times New Roman" w:cs="Times New Roman"/>
          <w:b/>
          <w:sz w:val="20"/>
          <w:szCs w:val="20"/>
        </w:rPr>
        <w:t xml:space="preserve"> Teknik Özellikleri ve Miktarı</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7220"/>
        <w:gridCol w:w="1203"/>
      </w:tblGrid>
      <w:tr w:rsidR="00B33DFE" w:rsidRPr="007C40DC" w:rsidTr="00DF43CC">
        <w:trPr>
          <w:cantSplit/>
          <w:trHeight w:val="335"/>
          <w:tblHeader/>
        </w:trPr>
        <w:tc>
          <w:tcPr>
            <w:tcW w:w="1276" w:type="dxa"/>
            <w:shd w:val="pct5" w:color="auto" w:fill="FFFFFF"/>
          </w:tcPr>
          <w:p w:rsidR="00B33DFE" w:rsidRPr="007C40DC" w:rsidRDefault="00B33DFE" w:rsidP="00737CF7">
            <w:pPr>
              <w:spacing w:before="120" w:after="120"/>
              <w:jc w:val="center"/>
              <w:rPr>
                <w:b/>
              </w:rPr>
            </w:pPr>
            <w:r w:rsidRPr="007C40DC">
              <w:rPr>
                <w:b/>
              </w:rPr>
              <w:t>A</w:t>
            </w:r>
          </w:p>
        </w:tc>
        <w:tc>
          <w:tcPr>
            <w:tcW w:w="6804" w:type="dxa"/>
            <w:shd w:val="pct5" w:color="auto" w:fill="FFFFFF"/>
          </w:tcPr>
          <w:p w:rsidR="00B33DFE" w:rsidRPr="007C40DC" w:rsidRDefault="00B33DFE" w:rsidP="00737CF7">
            <w:pPr>
              <w:spacing w:before="120" w:after="120"/>
              <w:jc w:val="center"/>
              <w:rPr>
                <w:b/>
              </w:rPr>
            </w:pPr>
            <w:r w:rsidRPr="007C40DC">
              <w:rPr>
                <w:b/>
              </w:rPr>
              <w:t>B</w:t>
            </w:r>
          </w:p>
        </w:tc>
        <w:tc>
          <w:tcPr>
            <w:tcW w:w="1134" w:type="dxa"/>
            <w:shd w:val="pct5" w:color="auto" w:fill="FFFFFF"/>
          </w:tcPr>
          <w:p w:rsidR="00B33DFE" w:rsidRPr="007C40DC" w:rsidRDefault="00B33DFE" w:rsidP="00737CF7">
            <w:pPr>
              <w:spacing w:before="120" w:after="120"/>
              <w:jc w:val="center"/>
              <w:rPr>
                <w:b/>
              </w:rPr>
            </w:pPr>
            <w:r w:rsidRPr="007C40DC">
              <w:rPr>
                <w:b/>
              </w:rPr>
              <w:t>C</w:t>
            </w:r>
          </w:p>
        </w:tc>
      </w:tr>
      <w:tr w:rsidR="00B33DFE" w:rsidRPr="007C40DC" w:rsidTr="00DF43CC">
        <w:trPr>
          <w:cantSplit/>
          <w:trHeight w:val="201"/>
          <w:tblHeader/>
        </w:trPr>
        <w:tc>
          <w:tcPr>
            <w:tcW w:w="1276" w:type="dxa"/>
            <w:shd w:val="pct5" w:color="auto" w:fill="FFFFFF"/>
          </w:tcPr>
          <w:p w:rsidR="00B33DFE" w:rsidRPr="007C40DC" w:rsidRDefault="00B33DFE" w:rsidP="00737CF7">
            <w:pPr>
              <w:spacing w:before="120" w:after="120"/>
              <w:jc w:val="center"/>
              <w:rPr>
                <w:b/>
              </w:rPr>
            </w:pPr>
            <w:r w:rsidRPr="007C40DC">
              <w:rPr>
                <w:b/>
              </w:rPr>
              <w:t>Sıra No</w:t>
            </w:r>
          </w:p>
        </w:tc>
        <w:tc>
          <w:tcPr>
            <w:tcW w:w="6804" w:type="dxa"/>
            <w:shd w:val="pct5" w:color="auto" w:fill="FFFFFF"/>
          </w:tcPr>
          <w:p w:rsidR="00B33DFE" w:rsidRPr="007C40DC" w:rsidRDefault="00B33DFE" w:rsidP="00737CF7">
            <w:pPr>
              <w:spacing w:before="120" w:after="120"/>
              <w:jc w:val="center"/>
              <w:rPr>
                <w:b/>
              </w:rPr>
            </w:pPr>
            <w:r w:rsidRPr="007C40DC">
              <w:rPr>
                <w:b/>
              </w:rPr>
              <w:t>Teknik Özellikler</w:t>
            </w:r>
          </w:p>
        </w:tc>
        <w:tc>
          <w:tcPr>
            <w:tcW w:w="1134" w:type="dxa"/>
            <w:shd w:val="pct5" w:color="auto" w:fill="FFFFFF"/>
          </w:tcPr>
          <w:p w:rsidR="00B33DFE" w:rsidRPr="007C40DC" w:rsidRDefault="00B33DFE" w:rsidP="00737CF7">
            <w:pPr>
              <w:spacing w:before="120" w:after="120"/>
              <w:jc w:val="center"/>
              <w:rPr>
                <w:b/>
              </w:rPr>
            </w:pPr>
            <w:r w:rsidRPr="007C40DC">
              <w:rPr>
                <w:b/>
              </w:rPr>
              <w:t>Miktar</w:t>
            </w:r>
          </w:p>
        </w:tc>
      </w:tr>
    </w:tbl>
    <w:tbl>
      <w:tblPr>
        <w:tblStyle w:val="TabloKlavuzu"/>
        <w:tblpPr w:leftFromText="141" w:rightFromText="141" w:vertAnchor="text" w:tblpX="108" w:tblpY="1"/>
        <w:tblOverlap w:val="never"/>
        <w:tblW w:w="4961" w:type="pct"/>
        <w:tblLayout w:type="fixed"/>
        <w:tblLook w:val="0000" w:firstRow="0" w:lastRow="0" w:firstColumn="0" w:lastColumn="0" w:noHBand="0" w:noVBand="0"/>
      </w:tblPr>
      <w:tblGrid>
        <w:gridCol w:w="1354"/>
        <w:gridCol w:w="7220"/>
        <w:gridCol w:w="1203"/>
      </w:tblGrid>
      <w:tr w:rsidR="00DF43CC" w:rsidRPr="007C40DC" w:rsidTr="00C5353C">
        <w:trPr>
          <w:trHeight w:val="335"/>
        </w:trPr>
        <w:tc>
          <w:tcPr>
            <w:tcW w:w="1276" w:type="dxa"/>
          </w:tcPr>
          <w:p w:rsidR="00DF43CC" w:rsidRPr="007C40DC" w:rsidRDefault="00DF43CC" w:rsidP="00C5353C">
            <w:pPr>
              <w:spacing w:before="120" w:after="120"/>
              <w:jc w:val="center"/>
              <w:rPr>
                <w:b/>
              </w:rPr>
            </w:pPr>
            <w:r w:rsidRPr="007C40DC">
              <w:rPr>
                <w:b/>
              </w:rPr>
              <w:t>A</w:t>
            </w:r>
          </w:p>
        </w:tc>
        <w:tc>
          <w:tcPr>
            <w:tcW w:w="6804" w:type="dxa"/>
          </w:tcPr>
          <w:p w:rsidR="00DF43CC" w:rsidRPr="007C40DC" w:rsidRDefault="00DF43CC" w:rsidP="00C5353C">
            <w:pPr>
              <w:spacing w:before="120" w:after="120"/>
              <w:jc w:val="center"/>
              <w:rPr>
                <w:b/>
              </w:rPr>
            </w:pPr>
            <w:r w:rsidRPr="007C40DC">
              <w:rPr>
                <w:b/>
              </w:rPr>
              <w:t>B</w:t>
            </w:r>
          </w:p>
        </w:tc>
        <w:tc>
          <w:tcPr>
            <w:tcW w:w="1134" w:type="dxa"/>
          </w:tcPr>
          <w:p w:rsidR="00DF43CC" w:rsidRPr="007C40DC" w:rsidRDefault="00DF43CC" w:rsidP="00C5353C">
            <w:pPr>
              <w:spacing w:before="120" w:after="120"/>
              <w:jc w:val="center"/>
              <w:rPr>
                <w:b/>
              </w:rPr>
            </w:pPr>
            <w:r w:rsidRPr="007C40DC">
              <w:rPr>
                <w:b/>
              </w:rPr>
              <w:t>C</w:t>
            </w:r>
          </w:p>
        </w:tc>
      </w:tr>
      <w:tr w:rsidR="00DF43CC" w:rsidRPr="007C40DC" w:rsidTr="00C5353C">
        <w:trPr>
          <w:trHeight w:val="201"/>
        </w:trPr>
        <w:tc>
          <w:tcPr>
            <w:tcW w:w="1276" w:type="dxa"/>
          </w:tcPr>
          <w:p w:rsidR="00DF43CC" w:rsidRPr="007C40DC" w:rsidRDefault="00DF43CC" w:rsidP="00C5353C">
            <w:pPr>
              <w:spacing w:before="120" w:after="120"/>
              <w:jc w:val="center"/>
              <w:rPr>
                <w:b/>
              </w:rPr>
            </w:pPr>
            <w:r w:rsidRPr="007C40DC">
              <w:rPr>
                <w:b/>
              </w:rPr>
              <w:t>Sıra No</w:t>
            </w:r>
          </w:p>
        </w:tc>
        <w:tc>
          <w:tcPr>
            <w:tcW w:w="6804" w:type="dxa"/>
          </w:tcPr>
          <w:p w:rsidR="00DF43CC" w:rsidRPr="007C40DC" w:rsidRDefault="00DF43CC" w:rsidP="00C5353C">
            <w:pPr>
              <w:spacing w:before="120" w:after="120"/>
              <w:jc w:val="center"/>
              <w:rPr>
                <w:b/>
              </w:rPr>
            </w:pPr>
            <w:r w:rsidRPr="007C40DC">
              <w:rPr>
                <w:b/>
              </w:rPr>
              <w:t>Teknik Özellikler</w:t>
            </w:r>
          </w:p>
        </w:tc>
        <w:tc>
          <w:tcPr>
            <w:tcW w:w="1134" w:type="dxa"/>
          </w:tcPr>
          <w:p w:rsidR="00DF43CC" w:rsidRPr="007C40DC" w:rsidRDefault="00DF43CC" w:rsidP="00C5353C">
            <w:pPr>
              <w:spacing w:before="120" w:after="120"/>
              <w:jc w:val="center"/>
              <w:rPr>
                <w:b/>
              </w:rPr>
            </w:pPr>
            <w:r w:rsidRPr="007C40DC">
              <w:rPr>
                <w:b/>
              </w:rPr>
              <w:t>Miktar</w:t>
            </w:r>
          </w:p>
        </w:tc>
      </w:tr>
      <w:tr w:rsidR="00DF43CC" w:rsidRPr="007C40DC" w:rsidTr="00D917FB">
        <w:trPr>
          <w:trHeight w:val="6941"/>
        </w:trPr>
        <w:tc>
          <w:tcPr>
            <w:tcW w:w="1276" w:type="dxa"/>
          </w:tcPr>
          <w:p w:rsidR="00510B67" w:rsidRDefault="00510B67" w:rsidP="00510B67">
            <w:pPr>
              <w:spacing w:before="120"/>
              <w:rPr>
                <w:b/>
              </w:rPr>
            </w:pPr>
          </w:p>
          <w:p w:rsidR="00510B67" w:rsidRDefault="00510B67" w:rsidP="00510B67">
            <w:pPr>
              <w:spacing w:before="120" w:after="120"/>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C541F9" w:rsidRDefault="00C541F9" w:rsidP="0028029C">
            <w:pPr>
              <w:spacing w:before="120" w:after="120"/>
              <w:rPr>
                <w:b/>
              </w:rPr>
            </w:pPr>
          </w:p>
          <w:p w:rsidR="003C1CF8" w:rsidRDefault="003C1CF8" w:rsidP="00C5353C">
            <w:pPr>
              <w:spacing w:before="120" w:after="120"/>
              <w:jc w:val="center"/>
              <w:rPr>
                <w:b/>
              </w:rPr>
            </w:pPr>
          </w:p>
          <w:p w:rsidR="001809B0" w:rsidRDefault="001809B0" w:rsidP="00F07652">
            <w:pPr>
              <w:spacing w:before="120" w:after="120"/>
              <w:rPr>
                <w:b/>
              </w:rPr>
            </w:pPr>
          </w:p>
          <w:p w:rsidR="001809B0" w:rsidRDefault="001809B0" w:rsidP="00F07652">
            <w:pPr>
              <w:spacing w:before="120" w:after="120"/>
              <w:rPr>
                <w:b/>
              </w:rPr>
            </w:pPr>
          </w:p>
          <w:p w:rsidR="001809B0" w:rsidRDefault="001809B0" w:rsidP="00F07652">
            <w:pPr>
              <w:spacing w:before="120" w:after="120"/>
              <w:rPr>
                <w:b/>
              </w:rPr>
            </w:pPr>
          </w:p>
          <w:p w:rsidR="00606442" w:rsidRDefault="00606442" w:rsidP="00F07652">
            <w:pPr>
              <w:spacing w:before="120" w:after="120"/>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A43A7A" w:rsidRDefault="00A43A7A"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A43A7A" w:rsidRDefault="00A43A7A"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B500A4" w:rsidRDefault="00B500A4"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DF43CC" w:rsidRPr="007C40DC" w:rsidRDefault="00DF43CC" w:rsidP="00D917FB">
            <w:pPr>
              <w:spacing w:before="120" w:after="120"/>
              <w:jc w:val="center"/>
              <w:rPr>
                <w:b/>
              </w:rPr>
            </w:pPr>
          </w:p>
        </w:tc>
        <w:tc>
          <w:tcPr>
            <w:tcW w:w="6804" w:type="dxa"/>
          </w:tcPr>
          <w:p w:rsidR="00D917FB" w:rsidRDefault="00D917FB" w:rsidP="0036539F">
            <w:pPr>
              <w:shd w:val="clear" w:color="auto" w:fill="FFFFFF"/>
              <w:textAlignment w:val="baseline"/>
            </w:pPr>
          </w:p>
          <w:tbl>
            <w:tblPr>
              <w:tblW w:w="19020" w:type="dxa"/>
              <w:tblBorders>
                <w:top w:val="nil"/>
                <w:left w:val="nil"/>
                <w:bottom w:val="nil"/>
                <w:right w:val="nil"/>
              </w:tblBorders>
              <w:tblLayout w:type="fixed"/>
              <w:tblLook w:val="0600" w:firstRow="0" w:lastRow="0" w:firstColumn="0" w:lastColumn="0" w:noHBand="1" w:noVBand="1"/>
            </w:tblPr>
            <w:tblGrid>
              <w:gridCol w:w="9510"/>
              <w:gridCol w:w="9510"/>
            </w:tblGrid>
            <w:tr w:rsidR="001B5BF8" w:rsidRPr="00C7103F" w:rsidTr="001B5BF8">
              <w:trPr>
                <w:trHeight w:val="497"/>
              </w:trPr>
              <w:tc>
                <w:tcPr>
                  <w:tcW w:w="9510" w:type="dxa"/>
                </w:tcPr>
                <w:p w:rsidR="00F07652" w:rsidRDefault="00D70512" w:rsidP="00F4733C">
                  <w:pPr>
                    <w:pStyle w:val="Default"/>
                    <w:framePr w:hSpace="141" w:wrap="around" w:vAnchor="text" w:hAnchor="text" w:x="108" w:y="1"/>
                    <w:suppressOverlap/>
                    <w:rPr>
                      <w:rFonts w:ascii="Times New Roman" w:hAnsi="Times New Roman" w:cs="Times New Roman"/>
                      <w:b/>
                      <w:bCs/>
                      <w:color w:val="auto"/>
                      <w:sz w:val="20"/>
                      <w:szCs w:val="20"/>
                    </w:rPr>
                  </w:pPr>
                  <w:r>
                    <w:rPr>
                      <w:rFonts w:ascii="Times New Roman" w:hAnsi="Times New Roman" w:cs="Times New Roman"/>
                      <w:b/>
                      <w:bCs/>
                      <w:color w:val="auto"/>
                      <w:sz w:val="20"/>
                      <w:szCs w:val="20"/>
                    </w:rPr>
                    <w:t>Tasarım programı</w:t>
                  </w:r>
                  <w:r w:rsidR="00590138" w:rsidRPr="00C541F9">
                    <w:rPr>
                      <w:rFonts w:ascii="Times New Roman" w:hAnsi="Times New Roman" w:cs="Times New Roman"/>
                      <w:b/>
                      <w:bCs/>
                      <w:color w:val="auto"/>
                      <w:sz w:val="20"/>
                      <w:szCs w:val="20"/>
                    </w:rPr>
                    <w:t>– Tek kullanıcılı</w:t>
                  </w:r>
                  <w:r w:rsidR="00606442" w:rsidRPr="00C541F9">
                    <w:rPr>
                      <w:rFonts w:ascii="Times New Roman" w:hAnsi="Times New Roman" w:cs="Times New Roman"/>
                      <w:b/>
                      <w:bCs/>
                      <w:color w:val="auto"/>
                      <w:sz w:val="20"/>
                      <w:szCs w:val="20"/>
                    </w:rPr>
                    <w:t>(orijinal</w:t>
                  </w:r>
                  <w:r w:rsidR="00044A86" w:rsidRPr="00C541F9">
                    <w:rPr>
                      <w:rFonts w:ascii="Times New Roman" w:hAnsi="Times New Roman" w:cs="Times New Roman"/>
                      <w:b/>
                      <w:bCs/>
                      <w:color w:val="auto"/>
                      <w:sz w:val="20"/>
                      <w:szCs w:val="20"/>
                    </w:rPr>
                    <w:t xml:space="preserve"> - </w:t>
                  </w:r>
                  <w:r w:rsidR="00606442" w:rsidRPr="00C541F9">
                    <w:rPr>
                      <w:rFonts w:ascii="Times New Roman" w:hAnsi="Times New Roman" w:cs="Times New Roman"/>
                      <w:b/>
                      <w:bCs/>
                      <w:color w:val="auto"/>
                      <w:sz w:val="20"/>
                      <w:szCs w:val="20"/>
                    </w:rPr>
                    <w:t>lisanslı)</w:t>
                  </w:r>
                  <w:r w:rsidR="001B5BF8" w:rsidRPr="00C541F9">
                    <w:rPr>
                      <w:rFonts w:ascii="Times New Roman" w:hAnsi="Times New Roman" w:cs="Times New Roman"/>
                      <w:b/>
                      <w:bCs/>
                      <w:color w:val="auto"/>
                      <w:sz w:val="20"/>
                      <w:szCs w:val="20"/>
                    </w:rPr>
                    <w:t xml:space="preserve">  </w:t>
                  </w:r>
                </w:p>
                <w:p w:rsidR="00D917FB" w:rsidRPr="00C541F9" w:rsidRDefault="00D917FB" w:rsidP="00F4733C">
                  <w:pPr>
                    <w:pStyle w:val="Default"/>
                    <w:framePr w:hSpace="141" w:wrap="around" w:vAnchor="text" w:hAnchor="text" w:x="108" w:y="1"/>
                    <w:suppressOverlap/>
                    <w:rPr>
                      <w:rFonts w:ascii="Times New Roman" w:hAnsi="Times New Roman" w:cs="Times New Roman"/>
                      <w:b/>
                      <w:bCs/>
                      <w:color w:val="auto"/>
                      <w:sz w:val="20"/>
                      <w:szCs w:val="20"/>
                    </w:rPr>
                  </w:pPr>
                </w:p>
                <w:p w:rsidR="003C637D" w:rsidRPr="00C7103F" w:rsidRDefault="003C637D"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
                      <w:bCs/>
                      <w:color w:val="auto"/>
                      <w:sz w:val="20"/>
                      <w:szCs w:val="20"/>
                    </w:rPr>
                    <w:t>-</w:t>
                  </w:r>
                  <w:r w:rsidRPr="00C7103F">
                    <w:rPr>
                      <w:rFonts w:ascii="Times New Roman" w:hAnsi="Times New Roman" w:cs="Times New Roman"/>
                      <w:bCs/>
                      <w:color w:val="auto"/>
                      <w:sz w:val="20"/>
                      <w:szCs w:val="20"/>
                    </w:rPr>
                    <w:t xml:space="preserve">Parça ve montaj tasarımında 3 boyutlu parametrik katı modelleme </w:t>
                  </w:r>
                  <w:r w:rsidR="00D531EA" w:rsidRPr="00C7103F">
                    <w:rPr>
                      <w:rFonts w:ascii="Times New Roman" w:hAnsi="Times New Roman" w:cs="Times New Roman"/>
                      <w:bCs/>
                      <w:color w:val="auto"/>
                      <w:sz w:val="20"/>
                      <w:szCs w:val="20"/>
                    </w:rPr>
                    <w:t>yapılabilmeli</w:t>
                  </w:r>
                </w:p>
                <w:p w:rsidR="00D531EA" w:rsidRDefault="00D531EA"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-2 boyutlu çizimlerden 3 boyutlu modelleri oluşturulmalı</w:t>
                  </w:r>
                </w:p>
                <w:p w:rsidR="003C637D" w:rsidRPr="00C7103F" w:rsidRDefault="003C637D"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-Excel tabanlı tasarım tabloları</w:t>
                  </w:r>
                  <w:r w:rsidR="00D70512" w:rsidRPr="005327B8">
                    <w:rPr>
                      <w:rFonts w:ascii="Times New Roman" w:hAnsi="Times New Roman" w:cs="Times New Roman"/>
                      <w:bCs/>
                      <w:color w:val="auto"/>
                      <w:sz w:val="20"/>
                      <w:szCs w:val="20"/>
                    </w:rPr>
                    <w:t>m</w:t>
                  </w:r>
                  <w:r w:rsidRPr="00C7103F">
                    <w:rPr>
                      <w:rFonts w:ascii="Times New Roman" w:hAnsi="Times New Roman" w:cs="Times New Roman"/>
                      <w:bCs/>
                      <w:color w:val="auto"/>
                      <w:sz w:val="20"/>
                      <w:szCs w:val="20"/>
                    </w:rPr>
                    <w:t xml:space="preserve">ızı farklı boyutlandırarak farklı özelliklerde </w:t>
                  </w:r>
                </w:p>
                <w:p w:rsidR="003C637D" w:rsidRPr="00C7103F" w:rsidRDefault="003C637D"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tasarımlar</w:t>
                  </w:r>
                  <w:proofErr w:type="gramEnd"/>
                  <w:r w:rsidRPr="00C7103F">
                    <w:rPr>
                      <w:rFonts w:ascii="Times New Roman" w:hAnsi="Times New Roman" w:cs="Times New Roman"/>
                      <w:bCs/>
                      <w:color w:val="auto"/>
                      <w:sz w:val="20"/>
                      <w:szCs w:val="20"/>
                    </w:rPr>
                    <w:t xml:space="preserve"> oluşturma yapılmalı</w:t>
                  </w:r>
                </w:p>
                <w:p w:rsidR="003C637D" w:rsidRPr="00C7103F" w:rsidRDefault="003C637D"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-Parça kütüphanesi ile hazır çizilmiş parçalara ulaşma olmalı</w:t>
                  </w:r>
                  <w:r w:rsidR="00E907C8" w:rsidRPr="00C7103F">
                    <w:rPr>
                      <w:rFonts w:ascii="Times New Roman" w:hAnsi="Times New Roman" w:cs="Times New Roman"/>
                      <w:bCs/>
                      <w:color w:val="auto"/>
                      <w:sz w:val="20"/>
                      <w:szCs w:val="20"/>
                    </w:rPr>
                    <w:t xml:space="preserve">(bu kütüphanede en                                              </w:t>
                  </w:r>
                  <w:proofErr w:type="spellStart"/>
                  <w:r w:rsidR="00E907C8" w:rsidRPr="00C7103F">
                    <w:rPr>
                      <w:rFonts w:ascii="Times New Roman" w:hAnsi="Times New Roman" w:cs="Times New Roman"/>
                      <w:bCs/>
                      <w:color w:val="auto"/>
                      <w:sz w:val="20"/>
                      <w:szCs w:val="20"/>
                    </w:rPr>
                    <w:t>en</w:t>
                  </w:r>
                  <w:proofErr w:type="spellEnd"/>
                  <w:r w:rsidR="00E907C8" w:rsidRPr="00C7103F">
                    <w:rPr>
                      <w:rFonts w:ascii="Times New Roman" w:hAnsi="Times New Roman" w:cs="Times New Roman"/>
                      <w:bCs/>
                      <w:color w:val="auto"/>
                      <w:sz w:val="20"/>
                      <w:szCs w:val="20"/>
                    </w:rPr>
                    <w:t xml:space="preserve"> az az 100 milyon parçadan oluşmalı)</w:t>
                  </w:r>
                </w:p>
                <w:p w:rsidR="003C637D" w:rsidRPr="00C7103F" w:rsidRDefault="003C637D"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w:t>
                  </w:r>
                  <w:proofErr w:type="spellStart"/>
                  <w:r w:rsidRPr="00C7103F">
                    <w:rPr>
                      <w:rFonts w:ascii="Times New Roman" w:hAnsi="Times New Roman" w:cs="Times New Roman"/>
                      <w:bCs/>
                      <w:color w:val="auto"/>
                      <w:sz w:val="20"/>
                      <w:szCs w:val="20"/>
                    </w:rPr>
                    <w:t>Parasolid</w:t>
                  </w:r>
                  <w:proofErr w:type="spellEnd"/>
                  <w:r w:rsidRPr="00C7103F">
                    <w:rPr>
                      <w:rFonts w:ascii="Times New Roman" w:hAnsi="Times New Roman" w:cs="Times New Roman"/>
                      <w:bCs/>
                      <w:color w:val="auto"/>
                      <w:sz w:val="20"/>
                      <w:szCs w:val="20"/>
                    </w:rPr>
                    <w:t xml:space="preserve">, </w:t>
                  </w:r>
                  <w:proofErr w:type="spellStart"/>
                  <w:r w:rsidRPr="00C7103F">
                    <w:rPr>
                      <w:rFonts w:ascii="Times New Roman" w:hAnsi="Times New Roman" w:cs="Times New Roman"/>
                      <w:bCs/>
                      <w:color w:val="auto"/>
                      <w:sz w:val="20"/>
                      <w:szCs w:val="20"/>
                    </w:rPr>
                    <w:t>iges</w:t>
                  </w:r>
                  <w:proofErr w:type="spellEnd"/>
                  <w:r w:rsidRPr="00C7103F">
                    <w:rPr>
                      <w:rFonts w:ascii="Times New Roman" w:hAnsi="Times New Roman" w:cs="Times New Roman"/>
                      <w:bCs/>
                      <w:color w:val="auto"/>
                      <w:sz w:val="20"/>
                      <w:szCs w:val="20"/>
                    </w:rPr>
                    <w:t xml:space="preserve">, step, </w:t>
                  </w:r>
                  <w:proofErr w:type="spellStart"/>
                  <w:r w:rsidRPr="00C7103F">
                    <w:rPr>
                      <w:rFonts w:ascii="Times New Roman" w:hAnsi="Times New Roman" w:cs="Times New Roman"/>
                      <w:bCs/>
                      <w:color w:val="auto"/>
                      <w:sz w:val="20"/>
                      <w:szCs w:val="20"/>
                    </w:rPr>
                    <w:t>acis</w:t>
                  </w:r>
                  <w:proofErr w:type="spellEnd"/>
                  <w:r w:rsidRPr="00C7103F">
                    <w:rPr>
                      <w:rFonts w:ascii="Times New Roman" w:hAnsi="Times New Roman" w:cs="Times New Roman"/>
                      <w:bCs/>
                      <w:color w:val="auto"/>
                      <w:sz w:val="20"/>
                      <w:szCs w:val="20"/>
                    </w:rPr>
                    <w:t xml:space="preserve">-sat, </w:t>
                  </w:r>
                  <w:proofErr w:type="spellStart"/>
                  <w:r w:rsidRPr="00C7103F">
                    <w:rPr>
                      <w:rFonts w:ascii="Times New Roman" w:hAnsi="Times New Roman" w:cs="Times New Roman"/>
                      <w:bCs/>
                      <w:color w:val="auto"/>
                      <w:sz w:val="20"/>
                      <w:szCs w:val="20"/>
                    </w:rPr>
                    <w:t>stl</w:t>
                  </w:r>
                  <w:proofErr w:type="spellEnd"/>
                  <w:r w:rsidRPr="00C7103F">
                    <w:rPr>
                      <w:rFonts w:ascii="Times New Roman" w:hAnsi="Times New Roman" w:cs="Times New Roman"/>
                      <w:bCs/>
                      <w:color w:val="auto"/>
                      <w:sz w:val="20"/>
                      <w:szCs w:val="20"/>
                    </w:rPr>
                    <w:t xml:space="preserve">, </w:t>
                  </w:r>
                  <w:proofErr w:type="spellStart"/>
                  <w:r w:rsidRPr="00C7103F">
                    <w:rPr>
                      <w:rFonts w:ascii="Times New Roman" w:hAnsi="Times New Roman" w:cs="Times New Roman"/>
                      <w:bCs/>
                      <w:color w:val="auto"/>
                      <w:sz w:val="20"/>
                      <w:szCs w:val="20"/>
                    </w:rPr>
                    <w:t>dxf</w:t>
                  </w:r>
                  <w:proofErr w:type="spellEnd"/>
                  <w:r w:rsidRPr="00C7103F">
                    <w:rPr>
                      <w:rFonts w:ascii="Times New Roman" w:hAnsi="Times New Roman" w:cs="Times New Roman"/>
                      <w:bCs/>
                      <w:color w:val="auto"/>
                      <w:sz w:val="20"/>
                      <w:szCs w:val="20"/>
                    </w:rPr>
                    <w:t xml:space="preserve">, </w:t>
                  </w:r>
                  <w:proofErr w:type="spellStart"/>
                  <w:r w:rsidRPr="00C7103F">
                    <w:rPr>
                      <w:rFonts w:ascii="Times New Roman" w:hAnsi="Times New Roman" w:cs="Times New Roman"/>
                      <w:bCs/>
                      <w:color w:val="auto"/>
                      <w:sz w:val="20"/>
                      <w:szCs w:val="20"/>
                    </w:rPr>
                    <w:t>dwg</w:t>
                  </w:r>
                  <w:proofErr w:type="spellEnd"/>
                  <w:r w:rsidRPr="00C7103F">
                    <w:rPr>
                      <w:rFonts w:ascii="Times New Roman" w:hAnsi="Times New Roman" w:cs="Times New Roman"/>
                      <w:bCs/>
                      <w:color w:val="auto"/>
                      <w:sz w:val="20"/>
                      <w:szCs w:val="20"/>
                    </w:rPr>
                    <w:t xml:space="preserve">, </w:t>
                  </w:r>
                  <w:proofErr w:type="spellStart"/>
                  <w:r w:rsidRPr="00C7103F">
                    <w:rPr>
                      <w:rFonts w:ascii="Times New Roman" w:hAnsi="Times New Roman" w:cs="Times New Roman"/>
                      <w:bCs/>
                      <w:color w:val="auto"/>
                      <w:sz w:val="20"/>
                      <w:szCs w:val="20"/>
                    </w:rPr>
                    <w:t>idf</w:t>
                  </w:r>
                  <w:proofErr w:type="spellEnd"/>
                  <w:r w:rsidRPr="00C7103F">
                    <w:rPr>
                      <w:rFonts w:ascii="Times New Roman" w:hAnsi="Times New Roman" w:cs="Times New Roman"/>
                      <w:bCs/>
                      <w:color w:val="auto"/>
                      <w:sz w:val="20"/>
                      <w:szCs w:val="20"/>
                    </w:rPr>
                    <w:t xml:space="preserve"> uzantılı dosyaları açabilme </w:t>
                  </w:r>
                </w:p>
                <w:p w:rsidR="001B5BF8" w:rsidRPr="00C7103F" w:rsidRDefault="003C637D"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yeteneği</w:t>
                  </w:r>
                  <w:proofErr w:type="gramEnd"/>
                  <w:r w:rsidRPr="00C7103F">
                    <w:rPr>
                      <w:rFonts w:ascii="Times New Roman" w:hAnsi="Times New Roman" w:cs="Times New Roman"/>
                      <w:bCs/>
                      <w:color w:val="auto"/>
                      <w:sz w:val="20"/>
                      <w:szCs w:val="20"/>
                    </w:rPr>
                    <w:t xml:space="preserve"> Türkçe dil desteği ile kullanım avantajı olmalı</w:t>
                  </w:r>
                </w:p>
                <w:p w:rsidR="003C637D" w:rsidRPr="00C7103F" w:rsidRDefault="003C637D"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Katı modeli, sac levha modele dönüştürme</w:t>
                  </w:r>
                  <w:r w:rsidR="00AD0B45" w:rsidRPr="00C7103F">
                    <w:rPr>
                      <w:rFonts w:ascii="Times New Roman" w:hAnsi="Times New Roman" w:cs="Times New Roman"/>
                      <w:bCs/>
                      <w:color w:val="auto"/>
                      <w:sz w:val="20"/>
                      <w:szCs w:val="20"/>
                    </w:rPr>
                    <w:t xml:space="preserve"> </w:t>
                  </w:r>
                  <w:r w:rsidR="00C92BC5" w:rsidRPr="00C7103F">
                    <w:rPr>
                      <w:rFonts w:ascii="Times New Roman" w:hAnsi="Times New Roman" w:cs="Times New Roman"/>
                      <w:bCs/>
                      <w:color w:val="auto"/>
                      <w:sz w:val="20"/>
                      <w:szCs w:val="20"/>
                    </w:rPr>
                    <w:t>yapılabilmeli</w:t>
                  </w:r>
                </w:p>
                <w:p w:rsidR="003C637D"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3C637D" w:rsidRPr="00C7103F">
                    <w:rPr>
                      <w:rFonts w:ascii="Times New Roman" w:hAnsi="Times New Roman" w:cs="Times New Roman"/>
                      <w:bCs/>
                      <w:color w:val="auto"/>
                      <w:sz w:val="20"/>
                      <w:szCs w:val="20"/>
                    </w:rPr>
                    <w:t xml:space="preserve">Sac </w:t>
                  </w:r>
                  <w:r w:rsidR="00C92BC5" w:rsidRPr="00C7103F">
                    <w:rPr>
                      <w:rFonts w:ascii="Times New Roman" w:hAnsi="Times New Roman" w:cs="Times New Roman"/>
                      <w:bCs/>
                      <w:color w:val="auto"/>
                      <w:sz w:val="20"/>
                      <w:szCs w:val="20"/>
                    </w:rPr>
                    <w:t>levha</w:t>
                  </w:r>
                  <w:r w:rsidR="003C637D" w:rsidRPr="00C7103F">
                    <w:rPr>
                      <w:rFonts w:ascii="Times New Roman" w:hAnsi="Times New Roman" w:cs="Times New Roman"/>
                      <w:bCs/>
                      <w:color w:val="auto"/>
                      <w:sz w:val="20"/>
                      <w:szCs w:val="20"/>
                    </w:rPr>
                    <w:t xml:space="preserve"> modellerini</w:t>
                  </w:r>
                  <w:r w:rsidRPr="00C7103F">
                    <w:rPr>
                      <w:rFonts w:ascii="Times New Roman" w:hAnsi="Times New Roman" w:cs="Times New Roman"/>
                      <w:bCs/>
                      <w:color w:val="auto"/>
                      <w:sz w:val="20"/>
                      <w:szCs w:val="20"/>
                    </w:rPr>
                    <w:t>n otomatik olarak açınımını alınabilmeli</w:t>
                  </w:r>
                </w:p>
                <w:p w:rsidR="003C637D"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3C637D" w:rsidRPr="00C7103F">
                    <w:rPr>
                      <w:rFonts w:ascii="Times New Roman" w:hAnsi="Times New Roman" w:cs="Times New Roman"/>
                      <w:bCs/>
                      <w:color w:val="auto"/>
                      <w:sz w:val="20"/>
                      <w:szCs w:val="20"/>
                    </w:rPr>
                    <w:t>Sac levha açınımlarını doğrudan DWG ve DXF olarak kaydetme</w:t>
                  </w:r>
                </w:p>
                <w:p w:rsidR="003C637D" w:rsidRPr="00C7103F" w:rsidRDefault="003C637D"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K faktörü ve düzenlenebili</w:t>
                  </w:r>
                  <w:r w:rsidR="00AD0B45" w:rsidRPr="00C7103F">
                    <w:rPr>
                      <w:rFonts w:ascii="Times New Roman" w:hAnsi="Times New Roman" w:cs="Times New Roman"/>
                      <w:bCs/>
                      <w:color w:val="auto"/>
                      <w:sz w:val="20"/>
                      <w:szCs w:val="20"/>
                    </w:rPr>
                    <w:t>r büküm tabloları tanımlayabilmeli</w:t>
                  </w:r>
                  <w:r w:rsidRPr="00C7103F">
                    <w:rPr>
                      <w:rFonts w:ascii="Times New Roman" w:hAnsi="Times New Roman" w:cs="Times New Roman"/>
                      <w:bCs/>
                      <w:color w:val="auto"/>
                      <w:sz w:val="20"/>
                      <w:szCs w:val="20"/>
                    </w:rPr>
                    <w:t xml:space="preserve"> (Excel tabanlı)</w:t>
                  </w:r>
                </w:p>
                <w:p w:rsidR="003C637D"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proofErr w:type="spellStart"/>
                  <w:r w:rsidR="003C637D" w:rsidRPr="00C7103F">
                    <w:rPr>
                      <w:rFonts w:ascii="Times New Roman" w:hAnsi="Times New Roman" w:cs="Times New Roman"/>
                      <w:bCs/>
                      <w:color w:val="auto"/>
                      <w:sz w:val="20"/>
                      <w:szCs w:val="20"/>
                    </w:rPr>
                    <w:t>Loft</w:t>
                  </w:r>
                  <w:proofErr w:type="spellEnd"/>
                  <w:r w:rsidR="003C637D" w:rsidRPr="00C7103F">
                    <w:rPr>
                      <w:rFonts w:ascii="Times New Roman" w:hAnsi="Times New Roman" w:cs="Times New Roman"/>
                      <w:bCs/>
                      <w:color w:val="auto"/>
                      <w:sz w:val="20"/>
                      <w:szCs w:val="20"/>
                    </w:rPr>
                    <w:t xml:space="preserve"> ile bükerek farklı kesitlere sahip özel saç bükümleri oluşturma</w:t>
                  </w:r>
                  <w:r w:rsidRPr="00C7103F">
                    <w:rPr>
                      <w:rFonts w:ascii="Times New Roman" w:hAnsi="Times New Roman" w:cs="Times New Roman"/>
                      <w:bCs/>
                      <w:color w:val="auto"/>
                      <w:sz w:val="20"/>
                      <w:szCs w:val="20"/>
                    </w:rPr>
                    <w:t xml:space="preserve"> yapılmalı</w:t>
                  </w:r>
                </w:p>
                <w:p w:rsidR="003C637D"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-Geliştirilebilir</w:t>
                  </w:r>
                  <w:r w:rsidR="003C637D" w:rsidRPr="00C7103F">
                    <w:rPr>
                      <w:rFonts w:ascii="Times New Roman" w:hAnsi="Times New Roman" w:cs="Times New Roman"/>
                      <w:bCs/>
                      <w:color w:val="auto"/>
                      <w:sz w:val="20"/>
                      <w:szCs w:val="20"/>
                    </w:rPr>
                    <w:t xml:space="preserve"> form verme kütüphanesi ile sac levha modellere form ekleme</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-Modellemede yüzey ve katı araçlarını bir arada kullanılmalı</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-Parametrelerle yüzeyleri kontrol etmeli</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-Deformasyon ve serbest form çekiştirme yöntemi ile katı ve yüzeylere şekil</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w:t>
                  </w:r>
                  <w:proofErr w:type="gramStart"/>
                  <w:r w:rsidRPr="00C7103F">
                    <w:rPr>
                      <w:rFonts w:ascii="Times New Roman" w:hAnsi="Times New Roman" w:cs="Times New Roman"/>
                      <w:bCs/>
                      <w:color w:val="auto"/>
                      <w:sz w:val="20"/>
                      <w:szCs w:val="20"/>
                    </w:rPr>
                    <w:t>verebilme</w:t>
                  </w:r>
                  <w:proofErr w:type="gramEnd"/>
                  <w:r w:rsidRPr="00C7103F">
                    <w:rPr>
                      <w:rFonts w:ascii="Times New Roman" w:hAnsi="Times New Roman" w:cs="Times New Roman"/>
                      <w:bCs/>
                      <w:color w:val="auto"/>
                      <w:sz w:val="20"/>
                      <w:szCs w:val="20"/>
                    </w:rPr>
                    <w:t xml:space="preserve"> özelliği olmalı</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-Yüzeyi katı modele dönüştürmeli,</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-Katı modellerden faydalanarak otomatik teknik resim görünüşleri</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w:t>
                  </w:r>
                  <w:proofErr w:type="gramStart"/>
                  <w:r w:rsidRPr="00C7103F">
                    <w:rPr>
                      <w:rFonts w:ascii="Times New Roman" w:hAnsi="Times New Roman" w:cs="Times New Roman"/>
                      <w:bCs/>
                      <w:color w:val="auto"/>
                      <w:sz w:val="20"/>
                      <w:szCs w:val="20"/>
                    </w:rPr>
                    <w:t>çıkartmalı</w:t>
                  </w:r>
                  <w:proofErr w:type="gramEnd"/>
                  <w:r w:rsidRPr="00C7103F">
                    <w:rPr>
                      <w:rFonts w:ascii="Times New Roman" w:hAnsi="Times New Roman" w:cs="Times New Roman"/>
                      <w:bCs/>
                      <w:color w:val="auto"/>
                      <w:sz w:val="20"/>
                      <w:szCs w:val="20"/>
                    </w:rPr>
                    <w:t xml:space="preserve"> (Parametrik olarak)</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-Katı modeldeki değişikliklere bağlı olarak görünüşleri otomatik güncellenmeli</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-Pratik bir şekilde 3 görünüş, perspektif, kesit, bölgesel kesit, kademeli kesit,</w:t>
                  </w:r>
                </w:p>
                <w:p w:rsidR="001B5BF8"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w:t>
                  </w:r>
                  <w:proofErr w:type="gramStart"/>
                  <w:r w:rsidRPr="00C7103F">
                    <w:rPr>
                      <w:rFonts w:ascii="Times New Roman" w:hAnsi="Times New Roman" w:cs="Times New Roman"/>
                      <w:bCs/>
                      <w:color w:val="auto"/>
                      <w:sz w:val="20"/>
                      <w:szCs w:val="20"/>
                    </w:rPr>
                    <w:t>yardımcı</w:t>
                  </w:r>
                  <w:proofErr w:type="gramEnd"/>
                  <w:r w:rsidRPr="00C7103F">
                    <w:rPr>
                      <w:rFonts w:ascii="Times New Roman" w:hAnsi="Times New Roman" w:cs="Times New Roman"/>
                      <w:bCs/>
                      <w:color w:val="auto"/>
                      <w:sz w:val="20"/>
                      <w:szCs w:val="20"/>
                    </w:rPr>
                    <w:t xml:space="preserve"> görünüşler ve detay görünüşleri çıkartmalı</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5327B8">
                    <w:rPr>
                      <w:rFonts w:ascii="Times New Roman" w:hAnsi="Times New Roman" w:cs="Times New Roman"/>
                      <w:bCs/>
                      <w:color w:val="auto"/>
                      <w:sz w:val="20"/>
                      <w:szCs w:val="20"/>
                    </w:rPr>
                    <w:t>-</w:t>
                  </w:r>
                  <w:proofErr w:type="spellStart"/>
                  <w:r w:rsidRPr="005327B8">
                    <w:rPr>
                      <w:rFonts w:ascii="Times New Roman" w:hAnsi="Times New Roman" w:cs="Times New Roman"/>
                      <w:bCs/>
                      <w:color w:val="auto"/>
                      <w:sz w:val="20"/>
                      <w:szCs w:val="20"/>
                    </w:rPr>
                    <w:t>Simula</w:t>
                  </w:r>
                  <w:r w:rsidR="00D70512" w:rsidRPr="005327B8">
                    <w:rPr>
                      <w:rFonts w:ascii="Times New Roman" w:hAnsi="Times New Roman" w:cs="Times New Roman"/>
                      <w:bCs/>
                      <w:color w:val="auto"/>
                      <w:sz w:val="20"/>
                      <w:szCs w:val="20"/>
                    </w:rPr>
                    <w:t>syon</w:t>
                  </w:r>
                  <w:proofErr w:type="spellEnd"/>
                  <w:r w:rsidR="00D70512">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ile tek parça mukavemet analizi (Statik) gerçekleştirmeli</w:t>
                  </w:r>
                </w:p>
                <w:p w:rsidR="00AD0B45" w:rsidRPr="00C7103F" w:rsidRDefault="00D70512" w:rsidP="00F4733C">
                  <w:pPr>
                    <w:pStyle w:val="Default"/>
                    <w:framePr w:hSpace="141" w:wrap="around" w:vAnchor="text" w:hAnchor="text" w:x="108" w:y="1"/>
                    <w:suppressOverlap/>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 </w:t>
                  </w:r>
                  <w:r w:rsidRPr="005327B8">
                    <w:rPr>
                      <w:rFonts w:ascii="Times New Roman" w:hAnsi="Times New Roman" w:cs="Times New Roman"/>
                      <w:bCs/>
                      <w:color w:val="auto"/>
                      <w:sz w:val="20"/>
                      <w:szCs w:val="20"/>
                    </w:rPr>
                    <w:t>T</w:t>
                  </w:r>
                  <w:r w:rsidR="00AD0B45" w:rsidRPr="00C7103F">
                    <w:rPr>
                      <w:rFonts w:ascii="Times New Roman" w:hAnsi="Times New Roman" w:cs="Times New Roman"/>
                      <w:bCs/>
                      <w:color w:val="auto"/>
                      <w:sz w:val="20"/>
                      <w:szCs w:val="20"/>
                    </w:rPr>
                    <w:t>asarım paylaşım aracı ile katı modelleri ve teknik resimleri</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w:t>
                  </w:r>
                  <w:proofErr w:type="gramStart"/>
                  <w:r w:rsidRPr="00C7103F">
                    <w:rPr>
                      <w:rFonts w:ascii="Times New Roman" w:hAnsi="Times New Roman" w:cs="Times New Roman"/>
                      <w:bCs/>
                      <w:color w:val="auto"/>
                      <w:sz w:val="20"/>
                      <w:szCs w:val="20"/>
                    </w:rPr>
                    <w:t>inceleme</w:t>
                  </w:r>
                  <w:proofErr w:type="gramEnd"/>
                  <w:r w:rsidRPr="00C7103F">
                    <w:rPr>
                      <w:rFonts w:ascii="Times New Roman" w:hAnsi="Times New Roman" w:cs="Times New Roman"/>
                      <w:bCs/>
                      <w:color w:val="auto"/>
                      <w:sz w:val="20"/>
                      <w:szCs w:val="20"/>
                    </w:rPr>
                    <w:t xml:space="preserve"> (modelleri döndürme, yaklaşma ve uzaklaşma, sürükle bırak ile</w:t>
                  </w:r>
                </w:p>
                <w:p w:rsidR="001B5BF8"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w:t>
                  </w:r>
                  <w:proofErr w:type="gramStart"/>
                  <w:r w:rsidRPr="00C7103F">
                    <w:rPr>
                      <w:rFonts w:ascii="Times New Roman" w:hAnsi="Times New Roman" w:cs="Times New Roman"/>
                      <w:bCs/>
                      <w:color w:val="auto"/>
                      <w:sz w:val="20"/>
                      <w:szCs w:val="20"/>
                    </w:rPr>
                    <w:t>parçaları</w:t>
                  </w:r>
                  <w:proofErr w:type="gramEnd"/>
                  <w:r w:rsidRPr="00C7103F">
                    <w:rPr>
                      <w:rFonts w:ascii="Times New Roman" w:hAnsi="Times New Roman" w:cs="Times New Roman"/>
                      <w:bCs/>
                      <w:color w:val="auto"/>
                      <w:sz w:val="20"/>
                      <w:szCs w:val="20"/>
                    </w:rPr>
                    <w:t xml:space="preserve"> taşıma vs.)</w:t>
                  </w:r>
                  <w:r w:rsidR="00326CF3" w:rsidRPr="00C7103F">
                    <w:rPr>
                      <w:rFonts w:ascii="Times New Roman" w:hAnsi="Times New Roman" w:cs="Times New Roman"/>
                      <w:bCs/>
                      <w:color w:val="auto"/>
                      <w:sz w:val="20"/>
                      <w:szCs w:val="20"/>
                    </w:rPr>
                    <w:t>Üretile bilirlik</w:t>
                  </w:r>
                  <w:r w:rsidRPr="00C7103F">
                    <w:rPr>
                      <w:rFonts w:ascii="Times New Roman" w:hAnsi="Times New Roman" w:cs="Times New Roman"/>
                      <w:bCs/>
                      <w:color w:val="auto"/>
                      <w:sz w:val="20"/>
                      <w:szCs w:val="20"/>
                    </w:rPr>
                    <w:t xml:space="preserve"> kontrolü </w:t>
                  </w:r>
                  <w:r w:rsidR="00317D08" w:rsidRPr="00317D08">
                    <w:rPr>
                      <w:rFonts w:ascii="Times New Roman" w:hAnsi="Times New Roman" w:cs="Times New Roman"/>
                      <w:bCs/>
                      <w:color w:val="auto"/>
                      <w:sz w:val="20"/>
                      <w:szCs w:val="20"/>
                    </w:rPr>
                    <w:t>yapılabilmeli</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-Hazır profilleri kullanarak çelik </w:t>
                  </w:r>
                  <w:proofErr w:type="gramStart"/>
                  <w:r w:rsidRPr="00C7103F">
                    <w:rPr>
                      <w:rFonts w:ascii="Times New Roman" w:hAnsi="Times New Roman" w:cs="Times New Roman"/>
                      <w:bCs/>
                      <w:color w:val="auto"/>
                      <w:sz w:val="20"/>
                      <w:szCs w:val="20"/>
                    </w:rPr>
                    <w:t>konstrüksiyon</w:t>
                  </w:r>
                  <w:proofErr w:type="gramEnd"/>
                  <w:r w:rsidRPr="00C7103F">
                    <w:rPr>
                      <w:rFonts w:ascii="Times New Roman" w:hAnsi="Times New Roman" w:cs="Times New Roman"/>
                      <w:bCs/>
                      <w:color w:val="auto"/>
                      <w:sz w:val="20"/>
                      <w:szCs w:val="20"/>
                    </w:rPr>
                    <w:t xml:space="preserve"> yapıları tasarlanmalı</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-Kullanıcı tarafından geliştirilebilir </w:t>
                  </w:r>
                  <w:proofErr w:type="gramStart"/>
                  <w:r w:rsidRPr="00C7103F">
                    <w:rPr>
                      <w:rFonts w:ascii="Times New Roman" w:hAnsi="Times New Roman" w:cs="Times New Roman"/>
                      <w:bCs/>
                      <w:color w:val="auto"/>
                      <w:sz w:val="20"/>
                      <w:szCs w:val="20"/>
                    </w:rPr>
                    <w:t>profil</w:t>
                  </w:r>
                  <w:proofErr w:type="gramEnd"/>
                  <w:r w:rsidRPr="00C7103F">
                    <w:rPr>
                      <w:rFonts w:ascii="Times New Roman" w:hAnsi="Times New Roman" w:cs="Times New Roman"/>
                      <w:bCs/>
                      <w:color w:val="auto"/>
                      <w:sz w:val="20"/>
                      <w:szCs w:val="20"/>
                    </w:rPr>
                    <w:t xml:space="preserve"> kütüphanesi (özel kesitleri </w:t>
                  </w:r>
                </w:p>
                <w:p w:rsidR="00970D3B"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kütüphaneye</w:t>
                  </w:r>
                  <w:proofErr w:type="gramEnd"/>
                  <w:r w:rsidRPr="00C7103F">
                    <w:rPr>
                      <w:rFonts w:ascii="Times New Roman" w:hAnsi="Times New Roman" w:cs="Times New Roman"/>
                      <w:bCs/>
                      <w:color w:val="auto"/>
                      <w:sz w:val="20"/>
                      <w:szCs w:val="20"/>
                    </w:rPr>
                    <w:t xml:space="preserve"> ekleme) </w:t>
                  </w:r>
                  <w:r w:rsidR="00970D3B" w:rsidRPr="00C7103F">
                    <w:rPr>
                      <w:rFonts w:ascii="Times New Roman" w:hAnsi="Times New Roman" w:cs="Times New Roman"/>
                      <w:bCs/>
                      <w:color w:val="auto"/>
                      <w:sz w:val="20"/>
                      <w:szCs w:val="20"/>
                    </w:rPr>
                    <w:t>/ Standart Parça Kütüphanesi (</w:t>
                  </w:r>
                  <w:proofErr w:type="spellStart"/>
                  <w:r w:rsidR="00970D3B" w:rsidRPr="00C7103F">
                    <w:rPr>
                      <w:rFonts w:ascii="Times New Roman" w:hAnsi="Times New Roman" w:cs="Times New Roman"/>
                      <w:bCs/>
                      <w:color w:val="auto"/>
                      <w:sz w:val="20"/>
                      <w:szCs w:val="20"/>
                    </w:rPr>
                    <w:t>Toolbox</w:t>
                  </w:r>
                  <w:proofErr w:type="spellEnd"/>
                  <w:r w:rsidR="00970D3B" w:rsidRPr="00C7103F">
                    <w:rPr>
                      <w:rFonts w:ascii="Times New Roman" w:hAnsi="Times New Roman" w:cs="Times New Roman"/>
                      <w:bCs/>
                      <w:color w:val="auto"/>
                      <w:sz w:val="20"/>
                      <w:szCs w:val="20"/>
                    </w:rPr>
                    <w:t>)</w:t>
                  </w:r>
                  <w:r w:rsidRPr="00C7103F">
                    <w:rPr>
                      <w:rFonts w:ascii="Times New Roman" w:hAnsi="Times New Roman" w:cs="Times New Roman"/>
                      <w:bCs/>
                      <w:color w:val="auto"/>
                      <w:sz w:val="20"/>
                      <w:szCs w:val="20"/>
                    </w:rPr>
                    <w:t>olmalı</w:t>
                  </w:r>
                </w:p>
                <w:p w:rsidR="001B5BF8"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-Bayrak ve </w:t>
                  </w:r>
                  <w:proofErr w:type="gramStart"/>
                  <w:r w:rsidRPr="00C7103F">
                    <w:rPr>
                      <w:rFonts w:ascii="Times New Roman" w:hAnsi="Times New Roman" w:cs="Times New Roman"/>
                      <w:bCs/>
                      <w:color w:val="auto"/>
                      <w:sz w:val="20"/>
                      <w:szCs w:val="20"/>
                    </w:rPr>
                    <w:t>profil</w:t>
                  </w:r>
                  <w:proofErr w:type="gramEnd"/>
                  <w:r w:rsidRPr="00C7103F">
                    <w:rPr>
                      <w:rFonts w:ascii="Times New Roman" w:hAnsi="Times New Roman" w:cs="Times New Roman"/>
                      <w:bCs/>
                      <w:color w:val="auto"/>
                      <w:sz w:val="20"/>
                      <w:szCs w:val="20"/>
                    </w:rPr>
                    <w:t xml:space="preserve"> uçlarını kapama levhalarını kolayca oluşturmalı</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-Kalıp ayrım hattını ve yüzeyini otomatik oluşturmalı</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lastRenderedPageBreak/>
                    <w:t>-Gelişmiş parça açı kontrolü araçları olmalı</w:t>
                  </w:r>
                </w:p>
                <w:p w:rsidR="00AD0B45" w:rsidRPr="00C7103F" w:rsidRDefault="00AD0B45"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-Açık yüzeyleri otomatik olarak kapatmalı</w:t>
                  </w:r>
                </w:p>
                <w:p w:rsidR="00AD0B45"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AD0B45" w:rsidRPr="00C7103F">
                    <w:rPr>
                      <w:rFonts w:ascii="Times New Roman" w:hAnsi="Times New Roman" w:cs="Times New Roman"/>
                      <w:bCs/>
                      <w:color w:val="auto"/>
                      <w:sz w:val="20"/>
                      <w:szCs w:val="20"/>
                    </w:rPr>
                    <w:t>Kalıp çekirdeklerini (erkek-dişi) otomatik oluşturma</w:t>
                  </w:r>
                  <w:r w:rsidRPr="00C7103F">
                    <w:rPr>
                      <w:rFonts w:ascii="Times New Roman" w:hAnsi="Times New Roman" w:cs="Times New Roman"/>
                      <w:bCs/>
                      <w:color w:val="auto"/>
                      <w:sz w:val="20"/>
                      <w:szCs w:val="20"/>
                    </w:rPr>
                    <w:t>lı</w:t>
                  </w:r>
                </w:p>
                <w:p w:rsidR="001B5BF8"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AD0B45" w:rsidRPr="00C7103F">
                    <w:rPr>
                      <w:rFonts w:ascii="Times New Roman" w:hAnsi="Times New Roman" w:cs="Times New Roman"/>
                      <w:bCs/>
                      <w:color w:val="auto"/>
                      <w:sz w:val="20"/>
                      <w:szCs w:val="20"/>
                    </w:rPr>
                    <w:t>Pratik bir şekilde maça ve lokma oluşturma</w:t>
                  </w:r>
                  <w:r w:rsidRPr="00C7103F">
                    <w:rPr>
                      <w:rFonts w:ascii="Times New Roman" w:hAnsi="Times New Roman" w:cs="Times New Roman"/>
                      <w:bCs/>
                      <w:color w:val="auto"/>
                      <w:sz w:val="20"/>
                      <w:szCs w:val="20"/>
                    </w:rPr>
                    <w:t>lı</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-Montaj ortamında parça düzenleme ve yeni parça oluşturma yapılabilmeli</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-Gelişmiş montaj ilişkileri tanımlama </w:t>
                  </w:r>
                  <w:proofErr w:type="gramStart"/>
                  <w:r w:rsidRPr="00C7103F">
                    <w:rPr>
                      <w:rFonts w:ascii="Times New Roman" w:hAnsi="Times New Roman" w:cs="Times New Roman"/>
                      <w:bCs/>
                      <w:color w:val="auto"/>
                      <w:sz w:val="20"/>
                      <w:szCs w:val="20"/>
                    </w:rPr>
                    <w:t>(</w:t>
                  </w:r>
                  <w:proofErr w:type="gramEnd"/>
                  <w:r w:rsidRPr="00C7103F">
                    <w:rPr>
                      <w:rFonts w:ascii="Times New Roman" w:hAnsi="Times New Roman" w:cs="Times New Roman"/>
                      <w:bCs/>
                      <w:color w:val="auto"/>
                      <w:sz w:val="20"/>
                      <w:szCs w:val="20"/>
                    </w:rPr>
                    <w:t xml:space="preserve">Kam, menteşe, dişli, </w:t>
                  </w:r>
                  <w:proofErr w:type="spellStart"/>
                  <w:r w:rsidRPr="00C7103F">
                    <w:rPr>
                      <w:rFonts w:ascii="Times New Roman" w:hAnsi="Times New Roman" w:cs="Times New Roman"/>
                      <w:bCs/>
                      <w:color w:val="auto"/>
                      <w:sz w:val="20"/>
                      <w:szCs w:val="20"/>
                    </w:rPr>
                    <w:t>kramayer</w:t>
                  </w:r>
                  <w:proofErr w:type="spellEnd"/>
                  <w:r w:rsidRPr="00C7103F">
                    <w:rPr>
                      <w:rFonts w:ascii="Times New Roman" w:hAnsi="Times New Roman" w:cs="Times New Roman"/>
                      <w:bCs/>
                      <w:color w:val="auto"/>
                      <w:sz w:val="20"/>
                      <w:szCs w:val="20"/>
                    </w:rPr>
                    <w:t xml:space="preserve"> dişli,</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proofErr w:type="spellStart"/>
                  <w:r w:rsidRPr="00C7103F">
                    <w:rPr>
                      <w:rFonts w:ascii="Times New Roman" w:hAnsi="Times New Roman" w:cs="Times New Roman"/>
                      <w:bCs/>
                      <w:color w:val="auto"/>
                      <w:sz w:val="20"/>
                      <w:szCs w:val="20"/>
                    </w:rPr>
                    <w:t>pinyon</w:t>
                  </w:r>
                  <w:proofErr w:type="spellEnd"/>
                  <w:r w:rsidRPr="00C7103F">
                    <w:rPr>
                      <w:rFonts w:ascii="Times New Roman" w:hAnsi="Times New Roman" w:cs="Times New Roman"/>
                      <w:bCs/>
                      <w:color w:val="auto"/>
                      <w:sz w:val="20"/>
                      <w:szCs w:val="20"/>
                    </w:rPr>
                    <w:t xml:space="preserve"> dişli, vida, kardan mafsalı, simetrik, yol-montaj ilişkisi,</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limit</w:t>
                  </w:r>
                  <w:proofErr w:type="gramEnd"/>
                  <w:r w:rsidRPr="00C7103F">
                    <w:rPr>
                      <w:rFonts w:ascii="Times New Roman" w:hAnsi="Times New Roman" w:cs="Times New Roman"/>
                      <w:bCs/>
                      <w:color w:val="auto"/>
                      <w:sz w:val="20"/>
                      <w:szCs w:val="20"/>
                    </w:rPr>
                    <w:t xml:space="preserve"> tanımlama vs. ) yapılabilmeli</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-Patlatılmış görünüş oluşturulabilmeli</w:t>
                  </w:r>
                </w:p>
                <w:p w:rsidR="00361962" w:rsidRPr="00C7103F" w:rsidRDefault="00D70512" w:rsidP="00F4733C">
                  <w:pPr>
                    <w:pStyle w:val="Default"/>
                    <w:framePr w:hSpace="141" w:wrap="around" w:vAnchor="text" w:hAnchor="text" w:x="108" w:y="1"/>
                    <w:suppressOverlap/>
                    <w:rPr>
                      <w:rFonts w:ascii="Times New Roman" w:hAnsi="Times New Roman" w:cs="Times New Roman"/>
                      <w:bCs/>
                      <w:color w:val="auto"/>
                      <w:sz w:val="20"/>
                      <w:szCs w:val="20"/>
                    </w:rPr>
                  </w:pPr>
                  <w:r>
                    <w:rPr>
                      <w:rFonts w:ascii="Times New Roman" w:hAnsi="Times New Roman" w:cs="Times New Roman"/>
                      <w:bCs/>
                      <w:color w:val="auto"/>
                      <w:sz w:val="20"/>
                      <w:szCs w:val="20"/>
                    </w:rPr>
                    <w:t>-</w:t>
                  </w:r>
                  <w:r w:rsidRPr="005327B8">
                    <w:rPr>
                      <w:rFonts w:ascii="Times New Roman" w:hAnsi="Times New Roman" w:cs="Times New Roman"/>
                      <w:bCs/>
                      <w:color w:val="auto"/>
                      <w:sz w:val="20"/>
                      <w:szCs w:val="20"/>
                    </w:rPr>
                    <w:t>K</w:t>
                  </w:r>
                  <w:r w:rsidR="00361962" w:rsidRPr="00C7103F">
                    <w:rPr>
                      <w:rFonts w:ascii="Times New Roman" w:hAnsi="Times New Roman" w:cs="Times New Roman"/>
                      <w:bCs/>
                      <w:color w:val="auto"/>
                      <w:sz w:val="20"/>
                      <w:szCs w:val="20"/>
                    </w:rPr>
                    <w:t xml:space="preserve">atı model ve teknik resimler üzerinden ölçü alma, </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özel</w:t>
                  </w:r>
                  <w:proofErr w:type="gramEnd"/>
                  <w:r w:rsidRPr="00C7103F">
                    <w:rPr>
                      <w:rFonts w:ascii="Times New Roman" w:hAnsi="Times New Roman" w:cs="Times New Roman"/>
                      <w:bCs/>
                      <w:color w:val="auto"/>
                      <w:sz w:val="20"/>
                      <w:szCs w:val="20"/>
                    </w:rPr>
                    <w:t xml:space="preserve"> </w:t>
                  </w:r>
                  <w:proofErr w:type="spellStart"/>
                  <w:r w:rsidRPr="00C7103F">
                    <w:rPr>
                      <w:rFonts w:ascii="Times New Roman" w:hAnsi="Times New Roman" w:cs="Times New Roman"/>
                      <w:bCs/>
                      <w:color w:val="auto"/>
                      <w:sz w:val="20"/>
                      <w:szCs w:val="20"/>
                    </w:rPr>
                    <w:t>işaretlendirme</w:t>
                  </w:r>
                  <w:proofErr w:type="spellEnd"/>
                  <w:r w:rsidRPr="00C7103F">
                    <w:rPr>
                      <w:rFonts w:ascii="Times New Roman" w:hAnsi="Times New Roman" w:cs="Times New Roman"/>
                      <w:bCs/>
                      <w:color w:val="auto"/>
                      <w:sz w:val="20"/>
                      <w:szCs w:val="20"/>
                    </w:rPr>
                    <w:t xml:space="preserve"> araçlarını kullanarak açıklayıcı notlar eklenebilmeli</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-Otomatik unsur tanıma </w:t>
                  </w:r>
                  <w:proofErr w:type="gramStart"/>
                  <w:r w:rsidRPr="00C7103F">
                    <w:rPr>
                      <w:rFonts w:ascii="Times New Roman" w:hAnsi="Times New Roman" w:cs="Times New Roman"/>
                      <w:bCs/>
                      <w:color w:val="auto"/>
                      <w:sz w:val="20"/>
                      <w:szCs w:val="20"/>
                    </w:rPr>
                    <w:t>(</w:t>
                  </w:r>
                  <w:proofErr w:type="gramEnd"/>
                  <w:r w:rsidRPr="00C7103F">
                    <w:rPr>
                      <w:rFonts w:ascii="Times New Roman" w:hAnsi="Times New Roman" w:cs="Times New Roman"/>
                      <w:bCs/>
                      <w:color w:val="auto"/>
                      <w:sz w:val="20"/>
                      <w:szCs w:val="20"/>
                    </w:rPr>
                    <w:t>İçeri alınan farklı formatlardaki modellerin</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w:t>
                  </w:r>
                  <w:proofErr w:type="gramStart"/>
                  <w:r w:rsidRPr="00C7103F">
                    <w:rPr>
                      <w:rFonts w:ascii="Times New Roman" w:hAnsi="Times New Roman" w:cs="Times New Roman"/>
                      <w:bCs/>
                      <w:color w:val="auto"/>
                      <w:sz w:val="20"/>
                      <w:szCs w:val="20"/>
                    </w:rPr>
                    <w:t>üzerinden</w:t>
                  </w:r>
                  <w:proofErr w:type="gramEnd"/>
                  <w:r w:rsidRPr="00C7103F">
                    <w:rPr>
                      <w:rFonts w:ascii="Times New Roman" w:hAnsi="Times New Roman" w:cs="Times New Roman"/>
                      <w:bCs/>
                      <w:color w:val="auto"/>
                      <w:sz w:val="20"/>
                      <w:szCs w:val="20"/>
                    </w:rPr>
                    <w:t xml:space="preserve"> düzenlenebilir unsurlar oluşturma yapılabilmeli</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D70512">
                    <w:rPr>
                      <w:rFonts w:ascii="Times New Roman" w:hAnsi="Times New Roman" w:cs="Times New Roman"/>
                      <w:bCs/>
                      <w:color w:val="auto"/>
                      <w:sz w:val="20"/>
                      <w:szCs w:val="20"/>
                    </w:rPr>
                    <w:t>Foto gerçekçi resim işleme (</w:t>
                  </w:r>
                  <w:proofErr w:type="spellStart"/>
                  <w:r w:rsidR="00D70512">
                    <w:rPr>
                      <w:rFonts w:ascii="Times New Roman" w:hAnsi="Times New Roman" w:cs="Times New Roman"/>
                      <w:bCs/>
                      <w:color w:val="auto"/>
                      <w:sz w:val="20"/>
                      <w:szCs w:val="20"/>
                    </w:rPr>
                    <w:t>Re</w:t>
                  </w:r>
                  <w:r w:rsidR="00D70512" w:rsidRPr="005327B8">
                    <w:rPr>
                      <w:rFonts w:ascii="Times New Roman" w:hAnsi="Times New Roman" w:cs="Times New Roman"/>
                      <w:bCs/>
                      <w:color w:val="auto"/>
                      <w:sz w:val="20"/>
                      <w:szCs w:val="20"/>
                    </w:rPr>
                    <w:t>n</w:t>
                  </w:r>
                  <w:r w:rsidRPr="00C7103F">
                    <w:rPr>
                      <w:rFonts w:ascii="Times New Roman" w:hAnsi="Times New Roman" w:cs="Times New Roman"/>
                      <w:bCs/>
                      <w:color w:val="auto"/>
                      <w:sz w:val="20"/>
                      <w:szCs w:val="20"/>
                    </w:rPr>
                    <w:t>dering</w:t>
                  </w:r>
                  <w:proofErr w:type="spellEnd"/>
                  <w:r w:rsidRPr="00C7103F">
                    <w:rPr>
                      <w:rFonts w:ascii="Times New Roman" w:hAnsi="Times New Roman" w:cs="Times New Roman"/>
                      <w:bCs/>
                      <w:color w:val="auto"/>
                      <w:sz w:val="20"/>
                      <w:szCs w:val="20"/>
                    </w:rPr>
                    <w:t>) olmalı</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-Teknik Resimlerin standartlara göre kontrolü yapılabilmeli</w:t>
                  </w:r>
                </w:p>
                <w:p w:rsidR="00970D3B" w:rsidRDefault="00970D3B"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-Gelişmiş üretkenlik araçları olmalı</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-Gelişmiş üretkenlik araçları </w:t>
                  </w:r>
                  <w:r w:rsidR="00D70512">
                    <w:rPr>
                      <w:rFonts w:ascii="Times New Roman" w:hAnsi="Times New Roman" w:cs="Times New Roman"/>
                      <w:bCs/>
                      <w:color w:val="auto"/>
                      <w:sz w:val="20"/>
                      <w:szCs w:val="20"/>
                    </w:rPr>
                    <w:t>il</w:t>
                  </w:r>
                  <w:r w:rsidRPr="00C7103F">
                    <w:rPr>
                      <w:rFonts w:ascii="Times New Roman" w:hAnsi="Times New Roman" w:cs="Times New Roman"/>
                      <w:bCs/>
                      <w:color w:val="auto"/>
                      <w:sz w:val="20"/>
                      <w:szCs w:val="20"/>
                    </w:rPr>
                    <w:t xml:space="preserve">e güvenli erişim, </w:t>
                  </w:r>
                  <w:proofErr w:type="gramStart"/>
                  <w:r w:rsidRPr="00C7103F">
                    <w:rPr>
                      <w:rFonts w:ascii="Times New Roman" w:hAnsi="Times New Roman" w:cs="Times New Roman"/>
                      <w:bCs/>
                      <w:color w:val="auto"/>
                      <w:sz w:val="20"/>
                      <w:szCs w:val="20"/>
                    </w:rPr>
                    <w:t>revizyon</w:t>
                  </w:r>
                  <w:proofErr w:type="gramEnd"/>
                  <w:r w:rsidRPr="00C7103F">
                    <w:rPr>
                      <w:rFonts w:ascii="Times New Roman" w:hAnsi="Times New Roman" w:cs="Times New Roman"/>
                      <w:bCs/>
                      <w:color w:val="auto"/>
                      <w:sz w:val="20"/>
                      <w:szCs w:val="20"/>
                    </w:rPr>
                    <w:t xml:space="preserve"> kontrolü ve dosyaları bulunabilmeli</w:t>
                  </w:r>
                </w:p>
                <w:p w:rsidR="00D70512"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-Taranan verileri kullanarak model oluşturulabilme</w:t>
                  </w:r>
                  <w:r w:rsidRPr="005327B8">
                    <w:rPr>
                      <w:rFonts w:ascii="Times New Roman" w:hAnsi="Times New Roman" w:cs="Times New Roman"/>
                      <w:bCs/>
                      <w:color w:val="auto"/>
                      <w:sz w:val="20"/>
                      <w:szCs w:val="20"/>
                    </w:rPr>
                    <w:t>li</w:t>
                  </w:r>
                  <w:r w:rsidRPr="00C7103F">
                    <w:rPr>
                      <w:rFonts w:ascii="Times New Roman" w:hAnsi="Times New Roman" w:cs="Times New Roman"/>
                      <w:bCs/>
                      <w:color w:val="auto"/>
                      <w:sz w:val="20"/>
                      <w:szCs w:val="20"/>
                    </w:rPr>
                    <w:t xml:space="preserve"> </w:t>
                  </w:r>
                </w:p>
                <w:p w:rsidR="007D7E7A" w:rsidRPr="00C7103F" w:rsidRDefault="002317B3" w:rsidP="00F4733C">
                  <w:pPr>
                    <w:pStyle w:val="Default"/>
                    <w:framePr w:hSpace="141" w:wrap="around" w:vAnchor="text" w:hAnchor="text" w:x="108" w:y="1"/>
                    <w:suppressOverlap/>
                    <w:rPr>
                      <w:rFonts w:ascii="Times New Roman" w:hAnsi="Times New Roman" w:cs="Times New Roman"/>
                      <w:bCs/>
                      <w:color w:val="auto"/>
                      <w:sz w:val="20"/>
                      <w:szCs w:val="20"/>
                    </w:rPr>
                  </w:pPr>
                  <w:r>
                    <w:rPr>
                      <w:rFonts w:ascii="Times New Roman" w:hAnsi="Times New Roman" w:cs="Times New Roman"/>
                      <w:bCs/>
                      <w:color w:val="auto"/>
                      <w:sz w:val="20"/>
                      <w:szCs w:val="20"/>
                    </w:rPr>
                    <w:t>-Tesisat sistemleri oluşturma (kablo ve kablo tesisatı, boru, t</w:t>
                  </w:r>
                  <w:r w:rsidR="00361962" w:rsidRPr="00C7103F">
                    <w:rPr>
                      <w:rFonts w:ascii="Times New Roman" w:hAnsi="Times New Roman" w:cs="Times New Roman"/>
                      <w:bCs/>
                      <w:color w:val="auto"/>
                      <w:sz w:val="20"/>
                      <w:szCs w:val="20"/>
                    </w:rPr>
                    <w:t>üp</w:t>
                  </w:r>
                  <w:r>
                    <w:rPr>
                      <w:rFonts w:ascii="Times New Roman" w:hAnsi="Times New Roman" w:cs="Times New Roman"/>
                      <w:bCs/>
                      <w:color w:val="auto"/>
                      <w:sz w:val="20"/>
                      <w:szCs w:val="20"/>
                    </w:rPr>
                    <w:t xml:space="preserve"> vb.</w:t>
                  </w:r>
                  <w:r w:rsidR="00361962" w:rsidRPr="00C7103F">
                    <w:rPr>
                      <w:rFonts w:ascii="Times New Roman" w:hAnsi="Times New Roman" w:cs="Times New Roman"/>
                      <w:bCs/>
                      <w:color w:val="auto"/>
                      <w:sz w:val="20"/>
                      <w:szCs w:val="20"/>
                    </w:rPr>
                    <w:t>)olmalı</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-Montajların yapısal </w:t>
                  </w:r>
                  <w:proofErr w:type="gramStart"/>
                  <w:r w:rsidRPr="00C7103F">
                    <w:rPr>
                      <w:rFonts w:ascii="Times New Roman" w:hAnsi="Times New Roman" w:cs="Times New Roman"/>
                      <w:bCs/>
                      <w:color w:val="auto"/>
                      <w:sz w:val="20"/>
                      <w:szCs w:val="20"/>
                    </w:rPr>
                    <w:t>simülasyonu</w:t>
                  </w:r>
                  <w:proofErr w:type="gramEnd"/>
                  <w:r w:rsidRPr="00C7103F">
                    <w:rPr>
                      <w:rFonts w:ascii="Times New Roman" w:hAnsi="Times New Roman" w:cs="Times New Roman"/>
                      <w:bCs/>
                      <w:color w:val="auto"/>
                      <w:sz w:val="20"/>
                      <w:szCs w:val="20"/>
                    </w:rPr>
                    <w:t xml:space="preserve"> (FEA - Sonlu Elemanlar Analizi), birçok </w:t>
                  </w:r>
                </w:p>
                <w:p w:rsidR="00361962" w:rsidRPr="00C7103F" w:rsidRDefault="002317B3"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Pr>
                      <w:rFonts w:ascii="Times New Roman" w:hAnsi="Times New Roman" w:cs="Times New Roman"/>
                      <w:bCs/>
                      <w:color w:val="auto"/>
                      <w:sz w:val="20"/>
                      <w:szCs w:val="20"/>
                    </w:rPr>
                    <w:t>mesnet</w:t>
                  </w:r>
                  <w:proofErr w:type="gramEnd"/>
                  <w:r>
                    <w:rPr>
                      <w:rFonts w:ascii="Times New Roman" w:hAnsi="Times New Roman" w:cs="Times New Roman"/>
                      <w:bCs/>
                      <w:color w:val="auto"/>
                      <w:sz w:val="20"/>
                      <w:szCs w:val="20"/>
                    </w:rPr>
                    <w:t>, yük ve bağlantı (c</w:t>
                  </w:r>
                  <w:r w:rsidR="00361962" w:rsidRPr="00C7103F">
                    <w:rPr>
                      <w:rFonts w:ascii="Times New Roman" w:hAnsi="Times New Roman" w:cs="Times New Roman"/>
                      <w:bCs/>
                      <w:color w:val="auto"/>
                      <w:sz w:val="20"/>
                      <w:szCs w:val="20"/>
                    </w:rPr>
                    <w:t xml:space="preserve">ıvata, pim, punto kaynağı, yay, </w:t>
                  </w:r>
                  <w:proofErr w:type="spellStart"/>
                  <w:r w:rsidR="00361962" w:rsidRPr="00C7103F">
                    <w:rPr>
                      <w:rFonts w:ascii="Times New Roman" w:hAnsi="Times New Roman" w:cs="Times New Roman"/>
                      <w:bCs/>
                      <w:color w:val="auto"/>
                      <w:sz w:val="20"/>
                      <w:szCs w:val="20"/>
                    </w:rPr>
                    <w:t>rijit</w:t>
                  </w:r>
                  <w:proofErr w:type="spellEnd"/>
                  <w:r w:rsidR="00361962" w:rsidRPr="00C7103F">
                    <w:rPr>
                      <w:rFonts w:ascii="Times New Roman" w:hAnsi="Times New Roman" w:cs="Times New Roman"/>
                      <w:bCs/>
                      <w:color w:val="auto"/>
                      <w:sz w:val="20"/>
                      <w:szCs w:val="20"/>
                    </w:rPr>
                    <w:t xml:space="preserve"> bağlantı vb.) </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tanımlama</w:t>
                  </w:r>
                  <w:proofErr w:type="gramEnd"/>
                  <w:r w:rsidRPr="00C7103F">
                    <w:rPr>
                      <w:rFonts w:ascii="Times New Roman" w:hAnsi="Times New Roman" w:cs="Times New Roman"/>
                      <w:bCs/>
                      <w:color w:val="auto"/>
                      <w:sz w:val="20"/>
                      <w:szCs w:val="20"/>
                    </w:rPr>
                    <w:t xml:space="preserve"> seçenekleri ile modeli gerçeğe en yakın biçimde analiz etme; gerilme,</w:t>
                  </w:r>
                </w:p>
                <w:p w:rsidR="00361962"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w:t>
                  </w:r>
                  <w:proofErr w:type="spellStart"/>
                  <w:r w:rsidRPr="00C7103F">
                    <w:rPr>
                      <w:rFonts w:ascii="Times New Roman" w:hAnsi="Times New Roman" w:cs="Times New Roman"/>
                      <w:bCs/>
                      <w:color w:val="auto"/>
                      <w:sz w:val="20"/>
                      <w:szCs w:val="20"/>
                    </w:rPr>
                    <w:t>genleme</w:t>
                  </w:r>
                  <w:proofErr w:type="spellEnd"/>
                  <w:r w:rsidRPr="00C7103F">
                    <w:rPr>
                      <w:rFonts w:ascii="Times New Roman" w:hAnsi="Times New Roman" w:cs="Times New Roman"/>
                      <w:bCs/>
                      <w:color w:val="auto"/>
                      <w:sz w:val="20"/>
                      <w:szCs w:val="20"/>
                    </w:rPr>
                    <w:t>, yer değiştirmeleri bulma ve emniyet kat sayısını tespit etme yapılmalı</w:t>
                  </w:r>
                </w:p>
                <w:p w:rsidR="00361962"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-Fiziksel </w:t>
                  </w:r>
                  <w:proofErr w:type="gramStart"/>
                  <w:r w:rsidRPr="00C7103F">
                    <w:rPr>
                      <w:rFonts w:ascii="Times New Roman" w:hAnsi="Times New Roman" w:cs="Times New Roman"/>
                      <w:bCs/>
                      <w:color w:val="auto"/>
                      <w:sz w:val="20"/>
                      <w:szCs w:val="20"/>
                    </w:rPr>
                    <w:t>prototip</w:t>
                  </w:r>
                  <w:proofErr w:type="gramEnd"/>
                  <w:r w:rsidRPr="00C7103F">
                    <w:rPr>
                      <w:rFonts w:ascii="Times New Roman" w:hAnsi="Times New Roman" w:cs="Times New Roman"/>
                      <w:bCs/>
                      <w:color w:val="auto"/>
                      <w:sz w:val="20"/>
                      <w:szCs w:val="20"/>
                    </w:rPr>
                    <w:t xml:space="preserve"> maliyeti yaratmadan bilgisayar ortamında montaj</w:t>
                  </w:r>
                </w:p>
                <w:p w:rsidR="004A011F" w:rsidRPr="00C7103F" w:rsidRDefault="00361962"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elemanlarının</w:t>
                  </w:r>
                  <w:proofErr w:type="gramEnd"/>
                  <w:r w:rsidRPr="00C7103F">
                    <w:rPr>
                      <w:rFonts w:ascii="Times New Roman" w:hAnsi="Times New Roman" w:cs="Times New Roman"/>
                      <w:bCs/>
                      <w:color w:val="auto"/>
                      <w:sz w:val="20"/>
                      <w:szCs w:val="20"/>
                    </w:rPr>
                    <w:t xml:space="preserve"> birbirleriyle etkileşimini </w:t>
                  </w:r>
                  <w:r w:rsidR="004A011F" w:rsidRPr="00C7103F">
                    <w:rPr>
                      <w:rFonts w:ascii="Times New Roman" w:hAnsi="Times New Roman" w:cs="Times New Roman"/>
                      <w:bCs/>
                      <w:color w:val="auto"/>
                      <w:sz w:val="20"/>
                      <w:szCs w:val="20"/>
                    </w:rPr>
                    <w:t>incelenebilmeli,</w:t>
                  </w:r>
                </w:p>
                <w:p w:rsidR="00361962" w:rsidRPr="00C7103F" w:rsidRDefault="004A011F"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DA2CF7" w:rsidRPr="00C7103F">
                    <w:rPr>
                      <w:rFonts w:ascii="Times New Roman" w:hAnsi="Times New Roman" w:cs="Times New Roman"/>
                      <w:bCs/>
                      <w:color w:val="auto"/>
                      <w:sz w:val="20"/>
                      <w:szCs w:val="20"/>
                    </w:rPr>
                    <w:t>Gerilme, enleme</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ve</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yer</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değiştirme</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altındaki</w:t>
                  </w:r>
                  <w:r w:rsidRPr="00C7103F">
                    <w:rPr>
                      <w:rFonts w:ascii="Times New Roman" w:hAnsi="Times New Roman" w:cs="Times New Roman"/>
                      <w:bCs/>
                      <w:color w:val="auto"/>
                      <w:sz w:val="20"/>
                      <w:szCs w:val="20"/>
                    </w:rPr>
                    <w:t xml:space="preserve"> tasarımların </w:t>
                  </w:r>
                  <w:r w:rsidR="00361962" w:rsidRPr="00C7103F">
                    <w:rPr>
                      <w:rFonts w:ascii="Times New Roman" w:hAnsi="Times New Roman" w:cs="Times New Roman"/>
                      <w:bCs/>
                      <w:color w:val="auto"/>
                      <w:sz w:val="20"/>
                      <w:szCs w:val="20"/>
                    </w:rPr>
                    <w:t>performansını</w:t>
                  </w:r>
                </w:p>
                <w:p w:rsidR="001B5BF8" w:rsidRDefault="004A011F"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d</w:t>
                  </w:r>
                  <w:r w:rsidR="00361962" w:rsidRPr="00C7103F">
                    <w:rPr>
                      <w:rFonts w:ascii="Times New Roman" w:hAnsi="Times New Roman" w:cs="Times New Roman"/>
                      <w:bCs/>
                      <w:color w:val="auto"/>
                      <w:sz w:val="20"/>
                      <w:szCs w:val="20"/>
                    </w:rPr>
                    <w:t>eğerlendirmek</w:t>
                  </w:r>
                  <w:proofErr w:type="gramEnd"/>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için</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statik</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yükleri</w:t>
                  </w:r>
                  <w:r w:rsidRPr="00C7103F">
                    <w:rPr>
                      <w:rFonts w:ascii="Times New Roman" w:hAnsi="Times New Roman" w:cs="Times New Roman"/>
                      <w:bCs/>
                      <w:color w:val="auto"/>
                      <w:sz w:val="20"/>
                      <w:szCs w:val="20"/>
                    </w:rPr>
                    <w:t xml:space="preserve"> </w:t>
                  </w:r>
                  <w:proofErr w:type="spellStart"/>
                  <w:r w:rsidR="00361962" w:rsidRPr="00C7103F">
                    <w:rPr>
                      <w:rFonts w:ascii="Times New Roman" w:hAnsi="Times New Roman" w:cs="Times New Roman"/>
                      <w:bCs/>
                      <w:color w:val="auto"/>
                      <w:sz w:val="20"/>
                      <w:szCs w:val="20"/>
                    </w:rPr>
                    <w:t>simule</w:t>
                  </w:r>
                  <w:proofErr w:type="spellEnd"/>
                  <w:r w:rsidRPr="00C7103F">
                    <w:rPr>
                      <w:rFonts w:ascii="Times New Roman" w:hAnsi="Times New Roman" w:cs="Times New Roman"/>
                      <w:bCs/>
                      <w:color w:val="auto"/>
                      <w:sz w:val="20"/>
                      <w:szCs w:val="20"/>
                    </w:rPr>
                    <w:t xml:space="preserve"> edebilmeli</w:t>
                  </w:r>
                </w:p>
                <w:p w:rsidR="004A011F" w:rsidRPr="00C7103F" w:rsidRDefault="004A011F" w:rsidP="00F4733C">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 xml:space="preserve">-Kaynaklı </w:t>
                  </w:r>
                  <w:proofErr w:type="gramStart"/>
                  <w:r w:rsidRPr="00C7103F">
                    <w:rPr>
                      <w:rFonts w:ascii="Times New Roman" w:hAnsi="Times New Roman" w:cs="Times New Roman"/>
                      <w:sz w:val="20"/>
                      <w:szCs w:val="20"/>
                    </w:rPr>
                    <w:t>konstrüksiyonlarınızın</w:t>
                  </w:r>
                  <w:proofErr w:type="gramEnd"/>
                  <w:r w:rsidRPr="00C7103F">
                    <w:rPr>
                      <w:rFonts w:ascii="Times New Roman" w:hAnsi="Times New Roman" w:cs="Times New Roman"/>
                      <w:sz w:val="20"/>
                      <w:szCs w:val="20"/>
                    </w:rPr>
                    <w:t>(yapı</w:t>
                  </w:r>
                  <w:r w:rsidR="0095724D" w:rsidRPr="00C7103F">
                    <w:rPr>
                      <w:rFonts w:ascii="Times New Roman" w:hAnsi="Times New Roman" w:cs="Times New Roman"/>
                      <w:sz w:val="20"/>
                      <w:szCs w:val="20"/>
                    </w:rPr>
                    <w:t xml:space="preserve"> </w:t>
                  </w:r>
                  <w:r w:rsidRPr="00C7103F">
                    <w:rPr>
                      <w:rFonts w:ascii="Times New Roman" w:hAnsi="Times New Roman" w:cs="Times New Roman"/>
                      <w:sz w:val="20"/>
                      <w:szCs w:val="20"/>
                    </w:rPr>
                    <w:t>elemanlarından oluşan)en</w:t>
                  </w:r>
                </w:p>
                <w:p w:rsidR="004A011F" w:rsidRPr="00C7103F" w:rsidRDefault="004A011F" w:rsidP="00F4733C">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proofErr w:type="gramStart"/>
                  <w:r w:rsidRPr="00C7103F">
                    <w:rPr>
                      <w:rFonts w:ascii="Times New Roman" w:hAnsi="Times New Roman" w:cs="Times New Roman"/>
                      <w:sz w:val="20"/>
                      <w:szCs w:val="20"/>
                    </w:rPr>
                    <w:t>yoğun</w:t>
                  </w:r>
                  <w:proofErr w:type="gramEnd"/>
                  <w:r w:rsidRPr="00C7103F">
                    <w:rPr>
                      <w:rFonts w:ascii="Times New Roman" w:hAnsi="Times New Roman" w:cs="Times New Roman"/>
                      <w:sz w:val="20"/>
                      <w:szCs w:val="20"/>
                    </w:rPr>
                    <w:t xml:space="preserve"> çalışma şartlarını karşılayıp karşılamadığını</w:t>
                  </w:r>
                  <w:r w:rsidR="00293C28" w:rsidRPr="00C7103F">
                    <w:rPr>
                      <w:rFonts w:ascii="Times New Roman" w:hAnsi="Times New Roman" w:cs="Times New Roman"/>
                      <w:sz w:val="20"/>
                      <w:szCs w:val="20"/>
                    </w:rPr>
                    <w:t xml:space="preserve"> kontrol edilmeli</w:t>
                  </w:r>
                </w:p>
                <w:p w:rsidR="00293C28" w:rsidRPr="00C7103F" w:rsidRDefault="00293C28" w:rsidP="00F4733C">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 xml:space="preserve">-Çelik </w:t>
                  </w:r>
                  <w:proofErr w:type="gramStart"/>
                  <w:r w:rsidRPr="00C7103F">
                    <w:rPr>
                      <w:rFonts w:ascii="Times New Roman" w:hAnsi="Times New Roman" w:cs="Times New Roman"/>
                      <w:sz w:val="20"/>
                      <w:szCs w:val="20"/>
                    </w:rPr>
                    <w:t>konstrüksiyon</w:t>
                  </w:r>
                  <w:proofErr w:type="gramEnd"/>
                  <w:r w:rsidRPr="00C7103F">
                    <w:rPr>
                      <w:rFonts w:ascii="Times New Roman" w:hAnsi="Times New Roman" w:cs="Times New Roman"/>
                      <w:sz w:val="20"/>
                      <w:szCs w:val="20"/>
                    </w:rPr>
                    <w:t xml:space="preserve"> yapılarının otomatik olarak profil kesim listesini ve </w:t>
                  </w:r>
                </w:p>
                <w:p w:rsidR="00293C28" w:rsidRPr="00C7103F" w:rsidRDefault="00293C28" w:rsidP="00F4733C">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proofErr w:type="gramStart"/>
                  <w:r w:rsidRPr="00C7103F">
                    <w:rPr>
                      <w:rFonts w:ascii="Times New Roman" w:hAnsi="Times New Roman" w:cs="Times New Roman"/>
                      <w:sz w:val="20"/>
                      <w:szCs w:val="20"/>
                    </w:rPr>
                    <w:t>kaynak</w:t>
                  </w:r>
                  <w:proofErr w:type="gramEnd"/>
                  <w:r w:rsidRPr="00C7103F">
                    <w:rPr>
                      <w:rFonts w:ascii="Times New Roman" w:hAnsi="Times New Roman" w:cs="Times New Roman"/>
                      <w:sz w:val="20"/>
                      <w:szCs w:val="20"/>
                    </w:rPr>
                    <w:t xml:space="preserve"> listesi oluşturulabilmeli</w:t>
                  </w:r>
                </w:p>
                <w:p w:rsidR="00014524" w:rsidRPr="00C7103F" w:rsidRDefault="004A011F" w:rsidP="00F4733C">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-Basınç,</w:t>
                  </w:r>
                  <w:r w:rsidR="0095724D" w:rsidRPr="00C7103F">
                    <w:rPr>
                      <w:rFonts w:ascii="Times New Roman" w:hAnsi="Times New Roman" w:cs="Times New Roman"/>
                      <w:sz w:val="20"/>
                      <w:szCs w:val="20"/>
                    </w:rPr>
                    <w:t xml:space="preserve"> </w:t>
                  </w:r>
                  <w:r w:rsidRPr="00C7103F">
                    <w:rPr>
                      <w:rFonts w:ascii="Times New Roman" w:hAnsi="Times New Roman" w:cs="Times New Roman"/>
                      <w:sz w:val="20"/>
                      <w:szCs w:val="20"/>
                    </w:rPr>
                    <w:t xml:space="preserve">kuvvet ve yatak yükleri uygulayarak </w:t>
                  </w:r>
                </w:p>
                <w:p w:rsidR="004A011F" w:rsidRPr="00C7103F" w:rsidRDefault="004A011F" w:rsidP="00F4733C">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proofErr w:type="gramStart"/>
                  <w:r w:rsidRPr="00C7103F">
                    <w:rPr>
                      <w:rFonts w:ascii="Times New Roman" w:hAnsi="Times New Roman" w:cs="Times New Roman"/>
                      <w:sz w:val="20"/>
                      <w:szCs w:val="20"/>
                    </w:rPr>
                    <w:t>animasyon</w:t>
                  </w:r>
                  <w:proofErr w:type="gramEnd"/>
                  <w:r w:rsidRPr="00C7103F">
                    <w:rPr>
                      <w:rFonts w:ascii="Times New Roman" w:hAnsi="Times New Roman" w:cs="Times New Roman"/>
                      <w:sz w:val="20"/>
                      <w:szCs w:val="20"/>
                    </w:rPr>
                    <w:t xml:space="preserve"> gibi görüntüleme araçlarını kullanarak sistem yanıtını</w:t>
                  </w:r>
                </w:p>
                <w:p w:rsidR="001B5BF8" w:rsidRPr="00C7103F" w:rsidRDefault="004A011F" w:rsidP="00F4733C">
                  <w:pPr>
                    <w:pStyle w:val="Default"/>
                    <w:framePr w:hSpace="141" w:wrap="around" w:vAnchor="text" w:hAnchor="text" w:x="108" w:y="1"/>
                    <w:suppressOverlap/>
                    <w:rPr>
                      <w:rFonts w:ascii="Times New Roman" w:hAnsi="Times New Roman" w:cs="Times New Roman"/>
                      <w:color w:val="auto"/>
                      <w:sz w:val="20"/>
                      <w:szCs w:val="20"/>
                    </w:rPr>
                  </w:pPr>
                  <w:proofErr w:type="gramStart"/>
                  <w:r w:rsidRPr="00C7103F">
                    <w:rPr>
                      <w:rFonts w:ascii="Times New Roman" w:hAnsi="Times New Roman" w:cs="Times New Roman"/>
                      <w:color w:val="auto"/>
                      <w:sz w:val="20"/>
                      <w:szCs w:val="20"/>
                    </w:rPr>
                    <w:t>gözden</w:t>
                  </w:r>
                  <w:proofErr w:type="gramEnd"/>
                  <w:r w:rsidRPr="00C7103F">
                    <w:rPr>
                      <w:rFonts w:ascii="Times New Roman" w:hAnsi="Times New Roman" w:cs="Times New Roman"/>
                      <w:color w:val="auto"/>
                      <w:sz w:val="20"/>
                      <w:szCs w:val="20"/>
                    </w:rPr>
                    <w:t xml:space="preserve"> geçirile bilinmeli</w:t>
                  </w:r>
                </w:p>
                <w:p w:rsidR="00A41CC6" w:rsidRPr="00C7103F" w:rsidRDefault="00A41CC6" w:rsidP="00F4733C">
                  <w:pPr>
                    <w:pStyle w:val="Default"/>
                    <w:framePr w:hSpace="141" w:wrap="around" w:vAnchor="text" w:hAnchor="text" w:x="108" w:y="1"/>
                    <w:suppressOverlap/>
                    <w:rPr>
                      <w:rFonts w:ascii="Times New Roman" w:hAnsi="Times New Roman" w:cs="Times New Roman"/>
                      <w:color w:val="auto"/>
                      <w:sz w:val="20"/>
                      <w:szCs w:val="20"/>
                    </w:rPr>
                  </w:pPr>
                  <w:r w:rsidRPr="00C7103F">
                    <w:rPr>
                      <w:rFonts w:ascii="Times New Roman" w:hAnsi="Times New Roman" w:cs="Times New Roman"/>
                      <w:color w:val="auto"/>
                      <w:sz w:val="20"/>
                      <w:szCs w:val="20"/>
                    </w:rPr>
                    <w:t>-Tolerans yığı</w:t>
                  </w:r>
                  <w:r w:rsidR="00DA2CF7">
                    <w:rPr>
                      <w:rFonts w:ascii="Times New Roman" w:hAnsi="Times New Roman" w:cs="Times New Roman"/>
                      <w:color w:val="auto"/>
                      <w:sz w:val="20"/>
                      <w:szCs w:val="20"/>
                    </w:rPr>
                    <w:t>lma analizi yapılabil</w:t>
                  </w:r>
                  <w:r w:rsidRPr="00C7103F">
                    <w:rPr>
                      <w:rFonts w:ascii="Times New Roman" w:hAnsi="Times New Roman" w:cs="Times New Roman"/>
                      <w:color w:val="auto"/>
                      <w:sz w:val="20"/>
                      <w:szCs w:val="20"/>
                    </w:rPr>
                    <w:t>meli</w:t>
                  </w:r>
                </w:p>
                <w:p w:rsidR="004A011F" w:rsidRPr="00C7103F" w:rsidRDefault="004A011F"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014524" w:rsidRPr="00C7103F">
                    <w:rPr>
                      <w:rFonts w:ascii="Times New Roman" w:hAnsi="Times New Roman" w:cs="Times New Roman"/>
                      <w:color w:val="auto"/>
                      <w:sz w:val="20"/>
                      <w:szCs w:val="20"/>
                    </w:rPr>
                    <w:t xml:space="preserve"> Tolerans yığı</w:t>
                  </w:r>
                  <w:r w:rsidR="00014524">
                    <w:rPr>
                      <w:rFonts w:ascii="Times New Roman" w:hAnsi="Times New Roman" w:cs="Times New Roman"/>
                      <w:color w:val="auto"/>
                      <w:sz w:val="20"/>
                      <w:szCs w:val="20"/>
                    </w:rPr>
                    <w:t>lma analizi</w:t>
                  </w:r>
                  <w:r w:rsidRPr="00C7103F">
                    <w:rPr>
                      <w:rFonts w:ascii="Times New Roman" w:hAnsi="Times New Roman" w:cs="Times New Roman"/>
                      <w:bCs/>
                      <w:color w:val="auto"/>
                      <w:sz w:val="20"/>
                      <w:szCs w:val="20"/>
                    </w:rPr>
                    <w:t>, parça ve montajlar üzerindeki ölçü ve toleransların ektilerini</w:t>
                  </w:r>
                </w:p>
                <w:p w:rsidR="004A011F" w:rsidRPr="00C7103F" w:rsidRDefault="004A011F"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saptayan</w:t>
                  </w:r>
                  <w:proofErr w:type="gramEnd"/>
                  <w:r w:rsidRPr="00C7103F">
                    <w:rPr>
                      <w:rFonts w:ascii="Times New Roman" w:hAnsi="Times New Roman" w:cs="Times New Roman"/>
                      <w:bCs/>
                      <w:color w:val="auto"/>
                      <w:sz w:val="20"/>
                      <w:szCs w:val="20"/>
                    </w:rPr>
                    <w:t xml:space="preserve"> bir tolerans analiz</w:t>
                  </w:r>
                  <w:r w:rsidR="00293C28" w:rsidRPr="00C7103F">
                    <w:rPr>
                      <w:rFonts w:ascii="Times New Roman" w:hAnsi="Times New Roman" w:cs="Times New Roman"/>
                      <w:bCs/>
                      <w:color w:val="auto"/>
                      <w:sz w:val="20"/>
                      <w:szCs w:val="20"/>
                    </w:rPr>
                    <w:t xml:space="preserve"> uygulaması olma</w:t>
                  </w:r>
                  <w:r w:rsidRPr="00C7103F">
                    <w:rPr>
                      <w:rFonts w:ascii="Times New Roman" w:hAnsi="Times New Roman" w:cs="Times New Roman"/>
                      <w:bCs/>
                      <w:color w:val="auto"/>
                      <w:sz w:val="20"/>
                      <w:szCs w:val="20"/>
                    </w:rPr>
                    <w:t xml:space="preserve">lı, montajlar üzerinde en kötü </w:t>
                  </w:r>
                </w:p>
                <w:p w:rsidR="001B5BF8" w:rsidRPr="00C7103F" w:rsidRDefault="004A011F"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tolerans</w:t>
                  </w:r>
                  <w:proofErr w:type="gramEnd"/>
                  <w:r w:rsidRPr="00C7103F">
                    <w:rPr>
                      <w:rFonts w:ascii="Times New Roman" w:hAnsi="Times New Roman" w:cs="Times New Roman"/>
                      <w:bCs/>
                      <w:color w:val="auto"/>
                      <w:sz w:val="20"/>
                      <w:szCs w:val="20"/>
                    </w:rPr>
                    <w:t xml:space="preserve"> yığılması durumunu gerçekleştirmek için</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araçları</w:t>
                  </w:r>
                  <w:r w:rsidR="00014524">
                    <w:rPr>
                      <w:rFonts w:ascii="Times New Roman" w:hAnsi="Times New Roman" w:cs="Times New Roman"/>
                      <w:bCs/>
                      <w:color w:val="auto"/>
                      <w:sz w:val="20"/>
                      <w:szCs w:val="20"/>
                    </w:rPr>
                    <w:t xml:space="preserve"> </w:t>
                  </w:r>
                  <w:r w:rsidR="00293C28" w:rsidRPr="00C7103F">
                    <w:rPr>
                      <w:rFonts w:ascii="Times New Roman" w:hAnsi="Times New Roman" w:cs="Times New Roman"/>
                      <w:bCs/>
                      <w:color w:val="auto"/>
                      <w:sz w:val="20"/>
                      <w:szCs w:val="20"/>
                    </w:rPr>
                    <w:t>kullanabilmeli</w:t>
                  </w:r>
                </w:p>
                <w:p w:rsidR="004A011F" w:rsidRPr="00C7103F" w:rsidRDefault="004A011F" w:rsidP="00F4733C">
                  <w:pPr>
                    <w:pStyle w:val="Default"/>
                    <w:framePr w:hSpace="141" w:wrap="around" w:vAnchor="text" w:hAnchor="text" w:x="108" w:y="1"/>
                    <w:suppressOverlap/>
                    <w:rPr>
                      <w:rFonts w:ascii="Times New Roman" w:hAnsi="Times New Roman" w:cs="Times New Roman"/>
                      <w:bCs/>
                      <w:color w:val="auto"/>
                      <w:sz w:val="20"/>
                      <w:szCs w:val="20"/>
                    </w:rPr>
                  </w:pPr>
                  <w:r w:rsidRPr="005327B8">
                    <w:rPr>
                      <w:rFonts w:ascii="Times New Roman" w:hAnsi="Times New Roman" w:cs="Times New Roman"/>
                      <w:bCs/>
                      <w:color w:val="auto"/>
                      <w:sz w:val="20"/>
                      <w:szCs w:val="20"/>
                    </w:rPr>
                    <w:t>-</w:t>
                  </w:r>
                  <w:r w:rsidR="00E8782B" w:rsidRPr="005327B8">
                    <w:rPr>
                      <w:rFonts w:ascii="Times New Roman" w:hAnsi="Times New Roman" w:cs="Times New Roman"/>
                      <w:bCs/>
                      <w:color w:val="auto"/>
                      <w:sz w:val="20"/>
                      <w:szCs w:val="20"/>
                    </w:rPr>
                    <w:t xml:space="preserve"> </w:t>
                  </w:r>
                  <w:r w:rsidR="005327B8">
                    <w:rPr>
                      <w:rFonts w:ascii="Times New Roman" w:hAnsi="Times New Roman" w:cs="Times New Roman"/>
                      <w:bCs/>
                      <w:color w:val="auto"/>
                      <w:sz w:val="20"/>
                      <w:szCs w:val="20"/>
                    </w:rPr>
                    <w:t>E</w:t>
                  </w:r>
                  <w:r w:rsidRPr="005327B8">
                    <w:rPr>
                      <w:rFonts w:ascii="Times New Roman" w:hAnsi="Times New Roman" w:cs="Times New Roman"/>
                      <w:bCs/>
                      <w:color w:val="auto"/>
                      <w:sz w:val="20"/>
                      <w:szCs w:val="20"/>
                    </w:rPr>
                    <w:t>ndüstriyel</w:t>
                  </w:r>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boru</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hatlarını,</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hidrolik</w:t>
                  </w:r>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boru</w:t>
                  </w:r>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hatlarını</w:t>
                  </w:r>
                  <w:r w:rsidR="0095724D"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ve</w:t>
                  </w:r>
                </w:p>
                <w:p w:rsidR="004A011F" w:rsidRPr="00C7103F" w:rsidRDefault="00E8782B"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e</w:t>
                  </w:r>
                  <w:r w:rsidR="004A011F" w:rsidRPr="00C7103F">
                    <w:rPr>
                      <w:rFonts w:ascii="Times New Roman" w:hAnsi="Times New Roman" w:cs="Times New Roman"/>
                      <w:bCs/>
                      <w:color w:val="auto"/>
                      <w:sz w:val="20"/>
                      <w:szCs w:val="20"/>
                    </w:rPr>
                    <w:t>lektrik</w:t>
                  </w:r>
                  <w:proofErr w:type="gramEnd"/>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kablo</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hatlarını</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hızlı</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ve</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otomatik</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bir</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şekilde</w:t>
                  </w:r>
                  <w:r w:rsidRPr="00C7103F">
                    <w:rPr>
                      <w:rFonts w:ascii="Times New Roman" w:hAnsi="Times New Roman" w:cs="Times New Roman"/>
                      <w:bCs/>
                      <w:color w:val="auto"/>
                      <w:sz w:val="20"/>
                      <w:szCs w:val="20"/>
                    </w:rPr>
                    <w:t xml:space="preserve"> </w:t>
                  </w:r>
                  <w:r w:rsidR="00DA2CF7" w:rsidRPr="00C7103F">
                    <w:rPr>
                      <w:rFonts w:ascii="Times New Roman" w:hAnsi="Times New Roman" w:cs="Times New Roman"/>
                      <w:bCs/>
                      <w:color w:val="auto"/>
                      <w:sz w:val="20"/>
                      <w:szCs w:val="20"/>
                    </w:rPr>
                    <w:t>oluştur ulunabilmeli</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Routing</w:t>
                  </w:r>
                </w:p>
                <w:p w:rsidR="004A011F" w:rsidRPr="00C7103F" w:rsidRDefault="004A011F"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parça</w:t>
                  </w:r>
                  <w:proofErr w:type="gramEnd"/>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kütüphanesinde</w:t>
                  </w:r>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boru,</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rakor,</w:t>
                  </w:r>
                  <w:r w:rsidR="00293C28" w:rsidRPr="00C7103F">
                    <w:rPr>
                      <w:rFonts w:ascii="Times New Roman" w:hAnsi="Times New Roman" w:cs="Times New Roman"/>
                      <w:bCs/>
                      <w:color w:val="auto"/>
                      <w:sz w:val="20"/>
                      <w:szCs w:val="20"/>
                    </w:rPr>
                    <w:t xml:space="preserve"> </w:t>
                  </w:r>
                  <w:proofErr w:type="spellStart"/>
                  <w:r w:rsidRPr="00C7103F">
                    <w:rPr>
                      <w:rFonts w:ascii="Times New Roman" w:hAnsi="Times New Roman" w:cs="Times New Roman"/>
                      <w:bCs/>
                      <w:color w:val="auto"/>
                      <w:sz w:val="20"/>
                      <w:szCs w:val="20"/>
                    </w:rPr>
                    <w:t>flanş</w:t>
                  </w:r>
                  <w:proofErr w:type="spellEnd"/>
                  <w:r w:rsidRPr="00C7103F">
                    <w:rPr>
                      <w:rFonts w:ascii="Times New Roman" w:hAnsi="Times New Roman" w:cs="Times New Roman"/>
                      <w:bCs/>
                      <w:color w:val="auto"/>
                      <w:sz w:val="20"/>
                      <w:szCs w:val="20"/>
                    </w:rPr>
                    <w:t>,</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kablo,</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kablo</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tesisatı</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parçaları,</w:t>
                  </w:r>
                </w:p>
                <w:p w:rsidR="00E8782B" w:rsidRPr="00C7103F" w:rsidRDefault="004A011F"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elektrik</w:t>
                  </w:r>
                  <w:proofErr w:type="gramEnd"/>
                  <w:r w:rsidR="00E8782B" w:rsidRPr="00C7103F">
                    <w:rPr>
                      <w:rFonts w:ascii="Times New Roman" w:hAnsi="Times New Roman" w:cs="Times New Roman"/>
                      <w:bCs/>
                      <w:color w:val="auto"/>
                      <w:sz w:val="20"/>
                      <w:szCs w:val="20"/>
                    </w:rPr>
                    <w:t xml:space="preserve"> </w:t>
                  </w:r>
                  <w:proofErr w:type="spellStart"/>
                  <w:r w:rsidRPr="00C7103F">
                    <w:rPr>
                      <w:rFonts w:ascii="Times New Roman" w:hAnsi="Times New Roman" w:cs="Times New Roman"/>
                      <w:bCs/>
                      <w:color w:val="auto"/>
                      <w:sz w:val="20"/>
                      <w:szCs w:val="20"/>
                    </w:rPr>
                    <w:t>konnektörleri</w:t>
                  </w:r>
                  <w:proofErr w:type="spellEnd"/>
                  <w:r w:rsidR="00E8782B" w:rsidRPr="00C7103F">
                    <w:rPr>
                      <w:rFonts w:ascii="Times New Roman" w:hAnsi="Times New Roman" w:cs="Times New Roman"/>
                      <w:bCs/>
                      <w:color w:val="auto"/>
                      <w:sz w:val="20"/>
                      <w:szCs w:val="20"/>
                    </w:rPr>
                    <w:t xml:space="preserve"> </w:t>
                  </w:r>
                  <w:r w:rsidR="00DA2CF7" w:rsidRPr="00C7103F">
                    <w:rPr>
                      <w:rFonts w:ascii="Times New Roman" w:hAnsi="Times New Roman" w:cs="Times New Roman"/>
                      <w:bCs/>
                      <w:color w:val="auto"/>
                      <w:sz w:val="20"/>
                      <w:szCs w:val="20"/>
                    </w:rPr>
                    <w:t>vb. birçok</w:t>
                  </w:r>
                  <w:r w:rsidR="00E8782B" w:rsidRPr="00C7103F">
                    <w:rPr>
                      <w:rFonts w:ascii="Times New Roman" w:hAnsi="Times New Roman" w:cs="Times New Roman"/>
                      <w:bCs/>
                      <w:color w:val="auto"/>
                      <w:sz w:val="20"/>
                      <w:szCs w:val="20"/>
                    </w:rPr>
                    <w:t xml:space="preserve"> </w:t>
                  </w:r>
                  <w:r w:rsidR="00DA2CF7" w:rsidRPr="00C7103F">
                    <w:rPr>
                      <w:rFonts w:ascii="Times New Roman" w:hAnsi="Times New Roman" w:cs="Times New Roman"/>
                      <w:bCs/>
                      <w:color w:val="auto"/>
                      <w:sz w:val="20"/>
                      <w:szCs w:val="20"/>
                    </w:rPr>
                    <w:t>standart</w:t>
                  </w:r>
                  <w:r w:rsidR="00E8782B" w:rsidRPr="00C7103F">
                    <w:rPr>
                      <w:rFonts w:ascii="Times New Roman" w:hAnsi="Times New Roman" w:cs="Times New Roman"/>
                      <w:bCs/>
                      <w:color w:val="auto"/>
                      <w:sz w:val="20"/>
                      <w:szCs w:val="20"/>
                    </w:rPr>
                    <w:t xml:space="preserve"> parça bulunabilmeli</w:t>
                  </w:r>
                </w:p>
                <w:p w:rsidR="00BE64DD" w:rsidRPr="00C7103F" w:rsidRDefault="00BE64DD"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-ECAD – MCAD Entegrasyonu olmalı</w:t>
                  </w:r>
                </w:p>
                <w:p w:rsidR="001B5BF8" w:rsidRPr="00C7103F" w:rsidRDefault="00E8782B"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-ECAD</w:t>
                  </w:r>
                  <w:r w:rsidR="00BE64DD" w:rsidRPr="00C7103F">
                    <w:rPr>
                      <w:rFonts w:ascii="Times New Roman" w:hAnsi="Times New Roman" w:cs="Times New Roman"/>
                      <w:bCs/>
                      <w:color w:val="auto"/>
                      <w:sz w:val="20"/>
                      <w:szCs w:val="20"/>
                    </w:rPr>
                    <w:t xml:space="preserve"> </w:t>
                  </w:r>
                  <w:proofErr w:type="spellStart"/>
                  <w:r w:rsidRPr="00C7103F">
                    <w:rPr>
                      <w:rFonts w:ascii="Times New Roman" w:hAnsi="Times New Roman" w:cs="Times New Roman"/>
                      <w:bCs/>
                      <w:color w:val="auto"/>
                      <w:sz w:val="20"/>
                      <w:szCs w:val="20"/>
                    </w:rPr>
                    <w:t>to</w:t>
                  </w:r>
                  <w:proofErr w:type="spellEnd"/>
                  <w:r w:rsidR="00BE64DD"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 xml:space="preserve">MCAD </w:t>
                  </w:r>
                  <w:proofErr w:type="spellStart"/>
                  <w:r w:rsidR="004A011F" w:rsidRPr="00C7103F">
                    <w:rPr>
                      <w:rFonts w:ascii="Times New Roman" w:hAnsi="Times New Roman" w:cs="Times New Roman"/>
                      <w:bCs/>
                      <w:color w:val="auto"/>
                      <w:sz w:val="20"/>
                      <w:szCs w:val="20"/>
                    </w:rPr>
                    <w:t>Translation</w:t>
                  </w:r>
                  <w:proofErr w:type="spellEnd"/>
                  <w:r w:rsidR="004A011F" w:rsidRPr="00C7103F">
                    <w:rPr>
                      <w:rFonts w:ascii="Times New Roman" w:hAnsi="Times New Roman" w:cs="Times New Roman"/>
                      <w:bCs/>
                      <w:color w:val="auto"/>
                      <w:sz w:val="20"/>
                      <w:szCs w:val="20"/>
                    </w:rPr>
                    <w:t>(</w:t>
                  </w:r>
                  <w:proofErr w:type="spellStart"/>
                  <w:r w:rsidR="004A011F" w:rsidRPr="00C7103F">
                    <w:rPr>
                      <w:rFonts w:ascii="Times New Roman" w:hAnsi="Times New Roman" w:cs="Times New Roman"/>
                      <w:bCs/>
                      <w:color w:val="auto"/>
                      <w:sz w:val="20"/>
                      <w:szCs w:val="20"/>
                    </w:rPr>
                    <w:t>ECAD’denMCAD’everidönüşümü</w:t>
                  </w:r>
                  <w:proofErr w:type="spellEnd"/>
                  <w:r w:rsidR="004A011F" w:rsidRPr="00C7103F">
                    <w:rPr>
                      <w:rFonts w:ascii="Times New Roman" w:hAnsi="Times New Roman" w:cs="Times New Roman"/>
                      <w:bCs/>
                      <w:color w:val="auto"/>
                      <w:sz w:val="20"/>
                      <w:szCs w:val="20"/>
                    </w:rPr>
                    <w:t>)</w:t>
                  </w:r>
                  <w:r w:rsidR="00293C28"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ECAD(</w:t>
                  </w:r>
                  <w:proofErr w:type="spellStart"/>
                  <w:r w:rsidR="004A011F" w:rsidRPr="00C7103F">
                    <w:rPr>
                      <w:rFonts w:ascii="Times New Roman" w:hAnsi="Times New Roman" w:cs="Times New Roman"/>
                      <w:bCs/>
                      <w:color w:val="auto"/>
                      <w:sz w:val="20"/>
                      <w:szCs w:val="20"/>
                    </w:rPr>
                    <w:t>Electrical</w:t>
                  </w:r>
                  <w:proofErr w:type="spellEnd"/>
                  <w:r w:rsidR="00293C28" w:rsidRPr="00C7103F">
                    <w:rPr>
                      <w:rFonts w:ascii="Times New Roman" w:hAnsi="Times New Roman" w:cs="Times New Roman"/>
                      <w:bCs/>
                      <w:color w:val="auto"/>
                      <w:sz w:val="20"/>
                      <w:szCs w:val="20"/>
                    </w:rPr>
                    <w:t xml:space="preserve"> </w:t>
                  </w:r>
                  <w:proofErr w:type="spellStart"/>
                  <w:r w:rsidR="004A011F" w:rsidRPr="00C7103F">
                    <w:rPr>
                      <w:rFonts w:ascii="Times New Roman" w:hAnsi="Times New Roman" w:cs="Times New Roman"/>
                      <w:bCs/>
                      <w:color w:val="auto"/>
                      <w:sz w:val="20"/>
                      <w:szCs w:val="20"/>
                    </w:rPr>
                    <w:t>Computer-Aided</w:t>
                  </w:r>
                  <w:proofErr w:type="spellEnd"/>
                  <w:r w:rsidR="00293C28"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Design)sistemler</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arasında</w:t>
                  </w:r>
                  <w:r w:rsidRPr="00C7103F">
                    <w:rPr>
                      <w:rFonts w:ascii="Times New Roman" w:hAnsi="Times New Roman" w:cs="Times New Roman"/>
                      <w:bCs/>
                      <w:color w:val="auto"/>
                      <w:sz w:val="20"/>
                      <w:szCs w:val="20"/>
                    </w:rPr>
                    <w:t xml:space="preserve"> k</w:t>
                  </w:r>
                  <w:r w:rsidR="004A011F" w:rsidRPr="00C7103F">
                    <w:rPr>
                      <w:rFonts w:ascii="Times New Roman" w:hAnsi="Times New Roman" w:cs="Times New Roman"/>
                      <w:bCs/>
                      <w:color w:val="auto"/>
                      <w:sz w:val="20"/>
                      <w:szCs w:val="20"/>
                    </w:rPr>
                    <w:t>öprü</w:t>
                  </w:r>
                  <w:r w:rsidRPr="00C7103F">
                    <w:rPr>
                      <w:rFonts w:ascii="Times New Roman" w:hAnsi="Times New Roman" w:cs="Times New Roman"/>
                      <w:bCs/>
                      <w:color w:val="auto"/>
                      <w:sz w:val="20"/>
                      <w:szCs w:val="20"/>
                    </w:rPr>
                    <w:t xml:space="preserve"> kurmak </w:t>
                  </w:r>
                  <w:r w:rsidR="004A011F" w:rsidRPr="00C7103F">
                    <w:rPr>
                      <w:rFonts w:ascii="Times New Roman" w:hAnsi="Times New Roman" w:cs="Times New Roman"/>
                      <w:bCs/>
                      <w:color w:val="auto"/>
                      <w:sz w:val="20"/>
                      <w:szCs w:val="20"/>
                    </w:rPr>
                    <w:t>için</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geliştirilmiş</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bir</w:t>
                  </w:r>
                  <w:r w:rsidRPr="00C7103F">
                    <w:rPr>
                      <w:rFonts w:ascii="Times New Roman" w:hAnsi="Times New Roman" w:cs="Times New Roman"/>
                      <w:bCs/>
                      <w:color w:val="auto"/>
                      <w:sz w:val="20"/>
                      <w:szCs w:val="20"/>
                    </w:rPr>
                    <w:t xml:space="preserve"> yazılım olmalı, </w:t>
                  </w:r>
                </w:p>
                <w:p w:rsidR="00937734"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-Gelişmiş montaj ilişkileri tanımlama </w:t>
                  </w:r>
                  <w:proofErr w:type="gramStart"/>
                  <w:r w:rsidRPr="00C7103F">
                    <w:rPr>
                      <w:rFonts w:ascii="Times New Roman" w:hAnsi="Times New Roman" w:cs="Times New Roman"/>
                      <w:bCs/>
                      <w:color w:val="auto"/>
                      <w:sz w:val="20"/>
                      <w:szCs w:val="20"/>
                    </w:rPr>
                    <w:t>(</w:t>
                  </w:r>
                  <w:proofErr w:type="gramEnd"/>
                  <w:r w:rsidRPr="00C7103F">
                    <w:rPr>
                      <w:rFonts w:ascii="Times New Roman" w:hAnsi="Times New Roman" w:cs="Times New Roman"/>
                      <w:bCs/>
                      <w:color w:val="auto"/>
                      <w:sz w:val="20"/>
                      <w:szCs w:val="20"/>
                    </w:rPr>
                    <w:t xml:space="preserve">Kam, </w:t>
                  </w:r>
                  <w:r w:rsidR="00937734" w:rsidRPr="00C7103F">
                    <w:rPr>
                      <w:rFonts w:ascii="Times New Roman" w:hAnsi="Times New Roman" w:cs="Times New Roman"/>
                      <w:bCs/>
                      <w:color w:val="auto"/>
                      <w:sz w:val="20"/>
                      <w:szCs w:val="20"/>
                    </w:rPr>
                    <w:t xml:space="preserve">menteşe, dişli, </w:t>
                  </w:r>
                  <w:proofErr w:type="spellStart"/>
                  <w:r w:rsidR="00937734" w:rsidRPr="00C7103F">
                    <w:rPr>
                      <w:rFonts w:ascii="Times New Roman" w:hAnsi="Times New Roman" w:cs="Times New Roman"/>
                      <w:bCs/>
                      <w:color w:val="auto"/>
                      <w:sz w:val="20"/>
                      <w:szCs w:val="20"/>
                    </w:rPr>
                    <w:t>kramayer</w:t>
                  </w:r>
                  <w:proofErr w:type="spellEnd"/>
                  <w:r w:rsidR="00937734" w:rsidRPr="00C7103F">
                    <w:rPr>
                      <w:rFonts w:ascii="Times New Roman" w:hAnsi="Times New Roman" w:cs="Times New Roman"/>
                      <w:bCs/>
                      <w:color w:val="auto"/>
                      <w:sz w:val="20"/>
                      <w:szCs w:val="20"/>
                    </w:rPr>
                    <w:t xml:space="preserve"> dişli,</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proofErr w:type="spellStart"/>
                  <w:r w:rsidRPr="00C7103F">
                    <w:rPr>
                      <w:rFonts w:ascii="Times New Roman" w:hAnsi="Times New Roman" w:cs="Times New Roman"/>
                      <w:bCs/>
                      <w:color w:val="auto"/>
                      <w:sz w:val="20"/>
                      <w:szCs w:val="20"/>
                    </w:rPr>
                    <w:t>pinyon</w:t>
                  </w:r>
                  <w:proofErr w:type="spellEnd"/>
                  <w:r w:rsidRPr="00C7103F">
                    <w:rPr>
                      <w:rFonts w:ascii="Times New Roman" w:hAnsi="Times New Roman" w:cs="Times New Roman"/>
                      <w:bCs/>
                      <w:color w:val="auto"/>
                      <w:sz w:val="20"/>
                      <w:szCs w:val="20"/>
                    </w:rPr>
                    <w:t xml:space="preserve"> dişli, vida, kardan mafsalı, simetrik, yol-</w:t>
                  </w:r>
                  <w:r w:rsidR="00223F52" w:rsidRPr="00C7103F">
                    <w:rPr>
                      <w:rFonts w:ascii="Times New Roman" w:hAnsi="Times New Roman" w:cs="Times New Roman"/>
                      <w:bCs/>
                      <w:color w:val="auto"/>
                      <w:sz w:val="20"/>
                      <w:szCs w:val="20"/>
                    </w:rPr>
                    <w:t>montaj ilişkisi, v</w:t>
                  </w:r>
                  <w:r w:rsidR="00FE4EA5">
                    <w:rPr>
                      <w:rFonts w:ascii="Times New Roman" w:hAnsi="Times New Roman" w:cs="Times New Roman"/>
                      <w:bCs/>
                      <w:color w:val="auto"/>
                      <w:sz w:val="20"/>
                      <w:szCs w:val="20"/>
                    </w:rPr>
                    <w:t>b.</w:t>
                  </w:r>
                  <w:r w:rsidRPr="00C7103F">
                    <w:rPr>
                      <w:rFonts w:ascii="Times New Roman" w:hAnsi="Times New Roman" w:cs="Times New Roman"/>
                      <w:bCs/>
                      <w:color w:val="auto"/>
                      <w:sz w:val="20"/>
                      <w:szCs w:val="20"/>
                    </w:rPr>
                    <w:t xml:space="preserve"> </w:t>
                  </w:r>
                  <w:proofErr w:type="gramStart"/>
                  <w:r w:rsidRPr="00C7103F">
                    <w:rPr>
                      <w:rFonts w:ascii="Times New Roman" w:hAnsi="Times New Roman" w:cs="Times New Roman"/>
                      <w:bCs/>
                      <w:color w:val="auto"/>
                      <w:sz w:val="20"/>
                      <w:szCs w:val="20"/>
                    </w:rPr>
                    <w:t>)</w:t>
                  </w:r>
                  <w:proofErr w:type="gramEnd"/>
                  <w:r w:rsidR="00937734"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olmalı</w:t>
                  </w:r>
                </w:p>
                <w:p w:rsidR="00937734"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-Motor hareketi, yay ve yerçekimi etkisi uygulayarak veya sürükleme yöntemi ile</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w:t>
                  </w:r>
                  <w:proofErr w:type="gramStart"/>
                  <w:r w:rsidRPr="00C7103F">
                    <w:rPr>
                      <w:rFonts w:ascii="Times New Roman" w:hAnsi="Times New Roman" w:cs="Times New Roman"/>
                      <w:bCs/>
                      <w:color w:val="auto"/>
                      <w:sz w:val="20"/>
                      <w:szCs w:val="20"/>
                    </w:rPr>
                    <w:t>montaj</w:t>
                  </w:r>
                  <w:proofErr w:type="gramEnd"/>
                  <w:r w:rsidRPr="00C7103F">
                    <w:rPr>
                      <w:rFonts w:ascii="Times New Roman" w:hAnsi="Times New Roman" w:cs="Times New Roman"/>
                      <w:bCs/>
                      <w:color w:val="auto"/>
                      <w:sz w:val="20"/>
                      <w:szCs w:val="20"/>
                    </w:rPr>
                    <w:t xml:space="preserve"> animasyonları oluşturma; video olarak kaydetme yapılabilmeli</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-Parçalar arası çakışma ve boşluk kontrol analizi olmalı</w:t>
                  </w:r>
                </w:p>
                <w:p w:rsidR="001D0DA3" w:rsidRPr="00C7103F" w:rsidRDefault="00FE4EA5" w:rsidP="00F4733C">
                  <w:pPr>
                    <w:pStyle w:val="Default"/>
                    <w:framePr w:hSpace="141" w:wrap="around" w:vAnchor="text" w:hAnchor="text" w:x="108" w:y="1"/>
                    <w:suppressOverlap/>
                    <w:rPr>
                      <w:rFonts w:ascii="Times New Roman" w:hAnsi="Times New Roman" w:cs="Times New Roman"/>
                      <w:bCs/>
                      <w:color w:val="auto"/>
                      <w:sz w:val="20"/>
                      <w:szCs w:val="20"/>
                    </w:rPr>
                  </w:pPr>
                  <w:r>
                    <w:rPr>
                      <w:rFonts w:ascii="Times New Roman" w:hAnsi="Times New Roman" w:cs="Times New Roman"/>
                      <w:bCs/>
                      <w:color w:val="auto"/>
                      <w:sz w:val="20"/>
                      <w:szCs w:val="20"/>
                    </w:rPr>
                    <w:t>-</w:t>
                  </w:r>
                  <w:proofErr w:type="spellStart"/>
                  <w:r>
                    <w:rPr>
                      <w:rFonts w:ascii="Times New Roman" w:hAnsi="Times New Roman" w:cs="Times New Roman"/>
                      <w:bCs/>
                      <w:color w:val="auto"/>
                      <w:sz w:val="20"/>
                      <w:szCs w:val="20"/>
                    </w:rPr>
                    <w:t>Walk</w:t>
                  </w:r>
                  <w:proofErr w:type="spellEnd"/>
                  <w:r>
                    <w:rPr>
                      <w:rFonts w:ascii="Times New Roman" w:hAnsi="Times New Roman" w:cs="Times New Roman"/>
                      <w:bCs/>
                      <w:color w:val="auto"/>
                      <w:sz w:val="20"/>
                      <w:szCs w:val="20"/>
                    </w:rPr>
                    <w:t xml:space="preserve"> - Through (g</w:t>
                  </w:r>
                  <w:r w:rsidR="001D0DA3" w:rsidRPr="00C7103F">
                    <w:rPr>
                      <w:rFonts w:ascii="Times New Roman" w:hAnsi="Times New Roman" w:cs="Times New Roman"/>
                      <w:bCs/>
                      <w:color w:val="auto"/>
                      <w:sz w:val="20"/>
                      <w:szCs w:val="20"/>
                    </w:rPr>
                    <w:t>idiş yolu) tanımlayarak montajlar içinde gezinme yapılmalı</w:t>
                  </w:r>
                </w:p>
                <w:p w:rsidR="00937734"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-Pratik bir şekilde 3 görünüş, perspektif, kesit, bölgesel kesit, kademeli kesit, </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yardımcı</w:t>
                  </w:r>
                  <w:proofErr w:type="gramEnd"/>
                  <w:r w:rsidRPr="00C7103F">
                    <w:rPr>
                      <w:rFonts w:ascii="Times New Roman" w:hAnsi="Times New Roman" w:cs="Times New Roman"/>
                      <w:bCs/>
                      <w:color w:val="auto"/>
                      <w:sz w:val="20"/>
                      <w:szCs w:val="20"/>
                    </w:rPr>
                    <w:t xml:space="preserve"> görünüşler ve detay görünüşleri çıkartma yapılabilmeli</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-Otomatik ölçülendirme, katı modele göre otomatik detaylandırma </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(Delik bilgileri, pah bilgileri vs.) yapılmalı</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-Özelleştirilebilir </w:t>
                  </w:r>
                  <w:proofErr w:type="gramStart"/>
                  <w:r w:rsidRPr="00C7103F">
                    <w:rPr>
                      <w:rFonts w:ascii="Times New Roman" w:hAnsi="Times New Roman" w:cs="Times New Roman"/>
                      <w:bCs/>
                      <w:color w:val="auto"/>
                      <w:sz w:val="20"/>
                      <w:szCs w:val="20"/>
                    </w:rPr>
                    <w:t>antet</w:t>
                  </w:r>
                  <w:proofErr w:type="gramEnd"/>
                  <w:r w:rsidRPr="00C7103F">
                    <w:rPr>
                      <w:rFonts w:ascii="Times New Roman" w:hAnsi="Times New Roman" w:cs="Times New Roman"/>
                      <w:bCs/>
                      <w:color w:val="auto"/>
                      <w:sz w:val="20"/>
                      <w:szCs w:val="20"/>
                    </w:rPr>
                    <w:t xml:space="preserve"> şablonları oluşturma ve antet içeriğini otomatik doldurma</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(malzeme, ağırlık, stok kodu numarası vs. ) yapılabilmeli</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-Uluslararası ölçülendirme standartları desteği olmalı</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(ANSI, ISO, GOST, GB, BSI, DIN, JIS vs.)</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-Teknik resim dosyalarını DWG/DXF formatında kaydetmeli</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lastRenderedPageBreak/>
                    <w:t>-</w:t>
                  </w:r>
                  <w:r w:rsidR="00014524" w:rsidRPr="005327B8">
                    <w:rPr>
                      <w:rFonts w:ascii="Times New Roman" w:hAnsi="Times New Roman" w:cs="Times New Roman"/>
                      <w:bCs/>
                      <w:color w:val="auto"/>
                      <w:sz w:val="20"/>
                      <w:szCs w:val="20"/>
                    </w:rPr>
                    <w:t>B</w:t>
                  </w:r>
                  <w:r w:rsidRPr="005327B8">
                    <w:rPr>
                      <w:rFonts w:ascii="Times New Roman" w:hAnsi="Times New Roman" w:cs="Times New Roman"/>
                      <w:bCs/>
                      <w:color w:val="auto"/>
                      <w:sz w:val="20"/>
                      <w:szCs w:val="20"/>
                    </w:rPr>
                    <w:t>a</w:t>
                  </w:r>
                  <w:r w:rsidRPr="00C7103F">
                    <w:rPr>
                      <w:rFonts w:ascii="Times New Roman" w:hAnsi="Times New Roman" w:cs="Times New Roman"/>
                      <w:bCs/>
                      <w:color w:val="auto"/>
                      <w:sz w:val="20"/>
                      <w:szCs w:val="20"/>
                    </w:rPr>
                    <w:t xml:space="preserve">sit akışkan akış </w:t>
                  </w:r>
                  <w:proofErr w:type="gramStart"/>
                  <w:r w:rsidRPr="00C7103F">
                    <w:rPr>
                      <w:rFonts w:ascii="Times New Roman" w:hAnsi="Times New Roman" w:cs="Times New Roman"/>
                      <w:bCs/>
                      <w:color w:val="auto"/>
                      <w:sz w:val="20"/>
                      <w:szCs w:val="20"/>
                    </w:rPr>
                    <w:t>simülasyonu</w:t>
                  </w:r>
                  <w:proofErr w:type="gramEnd"/>
                  <w:r w:rsidRPr="00C7103F">
                    <w:rPr>
                      <w:rFonts w:ascii="Times New Roman" w:hAnsi="Times New Roman" w:cs="Times New Roman"/>
                      <w:bCs/>
                      <w:color w:val="auto"/>
                      <w:sz w:val="20"/>
                      <w:szCs w:val="20"/>
                    </w:rPr>
                    <w:t xml:space="preserve"> gerçekleştirme yapabilmeli</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5327B8">
                    <w:rPr>
                      <w:rFonts w:ascii="Times New Roman" w:hAnsi="Times New Roman" w:cs="Times New Roman"/>
                      <w:bCs/>
                      <w:color w:val="auto"/>
                      <w:sz w:val="20"/>
                      <w:szCs w:val="20"/>
                    </w:rPr>
                    <w:t>-</w:t>
                  </w:r>
                  <w:r w:rsidR="005327B8">
                    <w:rPr>
                      <w:rFonts w:ascii="Times New Roman" w:hAnsi="Times New Roman" w:cs="Times New Roman"/>
                      <w:bCs/>
                      <w:color w:val="auto"/>
                      <w:sz w:val="20"/>
                      <w:szCs w:val="20"/>
                    </w:rPr>
                    <w:t>T</w:t>
                  </w:r>
                  <w:r w:rsidRPr="005327B8">
                    <w:rPr>
                      <w:rFonts w:ascii="Times New Roman" w:hAnsi="Times New Roman" w:cs="Times New Roman"/>
                      <w:bCs/>
                      <w:color w:val="auto"/>
                      <w:sz w:val="20"/>
                      <w:szCs w:val="20"/>
                    </w:rPr>
                    <w:t>ek</w:t>
                  </w:r>
                  <w:r w:rsidRPr="00C7103F">
                    <w:rPr>
                      <w:rFonts w:ascii="Times New Roman" w:hAnsi="Times New Roman" w:cs="Times New Roman"/>
                      <w:bCs/>
                      <w:color w:val="auto"/>
                      <w:sz w:val="20"/>
                      <w:szCs w:val="20"/>
                    </w:rPr>
                    <w:t xml:space="preserve"> parça mukavemet analizi (Statik) gerçekleştirmeli</w:t>
                  </w:r>
                </w:p>
                <w:p w:rsidR="001D0DA3" w:rsidRPr="00C7103F" w:rsidRDefault="001D0DA3"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FE4EA5" w:rsidRPr="00C7103F">
                    <w:rPr>
                      <w:rFonts w:ascii="Times New Roman" w:hAnsi="Times New Roman" w:cs="Times New Roman"/>
                      <w:bCs/>
                      <w:color w:val="auto"/>
                      <w:sz w:val="20"/>
                      <w:szCs w:val="20"/>
                    </w:rPr>
                    <w:t>Üretile bilirlik</w:t>
                  </w:r>
                  <w:r w:rsidR="00970D3B" w:rsidRPr="00C7103F">
                    <w:rPr>
                      <w:rFonts w:ascii="Times New Roman" w:hAnsi="Times New Roman" w:cs="Times New Roman"/>
                      <w:bCs/>
                      <w:color w:val="auto"/>
                      <w:sz w:val="20"/>
                      <w:szCs w:val="20"/>
                    </w:rPr>
                    <w:t xml:space="preserve"> kontrolü olmalı</w:t>
                  </w:r>
                </w:p>
                <w:p w:rsidR="00BE64DD" w:rsidRPr="00C7103F" w:rsidRDefault="00BE64DD"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-Workgroup PDM ile güvenli erişim, </w:t>
                  </w:r>
                  <w:proofErr w:type="gramStart"/>
                  <w:r w:rsidRPr="00C7103F">
                    <w:rPr>
                      <w:rFonts w:ascii="Times New Roman" w:hAnsi="Times New Roman" w:cs="Times New Roman"/>
                      <w:bCs/>
                      <w:color w:val="auto"/>
                      <w:sz w:val="20"/>
                      <w:szCs w:val="20"/>
                    </w:rPr>
                    <w:t>revizyon</w:t>
                  </w:r>
                  <w:proofErr w:type="gramEnd"/>
                  <w:r w:rsidRPr="00C7103F">
                    <w:rPr>
                      <w:rFonts w:ascii="Times New Roman" w:hAnsi="Times New Roman" w:cs="Times New Roman"/>
                      <w:bCs/>
                      <w:color w:val="auto"/>
                      <w:sz w:val="20"/>
                      <w:szCs w:val="20"/>
                    </w:rPr>
                    <w:t xml:space="preserve"> kontrolü ve dosyaları bulmalı</w:t>
                  </w:r>
                </w:p>
                <w:p w:rsidR="00BE64DD" w:rsidRPr="00C7103F" w:rsidRDefault="00BE64DD"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-Taranan verileri kullanarak model oluşturma</w:t>
                  </w:r>
                  <w:r w:rsidR="00014524">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yapılabilmeli</w:t>
                  </w:r>
                </w:p>
                <w:p w:rsidR="00BE64DD" w:rsidRPr="00C7103F" w:rsidRDefault="00BE64DD"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-Tesisat sistemleri oluşturma (Kablo ve kablo Tesisatı, Boru, Tüp)yapılabilmeli</w:t>
                  </w:r>
                </w:p>
                <w:p w:rsidR="00A41CC6" w:rsidRPr="00C7103F" w:rsidRDefault="00A41CC6"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-Mekanizma ve hareket </w:t>
                  </w:r>
                  <w:proofErr w:type="gramStart"/>
                  <w:r w:rsidRPr="00C7103F">
                    <w:rPr>
                      <w:rFonts w:ascii="Times New Roman" w:hAnsi="Times New Roman" w:cs="Times New Roman"/>
                      <w:bCs/>
                      <w:color w:val="auto"/>
                      <w:sz w:val="20"/>
                      <w:szCs w:val="20"/>
                    </w:rPr>
                    <w:t>simülasyonu</w:t>
                  </w:r>
                  <w:proofErr w:type="gramEnd"/>
                  <w:r w:rsidRPr="00C7103F">
                    <w:rPr>
                      <w:rFonts w:ascii="Times New Roman" w:hAnsi="Times New Roman" w:cs="Times New Roman"/>
                      <w:bCs/>
                      <w:color w:val="auto"/>
                      <w:sz w:val="20"/>
                      <w:szCs w:val="20"/>
                    </w:rPr>
                    <w:t xml:space="preserve"> (Mekanizma Analizi – Kinematik Analiz)</w:t>
                  </w:r>
                </w:p>
                <w:p w:rsidR="001B5BF8" w:rsidRPr="00C7103F" w:rsidRDefault="00EB17E0"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yapılabilmeli</w:t>
                  </w:r>
                  <w:proofErr w:type="gramEnd"/>
                  <w:r w:rsidR="00170064" w:rsidRPr="00C7103F">
                    <w:rPr>
                      <w:rFonts w:ascii="Times New Roman" w:hAnsi="Times New Roman" w:cs="Times New Roman"/>
                      <w:bCs/>
                      <w:color w:val="auto"/>
                      <w:sz w:val="20"/>
                      <w:szCs w:val="20"/>
                    </w:rPr>
                    <w:t>.</w:t>
                  </w:r>
                </w:p>
                <w:p w:rsidR="00223F52" w:rsidRDefault="00223F52"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Pr="00C7103F">
                    <w:rPr>
                      <w:rFonts w:ascii="Times New Roman" w:hAnsi="Times New Roman" w:cs="Times New Roman"/>
                      <w:color w:val="auto"/>
                      <w:sz w:val="20"/>
                      <w:szCs w:val="20"/>
                    </w:rPr>
                    <w:t xml:space="preserve"> </w:t>
                  </w:r>
                  <w:r w:rsidR="001809B0" w:rsidRPr="00C7103F">
                    <w:rPr>
                      <w:rFonts w:ascii="Times New Roman" w:hAnsi="Times New Roman" w:cs="Times New Roman"/>
                      <w:bCs/>
                      <w:color w:val="auto"/>
                      <w:sz w:val="20"/>
                      <w:szCs w:val="20"/>
                    </w:rPr>
                    <w:t>Ücretsiz kurulum</w:t>
                  </w:r>
                  <w:r w:rsidRPr="00C7103F">
                    <w:rPr>
                      <w:rFonts w:ascii="Times New Roman" w:hAnsi="Times New Roman" w:cs="Times New Roman"/>
                      <w:bCs/>
                      <w:color w:val="auto"/>
                      <w:sz w:val="20"/>
                      <w:szCs w:val="20"/>
                    </w:rPr>
                    <w:t xml:space="preserve"> tedarikçi tarafından yapılarak teslim edilecek                                                                                  </w:t>
                  </w:r>
                  <w:proofErr w:type="gramStart"/>
                  <w:r w:rsidRPr="00C7103F">
                    <w:rPr>
                      <w:rFonts w:ascii="Times New Roman" w:hAnsi="Times New Roman" w:cs="Times New Roman"/>
                      <w:bCs/>
                      <w:color w:val="auto"/>
                      <w:sz w:val="20"/>
                      <w:szCs w:val="20"/>
                    </w:rPr>
                    <w:t>ve  kurulumun</w:t>
                  </w:r>
                  <w:proofErr w:type="gramEnd"/>
                  <w:r w:rsidRPr="00C7103F">
                    <w:rPr>
                      <w:rFonts w:ascii="Times New Roman" w:hAnsi="Times New Roman" w:cs="Times New Roman"/>
                      <w:bCs/>
                      <w:color w:val="auto"/>
                      <w:sz w:val="20"/>
                      <w:szCs w:val="20"/>
                    </w:rPr>
                    <w:t xml:space="preserve"> ardından kullanıcı personellere minimum 40 saat ücretsiz yerinde                                                 (</w:t>
                  </w:r>
                  <w:proofErr w:type="spellStart"/>
                  <w:r w:rsidRPr="00C7103F">
                    <w:rPr>
                      <w:rFonts w:ascii="Times New Roman" w:hAnsi="Times New Roman" w:cs="Times New Roman"/>
                      <w:bCs/>
                      <w:color w:val="auto"/>
                      <w:sz w:val="20"/>
                      <w:szCs w:val="20"/>
                    </w:rPr>
                    <w:t>Doal</w:t>
                  </w:r>
                  <w:proofErr w:type="spellEnd"/>
                  <w:r w:rsidRPr="00C7103F">
                    <w:rPr>
                      <w:rFonts w:ascii="Times New Roman" w:hAnsi="Times New Roman" w:cs="Times New Roman"/>
                      <w:bCs/>
                      <w:color w:val="auto"/>
                      <w:sz w:val="20"/>
                      <w:szCs w:val="20"/>
                    </w:rPr>
                    <w:t xml:space="preserve"> Otomotiv Ltd. Şti. iş yerinde) eğitim verilecektir.</w:t>
                  </w:r>
                </w:p>
                <w:p w:rsidR="002E4FD0" w:rsidRPr="00C7103F" w:rsidRDefault="002E4FD0" w:rsidP="00F4733C">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Pr="00C7103F">
                    <w:rPr>
                      <w:color w:val="auto"/>
                    </w:rPr>
                    <w:t xml:space="preserve"> </w:t>
                  </w:r>
                  <w:r w:rsidRPr="00C7103F">
                    <w:rPr>
                      <w:rFonts w:ascii="Times New Roman" w:hAnsi="Times New Roman" w:cs="Times New Roman"/>
                      <w:bCs/>
                      <w:color w:val="auto"/>
                      <w:sz w:val="20"/>
                      <w:szCs w:val="20"/>
                    </w:rPr>
                    <w:t xml:space="preserve">İlk kurulum ve anlatım sonrası iki yıl boyunca kullanıcı tarafından hafta içi </w:t>
                  </w:r>
                </w:p>
                <w:p w:rsidR="002E4FD0" w:rsidRPr="00C7103F" w:rsidRDefault="002E4FD0"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mesai</w:t>
                  </w:r>
                  <w:proofErr w:type="gramEnd"/>
                  <w:r w:rsidRPr="00C7103F">
                    <w:rPr>
                      <w:rFonts w:ascii="Times New Roman" w:hAnsi="Times New Roman" w:cs="Times New Roman"/>
                      <w:bCs/>
                      <w:color w:val="auto"/>
                      <w:sz w:val="20"/>
                      <w:szCs w:val="20"/>
                    </w:rPr>
                    <w:t xml:space="preserve"> saatleri içerisinde (Saat 09.00 - 17.00 arası) teknik destek istendiğinde </w:t>
                  </w:r>
                </w:p>
                <w:p w:rsidR="002E4FD0" w:rsidRPr="00C7103F" w:rsidRDefault="002E4FD0"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tedarikçi</w:t>
                  </w:r>
                  <w:proofErr w:type="gramEnd"/>
                  <w:r w:rsidRPr="00C7103F">
                    <w:rPr>
                      <w:rFonts w:ascii="Times New Roman" w:hAnsi="Times New Roman" w:cs="Times New Roman"/>
                      <w:bCs/>
                      <w:color w:val="auto"/>
                      <w:sz w:val="20"/>
                      <w:szCs w:val="20"/>
                    </w:rPr>
                    <w:t xml:space="preserve"> firma aksatmadan bu desteği ücretsiz verecek (uzaktan bilgisayar </w:t>
                  </w:r>
                </w:p>
                <w:p w:rsidR="002E4FD0" w:rsidRPr="00C7103F" w:rsidRDefault="002E4FD0"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bağlantısı</w:t>
                  </w:r>
                  <w:proofErr w:type="gramEnd"/>
                  <w:r w:rsidRPr="00C7103F">
                    <w:rPr>
                      <w:rFonts w:ascii="Times New Roman" w:hAnsi="Times New Roman" w:cs="Times New Roman"/>
                      <w:bCs/>
                      <w:color w:val="auto"/>
                      <w:sz w:val="20"/>
                      <w:szCs w:val="20"/>
                    </w:rPr>
                    <w:t xml:space="preserve">, telefon bağlantısı, tedarikçinin </w:t>
                  </w:r>
                  <w:proofErr w:type="spellStart"/>
                  <w:r w:rsidRPr="00C7103F">
                    <w:rPr>
                      <w:rFonts w:ascii="Times New Roman" w:hAnsi="Times New Roman" w:cs="Times New Roman"/>
                      <w:bCs/>
                      <w:color w:val="auto"/>
                      <w:sz w:val="20"/>
                      <w:szCs w:val="20"/>
                    </w:rPr>
                    <w:t>portalı</w:t>
                  </w:r>
                  <w:proofErr w:type="spellEnd"/>
                  <w:r w:rsidRPr="00C7103F">
                    <w:rPr>
                      <w:rFonts w:ascii="Times New Roman" w:hAnsi="Times New Roman" w:cs="Times New Roman"/>
                      <w:bCs/>
                      <w:color w:val="auto"/>
                      <w:sz w:val="20"/>
                      <w:szCs w:val="20"/>
                    </w:rPr>
                    <w:t xml:space="preserve"> üzerinden vb.)kullanıcının </w:t>
                  </w:r>
                </w:p>
                <w:p w:rsidR="002E4FD0" w:rsidRPr="00C7103F" w:rsidRDefault="002E4FD0" w:rsidP="00F4733C">
                  <w:pPr>
                    <w:pStyle w:val="Default"/>
                    <w:framePr w:hSpace="141" w:wrap="around" w:vAnchor="text" w:hAnchor="text" w:x="108" w:y="1"/>
                    <w:suppressOverlap/>
                    <w:rPr>
                      <w:rFonts w:ascii="Times New Roman" w:hAnsi="Times New Roman" w:cs="Times New Roman"/>
                      <w:bCs/>
                      <w:color w:val="auto"/>
                      <w:sz w:val="20"/>
                      <w:szCs w:val="20"/>
                    </w:rPr>
                  </w:pPr>
                  <w:proofErr w:type="gramStart"/>
                  <w:r w:rsidRPr="00C7103F">
                    <w:rPr>
                      <w:rFonts w:ascii="Times New Roman" w:hAnsi="Times New Roman" w:cs="Times New Roman"/>
                      <w:bCs/>
                      <w:color w:val="auto"/>
                      <w:sz w:val="20"/>
                      <w:szCs w:val="20"/>
                    </w:rPr>
                    <w:t>sorduğu</w:t>
                  </w:r>
                  <w:proofErr w:type="gramEnd"/>
                  <w:r w:rsidRPr="00C7103F">
                    <w:rPr>
                      <w:rFonts w:ascii="Times New Roman" w:hAnsi="Times New Roman" w:cs="Times New Roman"/>
                      <w:bCs/>
                      <w:color w:val="auto"/>
                      <w:sz w:val="20"/>
                      <w:szCs w:val="20"/>
                    </w:rPr>
                    <w:t xml:space="preserve"> soruları yanıtlayacak, varsa problemini çözecektir.</w:t>
                  </w:r>
                </w:p>
                <w:p w:rsidR="00223F52" w:rsidRDefault="002E4FD0" w:rsidP="00F4733C">
                  <w:pPr>
                    <w:framePr w:hSpace="141" w:wrap="around" w:vAnchor="text" w:hAnchor="text" w:x="108" w:y="1"/>
                    <w:spacing w:after="0" w:line="240" w:lineRule="auto"/>
                    <w:suppressOverlap/>
                    <w:rPr>
                      <w:rFonts w:ascii="Times New Roman" w:hAnsi="Times New Roman" w:cs="Times New Roman"/>
                      <w:sz w:val="20"/>
                      <w:szCs w:val="20"/>
                    </w:rPr>
                  </w:pPr>
                  <w:r w:rsidRPr="00C7103F">
                    <w:rPr>
                      <w:rFonts w:ascii="Times New Roman" w:hAnsi="Times New Roman" w:cs="Times New Roman"/>
                      <w:bCs/>
                      <w:sz w:val="20"/>
                      <w:szCs w:val="20"/>
                    </w:rPr>
                    <w:t>-</w:t>
                  </w:r>
                  <w:r w:rsidR="00014524">
                    <w:rPr>
                      <w:rFonts w:ascii="Times New Roman" w:hAnsi="Times New Roman" w:cs="Times New Roman"/>
                      <w:sz w:val="20"/>
                      <w:szCs w:val="20"/>
                    </w:rPr>
                    <w:t xml:space="preserve"> </w:t>
                  </w:r>
                  <w:r w:rsidR="00E1084B">
                    <w:rPr>
                      <w:rFonts w:ascii="Times New Roman" w:hAnsi="Times New Roman" w:cs="Times New Roman"/>
                      <w:sz w:val="20"/>
                      <w:szCs w:val="20"/>
                    </w:rPr>
                    <w:t>S</w:t>
                  </w:r>
                  <w:r w:rsidRPr="00C7103F">
                    <w:rPr>
                      <w:rFonts w:ascii="Times New Roman" w:hAnsi="Times New Roman" w:cs="Times New Roman"/>
                      <w:sz w:val="20"/>
                      <w:szCs w:val="20"/>
                    </w:rPr>
                    <w:t xml:space="preserve">ene içinde </w:t>
                  </w:r>
                  <w:proofErr w:type="gramStart"/>
                  <w:r w:rsidRPr="00C7103F">
                    <w:rPr>
                      <w:rFonts w:ascii="Times New Roman" w:hAnsi="Times New Roman" w:cs="Times New Roman"/>
                      <w:sz w:val="20"/>
                      <w:szCs w:val="20"/>
                    </w:rPr>
                    <w:t>ortalama  5</w:t>
                  </w:r>
                  <w:proofErr w:type="gramEnd"/>
                  <w:r w:rsidRPr="00C7103F">
                    <w:rPr>
                      <w:rFonts w:ascii="Times New Roman" w:hAnsi="Times New Roman" w:cs="Times New Roman"/>
                      <w:sz w:val="20"/>
                      <w:szCs w:val="20"/>
                    </w:rPr>
                    <w:t xml:space="preserve"> kez</w:t>
                  </w:r>
                  <w:r w:rsidR="00014524">
                    <w:rPr>
                      <w:rFonts w:ascii="Times New Roman" w:hAnsi="Times New Roman" w:cs="Times New Roman"/>
                      <w:sz w:val="20"/>
                      <w:szCs w:val="20"/>
                    </w:rPr>
                    <w:t xml:space="preserve"> yayınlan</w:t>
                  </w:r>
                  <w:r w:rsidR="00014524" w:rsidRPr="005327B8">
                    <w:rPr>
                      <w:rFonts w:ascii="Times New Roman" w:hAnsi="Times New Roman" w:cs="Times New Roman"/>
                      <w:sz w:val="20"/>
                      <w:szCs w:val="20"/>
                    </w:rPr>
                    <w:t>an</w:t>
                  </w:r>
                  <w:r w:rsidR="0006059A" w:rsidRPr="00C7103F">
                    <w:rPr>
                      <w:rFonts w:ascii="Times New Roman" w:hAnsi="Times New Roman" w:cs="Times New Roman"/>
                      <w:sz w:val="20"/>
                      <w:szCs w:val="20"/>
                    </w:rPr>
                    <w:t xml:space="preserve"> servis paketi ara                                                             </w:t>
                  </w:r>
                  <w:r w:rsidRPr="00C7103F">
                    <w:rPr>
                      <w:rFonts w:ascii="Times New Roman" w:hAnsi="Times New Roman" w:cs="Times New Roman"/>
                      <w:sz w:val="20"/>
                      <w:szCs w:val="20"/>
                    </w:rPr>
                    <w:t>güncellemeler abonelik sözleşmesi süresi içerisinde indirilip kullanılabilmelidir.</w:t>
                  </w:r>
                </w:p>
                <w:p w:rsidR="002E4FD0" w:rsidRDefault="002E4FD0" w:rsidP="00F4733C">
                  <w:pPr>
                    <w:framePr w:hSpace="141" w:wrap="around" w:vAnchor="text" w:hAnchor="text" w:x="108" w:y="1"/>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 xml:space="preserve">- </w:t>
                  </w:r>
                  <w:r w:rsidR="00E1084B">
                    <w:rPr>
                      <w:rFonts w:ascii="Times New Roman" w:hAnsi="Times New Roman" w:cs="Times New Roman"/>
                      <w:sz w:val="20"/>
                      <w:szCs w:val="20"/>
                    </w:rPr>
                    <w:t>H</w:t>
                  </w:r>
                  <w:r w:rsidR="00014524">
                    <w:rPr>
                      <w:rFonts w:ascii="Times New Roman" w:hAnsi="Times New Roman" w:cs="Times New Roman"/>
                      <w:sz w:val="20"/>
                      <w:szCs w:val="20"/>
                    </w:rPr>
                    <w:t>er yıl yayınlan</w:t>
                  </w:r>
                  <w:r w:rsidR="00014524" w:rsidRPr="005327B8">
                    <w:rPr>
                      <w:rFonts w:ascii="Times New Roman" w:hAnsi="Times New Roman" w:cs="Times New Roman"/>
                      <w:sz w:val="20"/>
                      <w:szCs w:val="20"/>
                    </w:rPr>
                    <w:t>an</w:t>
                  </w:r>
                  <w:r w:rsidRPr="00C7103F">
                    <w:rPr>
                      <w:rFonts w:ascii="Times New Roman" w:hAnsi="Times New Roman" w:cs="Times New Roman"/>
                      <w:sz w:val="20"/>
                      <w:szCs w:val="20"/>
                    </w:rPr>
                    <w:t xml:space="preserve"> yeni üst sürüm abonelik sözleşmesi süresi </w:t>
                  </w:r>
                  <w:r w:rsidR="0006059A" w:rsidRPr="00C7103F">
                    <w:rPr>
                      <w:rFonts w:ascii="Times New Roman" w:hAnsi="Times New Roman" w:cs="Times New Roman"/>
                      <w:sz w:val="20"/>
                      <w:szCs w:val="20"/>
                    </w:rPr>
                    <w:t xml:space="preserve">                                                    </w:t>
                  </w:r>
                  <w:r w:rsidRPr="00C7103F">
                    <w:rPr>
                      <w:rFonts w:ascii="Times New Roman" w:hAnsi="Times New Roman" w:cs="Times New Roman"/>
                      <w:sz w:val="20"/>
                      <w:szCs w:val="20"/>
                    </w:rPr>
                    <w:t>içerisinde son sürüm olarak indirilip kullanılabilmelidir.</w:t>
                  </w:r>
                </w:p>
                <w:p w:rsidR="0006059A" w:rsidRDefault="00014524" w:rsidP="00F4733C">
                  <w:pPr>
                    <w:framePr w:hSpace="141" w:wrap="around" w:vAnchor="text" w:hAnchor="text" w:x="108" w:y="1"/>
                    <w:spacing w:after="0" w:line="240" w:lineRule="auto"/>
                    <w:suppressOverlap/>
                    <w:rPr>
                      <w:rFonts w:ascii="Times New Roman" w:hAnsi="Times New Roman" w:cs="Times New Roman"/>
                      <w:sz w:val="20"/>
                      <w:szCs w:val="20"/>
                    </w:rPr>
                  </w:pPr>
                  <w:r>
                    <w:rPr>
                      <w:rFonts w:ascii="Times New Roman" w:hAnsi="Times New Roman" w:cs="Times New Roman"/>
                      <w:sz w:val="20"/>
                      <w:szCs w:val="20"/>
                    </w:rPr>
                    <w:t xml:space="preserve"> - </w:t>
                  </w:r>
                  <w:r w:rsidRPr="005327B8">
                    <w:rPr>
                      <w:rFonts w:ascii="Times New Roman" w:hAnsi="Times New Roman" w:cs="Times New Roman"/>
                      <w:sz w:val="20"/>
                      <w:szCs w:val="20"/>
                    </w:rPr>
                    <w:t>Tasarım programı</w:t>
                  </w:r>
                  <w:r>
                    <w:rPr>
                      <w:rFonts w:ascii="Times New Roman" w:hAnsi="Times New Roman" w:cs="Times New Roman"/>
                      <w:sz w:val="20"/>
                      <w:szCs w:val="20"/>
                    </w:rPr>
                    <w:t xml:space="preserve"> </w:t>
                  </w:r>
                  <w:r w:rsidR="002E4FD0" w:rsidRPr="00C7103F">
                    <w:rPr>
                      <w:rFonts w:ascii="Times New Roman" w:hAnsi="Times New Roman" w:cs="Times New Roman"/>
                      <w:sz w:val="20"/>
                      <w:szCs w:val="20"/>
                    </w:rPr>
                    <w:t>ile ilg</w:t>
                  </w:r>
                  <w:r w:rsidR="0006059A" w:rsidRPr="00C7103F">
                    <w:rPr>
                      <w:rFonts w:ascii="Times New Roman" w:hAnsi="Times New Roman" w:cs="Times New Roman"/>
                      <w:sz w:val="20"/>
                      <w:szCs w:val="20"/>
                    </w:rPr>
                    <w:t>i</w:t>
                  </w:r>
                  <w:r w:rsidR="002E4FD0" w:rsidRPr="00C7103F">
                    <w:rPr>
                      <w:rFonts w:ascii="Times New Roman" w:hAnsi="Times New Roman" w:cs="Times New Roman"/>
                      <w:sz w:val="20"/>
                      <w:szCs w:val="20"/>
                    </w:rPr>
                    <w:t xml:space="preserve">li </w:t>
                  </w:r>
                  <w:r w:rsidR="0006059A" w:rsidRPr="00C7103F">
                    <w:rPr>
                      <w:rFonts w:ascii="Times New Roman" w:hAnsi="Times New Roman" w:cs="Times New Roman"/>
                      <w:sz w:val="20"/>
                      <w:szCs w:val="20"/>
                    </w:rPr>
                    <w:t xml:space="preserve">sorulacak sorunların, </w:t>
                  </w:r>
                  <w:r w:rsidR="00B725FD" w:rsidRPr="00C7103F">
                    <w:rPr>
                      <w:rFonts w:ascii="Times New Roman" w:hAnsi="Times New Roman" w:cs="Times New Roman"/>
                      <w:sz w:val="20"/>
                      <w:szCs w:val="20"/>
                    </w:rPr>
                    <w:t>yaşanabilecek sorunların</w:t>
                  </w:r>
                  <w:r w:rsidR="0006059A" w:rsidRPr="00C7103F">
                    <w:rPr>
                      <w:rFonts w:ascii="Times New Roman" w:hAnsi="Times New Roman" w:cs="Times New Roman"/>
                      <w:sz w:val="20"/>
                      <w:szCs w:val="20"/>
                    </w:rPr>
                    <w:t xml:space="preserve">                                                        teknik destek sağlanarak </w:t>
                  </w:r>
                  <w:proofErr w:type="gramStart"/>
                  <w:r w:rsidR="0006059A" w:rsidRPr="00C7103F">
                    <w:rPr>
                      <w:rFonts w:ascii="Times New Roman" w:hAnsi="Times New Roman" w:cs="Times New Roman"/>
                      <w:sz w:val="20"/>
                      <w:szCs w:val="20"/>
                    </w:rPr>
                    <w:t>kısa  sürede</w:t>
                  </w:r>
                  <w:proofErr w:type="gramEnd"/>
                  <w:r w:rsidR="0006059A" w:rsidRPr="00C7103F">
                    <w:rPr>
                      <w:rFonts w:ascii="Times New Roman" w:hAnsi="Times New Roman" w:cs="Times New Roman"/>
                      <w:sz w:val="20"/>
                      <w:szCs w:val="20"/>
                    </w:rPr>
                    <w:t xml:space="preserve"> çözülebilmesi için </w:t>
                  </w:r>
                  <w:r w:rsidR="00E907C8" w:rsidRPr="00C7103F">
                    <w:rPr>
                      <w:rFonts w:ascii="Times New Roman" w:hAnsi="Times New Roman" w:cs="Times New Roman"/>
                      <w:sz w:val="20"/>
                      <w:szCs w:val="20"/>
                    </w:rPr>
                    <w:t xml:space="preserve">Tedarikçinin </w:t>
                  </w:r>
                  <w:r w:rsidR="0006059A" w:rsidRPr="00C7103F">
                    <w:rPr>
                      <w:rFonts w:ascii="Times New Roman" w:hAnsi="Times New Roman" w:cs="Times New Roman"/>
                      <w:sz w:val="20"/>
                      <w:szCs w:val="20"/>
                    </w:rPr>
                    <w:t xml:space="preserve">portal olmalı ve </w:t>
                  </w:r>
                  <w:r w:rsidR="00E907C8" w:rsidRPr="00C7103F">
                    <w:rPr>
                      <w:rFonts w:ascii="Times New Roman" w:hAnsi="Times New Roman" w:cs="Times New Roman"/>
                      <w:sz w:val="20"/>
                      <w:szCs w:val="20"/>
                    </w:rPr>
                    <w:t xml:space="preserve">                                                       bu tür</w:t>
                  </w:r>
                  <w:r w:rsidR="0006059A" w:rsidRPr="00C7103F">
                    <w:rPr>
                      <w:rFonts w:ascii="Times New Roman" w:hAnsi="Times New Roman" w:cs="Times New Roman"/>
                      <w:sz w:val="20"/>
                      <w:szCs w:val="20"/>
                    </w:rPr>
                    <w:t xml:space="preserve"> taleplerin teknik ekibince kısa sürede çözüm üretebilmesi için somut </w:t>
                  </w:r>
                  <w:r w:rsidR="00E907C8" w:rsidRPr="00C7103F">
                    <w:rPr>
                      <w:rFonts w:ascii="Times New Roman" w:hAnsi="Times New Roman" w:cs="Times New Roman"/>
                      <w:sz w:val="20"/>
                      <w:szCs w:val="20"/>
                    </w:rPr>
                    <w:t xml:space="preserve">                                                            </w:t>
                  </w:r>
                  <w:r w:rsidR="0006059A" w:rsidRPr="00C7103F">
                    <w:rPr>
                      <w:rFonts w:ascii="Times New Roman" w:hAnsi="Times New Roman" w:cs="Times New Roman"/>
                      <w:sz w:val="20"/>
                      <w:szCs w:val="20"/>
                    </w:rPr>
                    <w:t>göstergeleri</w:t>
                  </w:r>
                  <w:r w:rsidR="00E907C8" w:rsidRPr="00C7103F">
                    <w:rPr>
                      <w:rFonts w:ascii="Times New Roman" w:hAnsi="Times New Roman" w:cs="Times New Roman"/>
                      <w:sz w:val="20"/>
                      <w:szCs w:val="20"/>
                    </w:rPr>
                    <w:t xml:space="preserve"> (portal,</w:t>
                  </w:r>
                  <w:r w:rsidR="00223F52" w:rsidRPr="00C7103F">
                    <w:rPr>
                      <w:rFonts w:ascii="Times New Roman" w:hAnsi="Times New Roman" w:cs="Times New Roman"/>
                      <w:sz w:val="20"/>
                      <w:szCs w:val="20"/>
                    </w:rPr>
                    <w:t xml:space="preserve"> </w:t>
                  </w:r>
                  <w:r w:rsidR="00E907C8" w:rsidRPr="00C7103F">
                    <w:rPr>
                      <w:rFonts w:ascii="Times New Roman" w:hAnsi="Times New Roman" w:cs="Times New Roman"/>
                      <w:sz w:val="20"/>
                      <w:szCs w:val="20"/>
                    </w:rPr>
                    <w:t>eğitim videoları, ipuçları vb.)</w:t>
                  </w:r>
                  <w:r w:rsidR="0006059A" w:rsidRPr="00C7103F">
                    <w:rPr>
                      <w:rFonts w:ascii="Times New Roman" w:hAnsi="Times New Roman" w:cs="Times New Roman"/>
                      <w:sz w:val="20"/>
                      <w:szCs w:val="20"/>
                    </w:rPr>
                    <w:t>olmalıdır.</w:t>
                  </w:r>
                </w:p>
                <w:p w:rsidR="000F6A21" w:rsidRDefault="00590138" w:rsidP="00F4733C">
                  <w:pPr>
                    <w:framePr w:hSpace="141" w:wrap="around" w:vAnchor="text" w:hAnchor="text" w:x="108" w:y="1"/>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 xml:space="preserve">- </w:t>
                  </w:r>
                  <w:r w:rsidR="000F6A21" w:rsidRPr="00C7103F">
                    <w:rPr>
                      <w:rFonts w:ascii="Times New Roman" w:hAnsi="Times New Roman" w:cs="Times New Roman"/>
                      <w:sz w:val="20"/>
                      <w:szCs w:val="20"/>
                    </w:rPr>
                    <w:t>Eğitim</w:t>
                  </w:r>
                  <w:r w:rsidR="005342C9" w:rsidRPr="00C7103F">
                    <w:rPr>
                      <w:rFonts w:ascii="Times New Roman" w:hAnsi="Times New Roman" w:cs="Times New Roman"/>
                      <w:sz w:val="20"/>
                      <w:szCs w:val="20"/>
                    </w:rPr>
                    <w:t xml:space="preserve"> verilen kullanıcıların herhangi bir nedenle değişmesi / ayrılması                                                         durumunda </w:t>
                  </w:r>
                  <w:r w:rsidR="000F6A21" w:rsidRPr="00C7103F">
                    <w:rPr>
                      <w:rFonts w:ascii="Times New Roman" w:hAnsi="Times New Roman" w:cs="Times New Roman"/>
                      <w:sz w:val="20"/>
                      <w:szCs w:val="20"/>
                    </w:rPr>
                    <w:t>yeni kullanıcılara yukarıda belirtilenler çerçevesinde Tedarikçi                                                      tarafından ücretsiz eğitim verilecektir.</w:t>
                  </w:r>
                </w:p>
                <w:p w:rsidR="003374BD" w:rsidRDefault="0036539F" w:rsidP="00F4733C">
                  <w:pPr>
                    <w:framePr w:hSpace="141" w:wrap="around" w:vAnchor="text" w:hAnchor="text" w:x="108" w:y="1"/>
                    <w:spacing w:after="0" w:line="240" w:lineRule="auto"/>
                    <w:suppressOverlap/>
                    <w:rPr>
                      <w:rFonts w:ascii="Times New Roman" w:hAnsi="Times New Roman" w:cs="Times New Roman"/>
                      <w:sz w:val="20"/>
                      <w:szCs w:val="20"/>
                    </w:rPr>
                  </w:pPr>
                  <w:r>
                    <w:rPr>
                      <w:rFonts w:ascii="Times New Roman" w:hAnsi="Times New Roman" w:cs="Times New Roman"/>
                      <w:sz w:val="20"/>
                      <w:szCs w:val="20"/>
                    </w:rPr>
                    <w:t>-</w:t>
                  </w:r>
                  <w:r w:rsidRPr="0036539F">
                    <w:rPr>
                      <w:rFonts w:ascii="Times New Roman" w:hAnsi="Times New Roman" w:cs="Times New Roman"/>
                      <w:sz w:val="20"/>
                      <w:szCs w:val="20"/>
                    </w:rPr>
                    <w:t xml:space="preserve">  Tedarikçi firma, teklif edilen yazılıma ait </w:t>
                  </w:r>
                  <w:r w:rsidRPr="00066375">
                    <w:rPr>
                      <w:rFonts w:ascii="Times New Roman" w:hAnsi="Times New Roman" w:cs="Times New Roman"/>
                      <w:b/>
                      <w:sz w:val="20"/>
                      <w:szCs w:val="20"/>
                    </w:rPr>
                    <w:t>Yetkili Satıcılık Belgesini</w:t>
                  </w:r>
                  <w:r w:rsidRPr="0036539F">
                    <w:rPr>
                      <w:rFonts w:ascii="Times New Roman" w:hAnsi="Times New Roman" w:cs="Times New Roman"/>
                      <w:sz w:val="20"/>
                      <w:szCs w:val="20"/>
                    </w:rPr>
                    <w:t xml:space="preserve"> mutlaka ibraz </w:t>
                  </w:r>
                </w:p>
                <w:p w:rsidR="0036539F" w:rsidRPr="00066375" w:rsidRDefault="0036539F" w:rsidP="00F4733C">
                  <w:pPr>
                    <w:framePr w:hSpace="141" w:wrap="around" w:vAnchor="text" w:hAnchor="text" w:x="108" w:y="1"/>
                    <w:spacing w:after="0" w:line="240" w:lineRule="auto"/>
                    <w:suppressOverlap/>
                    <w:rPr>
                      <w:rFonts w:ascii="Times New Roman" w:hAnsi="Times New Roman" w:cs="Times New Roman"/>
                      <w:b/>
                      <w:sz w:val="20"/>
                      <w:szCs w:val="20"/>
                    </w:rPr>
                  </w:pPr>
                  <w:proofErr w:type="gramStart"/>
                  <w:r w:rsidRPr="0036539F">
                    <w:rPr>
                      <w:rFonts w:ascii="Times New Roman" w:hAnsi="Times New Roman" w:cs="Times New Roman"/>
                      <w:sz w:val="20"/>
                      <w:szCs w:val="20"/>
                    </w:rPr>
                    <w:t>edecektir</w:t>
                  </w:r>
                  <w:proofErr w:type="gramEnd"/>
                  <w:r w:rsidRPr="0036539F">
                    <w:rPr>
                      <w:rFonts w:ascii="Times New Roman" w:hAnsi="Times New Roman" w:cs="Times New Roman"/>
                      <w:sz w:val="20"/>
                      <w:szCs w:val="20"/>
                    </w:rPr>
                    <w:t>.</w:t>
                  </w:r>
                </w:p>
              </w:tc>
              <w:tc>
                <w:tcPr>
                  <w:tcW w:w="9510" w:type="dxa"/>
                </w:tcPr>
                <w:p w:rsidR="001B5BF8" w:rsidRPr="00C7103F" w:rsidRDefault="001B5BF8" w:rsidP="00F4733C">
                  <w:pPr>
                    <w:pStyle w:val="Default"/>
                    <w:framePr w:hSpace="141" w:wrap="around" w:vAnchor="text" w:hAnchor="text" w:x="108" w:y="1"/>
                    <w:suppressOverlap/>
                    <w:rPr>
                      <w:rFonts w:ascii="Times New Roman" w:hAnsi="Times New Roman" w:cs="Times New Roman"/>
                      <w:b/>
                      <w:bCs/>
                      <w:color w:val="auto"/>
                      <w:sz w:val="20"/>
                      <w:szCs w:val="20"/>
                    </w:rPr>
                  </w:pPr>
                </w:p>
              </w:tc>
            </w:tr>
          </w:tbl>
          <w:p w:rsidR="00DF43CC" w:rsidRPr="00C7103F" w:rsidRDefault="00DF43CC" w:rsidP="00C5353C">
            <w:pPr>
              <w:spacing w:before="120" w:after="120"/>
            </w:pPr>
          </w:p>
        </w:tc>
        <w:tc>
          <w:tcPr>
            <w:tcW w:w="1134" w:type="dxa"/>
          </w:tcPr>
          <w:p w:rsidR="00F84E8D" w:rsidRPr="00C541F9" w:rsidRDefault="00F84E8D" w:rsidP="00510B67">
            <w:pPr>
              <w:spacing w:after="120"/>
              <w:rPr>
                <w:b/>
              </w:rPr>
            </w:pPr>
            <w:r w:rsidRPr="00C541F9">
              <w:rPr>
                <w:b/>
              </w:rPr>
              <w:lastRenderedPageBreak/>
              <w:t>1 adet</w:t>
            </w: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36539F" w:rsidRDefault="0036539F" w:rsidP="00C5353C">
            <w:pPr>
              <w:spacing w:before="120" w:after="120"/>
            </w:pPr>
          </w:p>
          <w:p w:rsidR="00CF69C2" w:rsidRDefault="00CF69C2" w:rsidP="00C5353C">
            <w:pPr>
              <w:spacing w:before="120" w:after="120"/>
            </w:pPr>
          </w:p>
          <w:p w:rsidR="00CF69C2" w:rsidRDefault="00CF69C2" w:rsidP="00C5353C">
            <w:pPr>
              <w:spacing w:before="120" w:after="120"/>
            </w:pPr>
          </w:p>
          <w:p w:rsidR="001809B0" w:rsidRDefault="001809B0" w:rsidP="00C5353C">
            <w:pPr>
              <w:spacing w:before="120" w:after="120"/>
            </w:pPr>
          </w:p>
          <w:p w:rsidR="001809B0" w:rsidRDefault="001809B0" w:rsidP="00C5353C">
            <w:pPr>
              <w:spacing w:before="120" w:after="120"/>
            </w:pPr>
          </w:p>
          <w:p w:rsidR="001809B0" w:rsidRDefault="001809B0" w:rsidP="00C5353C">
            <w:pPr>
              <w:spacing w:before="120" w:after="120"/>
            </w:pPr>
          </w:p>
          <w:p w:rsidR="001809B0" w:rsidRDefault="001809B0" w:rsidP="00C5353C">
            <w:pPr>
              <w:spacing w:before="120" w:after="120"/>
            </w:pPr>
          </w:p>
          <w:p w:rsidR="009573FD" w:rsidRPr="00E67178" w:rsidRDefault="009573FD" w:rsidP="00C5353C">
            <w:pPr>
              <w:spacing w:before="120" w:after="120"/>
            </w:pPr>
          </w:p>
        </w:tc>
      </w:tr>
    </w:tbl>
    <w:p w:rsidR="0008308C" w:rsidRDefault="00212000" w:rsidP="0008308C">
      <w:pPr>
        <w:spacing w:before="120" w:after="120"/>
        <w:rPr>
          <w:b/>
        </w:rPr>
      </w:pPr>
      <w:r>
        <w:rPr>
          <w:b/>
        </w:rPr>
        <w:lastRenderedPageBreak/>
        <w:t>2</w:t>
      </w:r>
      <w:r w:rsidR="0008308C" w:rsidRPr="00DF43CC">
        <w:rPr>
          <w:b/>
        </w:rPr>
        <w:t>.</w:t>
      </w:r>
      <w:r w:rsidR="0008308C">
        <w:rPr>
          <w:b/>
        </w:rPr>
        <w:t xml:space="preserve"> </w:t>
      </w:r>
      <w:r w:rsidR="005B3659">
        <w:rPr>
          <w:b/>
        </w:rPr>
        <w:t>Alet</w:t>
      </w:r>
      <w:r w:rsidR="008B1C5F">
        <w:rPr>
          <w:b/>
        </w:rPr>
        <w:t>,</w:t>
      </w:r>
      <w:r w:rsidR="005B3659">
        <w:rPr>
          <w:b/>
        </w:rPr>
        <w:t xml:space="preserve"> </w:t>
      </w:r>
      <w:r w:rsidR="0008308C" w:rsidRPr="00DF43CC">
        <w:rPr>
          <w:b/>
        </w:rPr>
        <w:t>aksesuar ve gerekli diğer kalemler</w:t>
      </w:r>
    </w:p>
    <w:p w:rsidR="0008308C" w:rsidRPr="00391FA1" w:rsidRDefault="0008308C" w:rsidP="0008308C">
      <w:pPr>
        <w:spacing w:before="120" w:after="120"/>
        <w:rPr>
          <w:rFonts w:ascii="Times New Roman" w:hAnsi="Times New Roman" w:cs="Times New Roman"/>
          <w:sz w:val="20"/>
          <w:szCs w:val="20"/>
        </w:rPr>
      </w:pPr>
      <w:r w:rsidRPr="00391FA1">
        <w:rPr>
          <w:rFonts w:ascii="Times New Roman" w:hAnsi="Times New Roman" w:cs="Times New Roman"/>
          <w:sz w:val="20"/>
          <w:szCs w:val="20"/>
        </w:rPr>
        <w:t xml:space="preserve">Tedarikçi firma alımı </w:t>
      </w:r>
      <w:r w:rsidR="00DB6A96" w:rsidRPr="00391FA1">
        <w:rPr>
          <w:rFonts w:ascii="Times New Roman" w:hAnsi="Times New Roman" w:cs="Times New Roman"/>
          <w:sz w:val="20"/>
          <w:szCs w:val="20"/>
        </w:rPr>
        <w:t xml:space="preserve">yapılacak </w:t>
      </w:r>
      <w:r w:rsidR="00DB6A96">
        <w:rPr>
          <w:rFonts w:ascii="Times New Roman" w:hAnsi="Times New Roman" w:cs="Times New Roman"/>
          <w:sz w:val="20"/>
          <w:szCs w:val="20"/>
        </w:rPr>
        <w:t>yazılım</w:t>
      </w:r>
      <w:r w:rsidR="00EA0785">
        <w:rPr>
          <w:rFonts w:ascii="Times New Roman" w:hAnsi="Times New Roman" w:cs="Times New Roman"/>
          <w:sz w:val="20"/>
          <w:szCs w:val="20"/>
        </w:rPr>
        <w:t>la</w:t>
      </w:r>
      <w:r w:rsidR="00B1588E">
        <w:rPr>
          <w:rFonts w:ascii="Times New Roman" w:hAnsi="Times New Roman" w:cs="Times New Roman"/>
          <w:sz w:val="20"/>
          <w:szCs w:val="20"/>
        </w:rPr>
        <w:t xml:space="preserve"> ile ilgili olarak gerekli tüm</w:t>
      </w:r>
      <w:r w:rsidRPr="00391FA1">
        <w:rPr>
          <w:rFonts w:ascii="Times New Roman" w:hAnsi="Times New Roman" w:cs="Times New Roman"/>
          <w:sz w:val="20"/>
          <w:szCs w:val="20"/>
        </w:rPr>
        <w:t xml:space="preserve"> </w:t>
      </w:r>
      <w:r w:rsidR="00B1588E">
        <w:rPr>
          <w:rFonts w:ascii="Times New Roman" w:hAnsi="Times New Roman" w:cs="Times New Roman"/>
          <w:sz w:val="20"/>
          <w:szCs w:val="20"/>
        </w:rPr>
        <w:t>gereçleri,</w:t>
      </w:r>
      <w:r w:rsidR="00802275">
        <w:rPr>
          <w:rFonts w:ascii="Times New Roman" w:hAnsi="Times New Roman" w:cs="Times New Roman"/>
          <w:sz w:val="20"/>
          <w:szCs w:val="20"/>
        </w:rPr>
        <w:t xml:space="preserve"> </w:t>
      </w:r>
      <w:r w:rsidRPr="00391FA1">
        <w:rPr>
          <w:rFonts w:ascii="Times New Roman" w:hAnsi="Times New Roman" w:cs="Times New Roman"/>
          <w:sz w:val="20"/>
          <w:szCs w:val="20"/>
        </w:rPr>
        <w:t>aksesuar ve gerekli diğer kalemleri teklifinde belirtecek ve eksiksiz teslim edecektir.</w:t>
      </w:r>
    </w:p>
    <w:p w:rsidR="0008308C" w:rsidRPr="00264541" w:rsidRDefault="00212000" w:rsidP="0008308C">
      <w:pPr>
        <w:spacing w:before="120" w:after="120"/>
        <w:rPr>
          <w:b/>
        </w:rPr>
      </w:pPr>
      <w:r>
        <w:rPr>
          <w:b/>
        </w:rPr>
        <w:t>3</w:t>
      </w:r>
      <w:r w:rsidR="0008308C" w:rsidRPr="00264541">
        <w:rPr>
          <w:b/>
        </w:rPr>
        <w:t>.</w:t>
      </w:r>
      <w:r w:rsidR="0008308C">
        <w:rPr>
          <w:b/>
        </w:rPr>
        <w:t xml:space="preserve"> </w:t>
      </w:r>
      <w:r w:rsidR="0008308C" w:rsidRPr="00264541">
        <w:rPr>
          <w:b/>
        </w:rPr>
        <w:t>Garanti Koşulları</w:t>
      </w:r>
    </w:p>
    <w:p w:rsidR="0008308C" w:rsidRDefault="00802275" w:rsidP="0008308C">
      <w:pPr>
        <w:spacing w:before="120" w:after="120"/>
        <w:rPr>
          <w:rFonts w:ascii="Times New Roman" w:hAnsi="Times New Roman" w:cs="Times New Roman"/>
          <w:sz w:val="20"/>
          <w:szCs w:val="20"/>
        </w:rPr>
      </w:pPr>
      <w:r>
        <w:rPr>
          <w:rFonts w:ascii="Times New Roman" w:hAnsi="Times New Roman" w:cs="Times New Roman"/>
          <w:sz w:val="20"/>
          <w:szCs w:val="20"/>
        </w:rPr>
        <w:t xml:space="preserve">Tedarikçi firma alımı yapılacak </w:t>
      </w:r>
      <w:r w:rsidR="00EA0785">
        <w:rPr>
          <w:rFonts w:ascii="Times New Roman" w:hAnsi="Times New Roman" w:cs="Times New Roman"/>
          <w:sz w:val="20"/>
          <w:szCs w:val="20"/>
        </w:rPr>
        <w:t>yazılımla</w:t>
      </w:r>
      <w:r w:rsidR="00B1588E">
        <w:rPr>
          <w:rFonts w:ascii="Times New Roman" w:hAnsi="Times New Roman" w:cs="Times New Roman"/>
          <w:sz w:val="20"/>
          <w:szCs w:val="20"/>
        </w:rPr>
        <w:t xml:space="preserve"> </w:t>
      </w:r>
      <w:r w:rsidR="008B1C5F">
        <w:rPr>
          <w:rFonts w:ascii="Times New Roman" w:hAnsi="Times New Roman" w:cs="Times New Roman"/>
          <w:sz w:val="20"/>
          <w:szCs w:val="20"/>
        </w:rPr>
        <w:t xml:space="preserve">ile </w:t>
      </w:r>
      <w:r w:rsidR="00B1588E">
        <w:rPr>
          <w:rFonts w:ascii="Times New Roman" w:hAnsi="Times New Roman" w:cs="Times New Roman"/>
          <w:sz w:val="20"/>
          <w:szCs w:val="20"/>
        </w:rPr>
        <w:t xml:space="preserve">ilgili </w:t>
      </w:r>
      <w:r w:rsidR="00DB6A96">
        <w:rPr>
          <w:rFonts w:ascii="Times New Roman" w:hAnsi="Times New Roman" w:cs="Times New Roman"/>
          <w:sz w:val="20"/>
          <w:szCs w:val="20"/>
        </w:rPr>
        <w:t>en az 1</w:t>
      </w:r>
      <w:r w:rsidR="00C56EEE">
        <w:rPr>
          <w:rFonts w:ascii="Times New Roman" w:hAnsi="Times New Roman" w:cs="Times New Roman"/>
          <w:sz w:val="20"/>
          <w:szCs w:val="20"/>
        </w:rPr>
        <w:t xml:space="preserve"> yıl olmak üzere </w:t>
      </w:r>
      <w:r w:rsidR="00B1588E">
        <w:rPr>
          <w:rFonts w:ascii="Times New Roman" w:hAnsi="Times New Roman" w:cs="Times New Roman"/>
          <w:sz w:val="20"/>
          <w:szCs w:val="20"/>
        </w:rPr>
        <w:t>garanti</w:t>
      </w:r>
      <w:r>
        <w:rPr>
          <w:rFonts w:ascii="Times New Roman" w:hAnsi="Times New Roman" w:cs="Times New Roman"/>
          <w:sz w:val="20"/>
          <w:szCs w:val="20"/>
        </w:rPr>
        <w:t xml:space="preserve"> süresi </w:t>
      </w:r>
      <w:r w:rsidR="001809B0">
        <w:rPr>
          <w:rFonts w:ascii="Times New Roman" w:hAnsi="Times New Roman" w:cs="Times New Roman"/>
          <w:sz w:val="20"/>
          <w:szCs w:val="20"/>
        </w:rPr>
        <w:t xml:space="preserve">verecek </w:t>
      </w:r>
      <w:r>
        <w:rPr>
          <w:rFonts w:ascii="Times New Roman" w:hAnsi="Times New Roman" w:cs="Times New Roman"/>
          <w:sz w:val="20"/>
          <w:szCs w:val="20"/>
        </w:rPr>
        <w:t>ve kapsamı</w:t>
      </w:r>
      <w:r w:rsidR="00C56EEE">
        <w:rPr>
          <w:rFonts w:ascii="Times New Roman" w:hAnsi="Times New Roman" w:cs="Times New Roman"/>
          <w:sz w:val="20"/>
          <w:szCs w:val="20"/>
        </w:rPr>
        <w:t>nı</w:t>
      </w:r>
      <w:r w:rsidR="00EA0785">
        <w:rPr>
          <w:rFonts w:ascii="Times New Roman" w:hAnsi="Times New Roman" w:cs="Times New Roman"/>
          <w:sz w:val="20"/>
          <w:szCs w:val="20"/>
        </w:rPr>
        <w:t>,</w:t>
      </w:r>
      <w:r w:rsidR="00E75BA3">
        <w:rPr>
          <w:rFonts w:ascii="Times New Roman" w:hAnsi="Times New Roman" w:cs="Times New Roman"/>
          <w:sz w:val="20"/>
          <w:szCs w:val="20"/>
        </w:rPr>
        <w:t xml:space="preserve"> </w:t>
      </w:r>
      <w:r w:rsidR="005C2158">
        <w:rPr>
          <w:rFonts w:ascii="Times New Roman" w:hAnsi="Times New Roman" w:cs="Times New Roman"/>
          <w:sz w:val="20"/>
          <w:szCs w:val="20"/>
        </w:rPr>
        <w:t xml:space="preserve">garanti belgesinin ilgili yerlerini </w:t>
      </w:r>
      <w:r w:rsidR="00D6407E">
        <w:rPr>
          <w:rFonts w:ascii="Times New Roman" w:hAnsi="Times New Roman" w:cs="Times New Roman"/>
          <w:sz w:val="20"/>
          <w:szCs w:val="20"/>
        </w:rPr>
        <w:t>eksiksiz, tam doldurarak mal</w:t>
      </w:r>
      <w:r w:rsidR="006651EB">
        <w:rPr>
          <w:rFonts w:ascii="Times New Roman" w:hAnsi="Times New Roman" w:cs="Times New Roman"/>
          <w:sz w:val="20"/>
          <w:szCs w:val="20"/>
        </w:rPr>
        <w:t xml:space="preserve"> </w:t>
      </w:r>
      <w:r w:rsidR="00D6407E">
        <w:rPr>
          <w:rFonts w:ascii="Times New Roman" w:hAnsi="Times New Roman" w:cs="Times New Roman"/>
          <w:sz w:val="20"/>
          <w:szCs w:val="20"/>
        </w:rPr>
        <w:t>tesliminde kaşeli</w:t>
      </w:r>
      <w:r w:rsidR="005C2158">
        <w:rPr>
          <w:rFonts w:ascii="Times New Roman" w:hAnsi="Times New Roman" w:cs="Times New Roman"/>
          <w:sz w:val="20"/>
          <w:szCs w:val="20"/>
        </w:rPr>
        <w:t>-imzalı olarak teslim edecektir.</w:t>
      </w:r>
    </w:p>
    <w:p w:rsidR="0008308C" w:rsidRPr="008B1C5F" w:rsidRDefault="00212000" w:rsidP="008B1C5F">
      <w:pPr>
        <w:spacing w:before="120" w:after="120"/>
        <w:rPr>
          <w:b/>
        </w:rPr>
      </w:pPr>
      <w:r>
        <w:rPr>
          <w:b/>
        </w:rPr>
        <w:t>4</w:t>
      </w:r>
      <w:r w:rsidR="008B1C5F">
        <w:rPr>
          <w:b/>
        </w:rPr>
        <w:t>.</w:t>
      </w:r>
      <w:r w:rsidR="005B3659">
        <w:rPr>
          <w:b/>
        </w:rPr>
        <w:t>Montaj ve Bakım-Onarım Hizmetleri</w:t>
      </w:r>
    </w:p>
    <w:p w:rsidR="00761F4B" w:rsidRDefault="00C56EEE" w:rsidP="000D3CBA">
      <w:pPr>
        <w:spacing w:before="120" w:after="120"/>
        <w:rPr>
          <w:rFonts w:ascii="Times New Roman" w:hAnsi="Times New Roman" w:cs="Times New Roman"/>
          <w:sz w:val="20"/>
          <w:szCs w:val="20"/>
        </w:rPr>
      </w:pPr>
      <w:r>
        <w:rPr>
          <w:rFonts w:ascii="Times New Roman" w:hAnsi="Times New Roman" w:cs="Times New Roman"/>
          <w:sz w:val="20"/>
          <w:szCs w:val="20"/>
        </w:rPr>
        <w:t>Tedarikçi firma alımı yapılan</w:t>
      </w:r>
      <w:r w:rsidR="00802275" w:rsidRPr="00802275">
        <w:rPr>
          <w:rFonts w:ascii="Times New Roman" w:hAnsi="Times New Roman" w:cs="Times New Roman"/>
          <w:sz w:val="20"/>
          <w:szCs w:val="20"/>
        </w:rPr>
        <w:t xml:space="preserve"> </w:t>
      </w:r>
      <w:r w:rsidR="00EA0785">
        <w:rPr>
          <w:rFonts w:ascii="Times New Roman" w:hAnsi="Times New Roman" w:cs="Times New Roman"/>
          <w:sz w:val="20"/>
          <w:szCs w:val="20"/>
        </w:rPr>
        <w:t>yazılımı</w:t>
      </w:r>
      <w:r w:rsidR="00E75BA3">
        <w:rPr>
          <w:rFonts w:ascii="Times New Roman" w:hAnsi="Times New Roman" w:cs="Times New Roman"/>
          <w:sz w:val="20"/>
          <w:szCs w:val="20"/>
        </w:rPr>
        <w:t>,</w:t>
      </w:r>
      <w:r w:rsidR="00EA0785">
        <w:rPr>
          <w:rFonts w:ascii="Times New Roman" w:hAnsi="Times New Roman" w:cs="Times New Roman"/>
          <w:sz w:val="20"/>
          <w:szCs w:val="20"/>
        </w:rPr>
        <w:t xml:space="preserve"> kullanıcı</w:t>
      </w:r>
      <w:r>
        <w:rPr>
          <w:rFonts w:ascii="Times New Roman" w:hAnsi="Times New Roman" w:cs="Times New Roman"/>
          <w:sz w:val="20"/>
          <w:szCs w:val="20"/>
        </w:rPr>
        <w:t xml:space="preserve"> bilgisayarlarına ilk kurulum</w:t>
      </w:r>
      <w:r w:rsidR="00D6407E">
        <w:rPr>
          <w:rFonts w:ascii="Times New Roman" w:hAnsi="Times New Roman" w:cs="Times New Roman"/>
          <w:sz w:val="20"/>
          <w:szCs w:val="20"/>
        </w:rPr>
        <w:t>u</w:t>
      </w:r>
      <w:r w:rsidR="00EA0785">
        <w:rPr>
          <w:rFonts w:ascii="Times New Roman" w:hAnsi="Times New Roman" w:cs="Times New Roman"/>
          <w:sz w:val="20"/>
          <w:szCs w:val="20"/>
        </w:rPr>
        <w:t>nu</w:t>
      </w:r>
      <w:r>
        <w:rPr>
          <w:rFonts w:ascii="Times New Roman" w:hAnsi="Times New Roman" w:cs="Times New Roman"/>
          <w:sz w:val="20"/>
          <w:szCs w:val="20"/>
        </w:rPr>
        <w:t xml:space="preserve"> </w:t>
      </w:r>
      <w:r w:rsidR="00EA0785">
        <w:rPr>
          <w:rFonts w:ascii="Times New Roman" w:hAnsi="Times New Roman" w:cs="Times New Roman"/>
          <w:sz w:val="20"/>
          <w:szCs w:val="20"/>
        </w:rPr>
        <w:t>yapacak,</w:t>
      </w:r>
      <w:r w:rsidR="00697B4B">
        <w:rPr>
          <w:rFonts w:ascii="Times New Roman" w:hAnsi="Times New Roman" w:cs="Times New Roman"/>
          <w:sz w:val="20"/>
          <w:szCs w:val="20"/>
        </w:rPr>
        <w:t xml:space="preserve"> kullanıcıya gerekli anlatım-izahatları yaparak </w:t>
      </w:r>
      <w:r w:rsidR="00EA0785">
        <w:rPr>
          <w:rFonts w:ascii="Times New Roman" w:hAnsi="Times New Roman" w:cs="Times New Roman"/>
          <w:sz w:val="20"/>
          <w:szCs w:val="20"/>
        </w:rPr>
        <w:t>çalıştırıp teslim edecek</w:t>
      </w:r>
      <w:r w:rsidR="00E75BA3">
        <w:rPr>
          <w:rFonts w:ascii="Times New Roman" w:hAnsi="Times New Roman" w:cs="Times New Roman"/>
          <w:sz w:val="20"/>
          <w:szCs w:val="20"/>
        </w:rPr>
        <w:t>tir.</w:t>
      </w:r>
      <w:r w:rsidR="00EA0785">
        <w:rPr>
          <w:rFonts w:ascii="Times New Roman" w:hAnsi="Times New Roman" w:cs="Times New Roman"/>
          <w:sz w:val="20"/>
          <w:szCs w:val="20"/>
        </w:rPr>
        <w:t xml:space="preserve"> </w:t>
      </w:r>
    </w:p>
    <w:p w:rsidR="00D74F1E" w:rsidRDefault="00D74F1E" w:rsidP="00D74F1E">
      <w:pPr>
        <w:spacing w:before="120" w:after="120"/>
        <w:rPr>
          <w:rFonts w:ascii="Times New Roman" w:hAnsi="Times New Roman" w:cs="Times New Roman"/>
          <w:sz w:val="20"/>
          <w:szCs w:val="20"/>
        </w:rPr>
      </w:pPr>
      <w:r w:rsidRPr="00D74F1E">
        <w:rPr>
          <w:rFonts w:ascii="Times New Roman" w:hAnsi="Times New Roman" w:cs="Times New Roman"/>
          <w:sz w:val="20"/>
          <w:szCs w:val="20"/>
        </w:rPr>
        <w:t xml:space="preserve">Tedarikçi firma, teklif edilen yazılıma ait </w:t>
      </w:r>
      <w:r w:rsidRPr="00D74F1E">
        <w:rPr>
          <w:rFonts w:ascii="Times New Roman" w:hAnsi="Times New Roman" w:cs="Times New Roman"/>
          <w:b/>
          <w:sz w:val="20"/>
          <w:szCs w:val="20"/>
        </w:rPr>
        <w:t>Yetkili Satıcılık Belgesini</w:t>
      </w:r>
      <w:r>
        <w:rPr>
          <w:rFonts w:ascii="Times New Roman" w:hAnsi="Times New Roman" w:cs="Times New Roman"/>
          <w:sz w:val="20"/>
          <w:szCs w:val="20"/>
        </w:rPr>
        <w:t xml:space="preserve"> mutlaka ibraz edecektir</w:t>
      </w:r>
      <w:r w:rsidRPr="00D74F1E">
        <w:rPr>
          <w:rFonts w:ascii="Times New Roman" w:hAnsi="Times New Roman" w:cs="Times New Roman"/>
          <w:sz w:val="20"/>
          <w:szCs w:val="20"/>
        </w:rPr>
        <w:t>.</w:t>
      </w:r>
    </w:p>
    <w:p w:rsidR="000D3CBA" w:rsidRDefault="008B1C5F" w:rsidP="000D3CBA">
      <w:pPr>
        <w:spacing w:before="120" w:after="120"/>
        <w:rPr>
          <w:rFonts w:ascii="Times New Roman" w:hAnsi="Times New Roman" w:cs="Times New Roman"/>
          <w:sz w:val="20"/>
          <w:szCs w:val="20"/>
        </w:rPr>
      </w:pPr>
      <w:r>
        <w:rPr>
          <w:rFonts w:ascii="Times New Roman" w:hAnsi="Times New Roman" w:cs="Times New Roman"/>
          <w:sz w:val="20"/>
          <w:szCs w:val="20"/>
        </w:rPr>
        <w:t>Programların ve fonksiyonların</w:t>
      </w:r>
      <w:r w:rsidR="00C56EEE">
        <w:rPr>
          <w:rFonts w:ascii="Times New Roman" w:hAnsi="Times New Roman" w:cs="Times New Roman"/>
          <w:sz w:val="20"/>
          <w:szCs w:val="20"/>
        </w:rPr>
        <w:t xml:space="preserve"> herhangi birinin çalışma</w:t>
      </w:r>
      <w:r w:rsidR="00022A5D">
        <w:rPr>
          <w:rFonts w:ascii="Times New Roman" w:hAnsi="Times New Roman" w:cs="Times New Roman"/>
          <w:sz w:val="20"/>
          <w:szCs w:val="20"/>
        </w:rPr>
        <w:t>ma</w:t>
      </w:r>
      <w:r w:rsidR="00C56EEE">
        <w:rPr>
          <w:rFonts w:ascii="Times New Roman" w:hAnsi="Times New Roman" w:cs="Times New Roman"/>
          <w:sz w:val="20"/>
          <w:szCs w:val="20"/>
        </w:rPr>
        <w:t xml:space="preserve">sı, aktif </w:t>
      </w:r>
      <w:r>
        <w:rPr>
          <w:rFonts w:ascii="Times New Roman" w:hAnsi="Times New Roman" w:cs="Times New Roman"/>
          <w:sz w:val="20"/>
          <w:szCs w:val="20"/>
        </w:rPr>
        <w:t>olmaması</w:t>
      </w:r>
      <w:r w:rsidR="00C56EEE">
        <w:rPr>
          <w:rFonts w:ascii="Times New Roman" w:hAnsi="Times New Roman" w:cs="Times New Roman"/>
          <w:sz w:val="20"/>
          <w:szCs w:val="20"/>
        </w:rPr>
        <w:t xml:space="preserve"> </w:t>
      </w:r>
      <w:r w:rsidR="002C00B0">
        <w:rPr>
          <w:rFonts w:ascii="Times New Roman" w:hAnsi="Times New Roman" w:cs="Times New Roman"/>
          <w:sz w:val="20"/>
          <w:szCs w:val="20"/>
        </w:rPr>
        <w:t>durumunda 4</w:t>
      </w:r>
      <w:r>
        <w:rPr>
          <w:rFonts w:ascii="Times New Roman" w:hAnsi="Times New Roman" w:cs="Times New Roman"/>
          <w:sz w:val="20"/>
          <w:szCs w:val="20"/>
        </w:rPr>
        <w:t xml:space="preserve">. maddedeki Garanti şartları kapsamında belirtilenler </w:t>
      </w:r>
      <w:r w:rsidR="00022A5D">
        <w:rPr>
          <w:rFonts w:ascii="Times New Roman" w:hAnsi="Times New Roman" w:cs="Times New Roman"/>
          <w:sz w:val="20"/>
          <w:szCs w:val="20"/>
        </w:rPr>
        <w:t>geçerli olacak,</w:t>
      </w:r>
      <w:r w:rsidR="001300A1">
        <w:rPr>
          <w:rFonts w:ascii="Times New Roman" w:hAnsi="Times New Roman" w:cs="Times New Roman"/>
          <w:sz w:val="20"/>
          <w:szCs w:val="20"/>
        </w:rPr>
        <w:t xml:space="preserve"> </w:t>
      </w:r>
      <w:r w:rsidR="00022A5D">
        <w:rPr>
          <w:rFonts w:ascii="Times New Roman" w:hAnsi="Times New Roman" w:cs="Times New Roman"/>
          <w:sz w:val="20"/>
          <w:szCs w:val="20"/>
        </w:rPr>
        <w:t>uygulanacaktır.</w:t>
      </w:r>
    </w:p>
    <w:p w:rsidR="0008308C" w:rsidRDefault="00212000" w:rsidP="0008308C">
      <w:pPr>
        <w:spacing w:before="120" w:after="120"/>
        <w:rPr>
          <w:b/>
        </w:rPr>
      </w:pPr>
      <w:r>
        <w:rPr>
          <w:b/>
        </w:rPr>
        <w:t>5</w:t>
      </w:r>
      <w:r w:rsidR="00022A5D">
        <w:rPr>
          <w:b/>
        </w:rPr>
        <w:t xml:space="preserve">. Gerekli </w:t>
      </w:r>
      <w:r w:rsidR="005B3659">
        <w:rPr>
          <w:b/>
        </w:rPr>
        <w:t>Yedek Parçalar</w:t>
      </w:r>
    </w:p>
    <w:p w:rsidR="0008308C" w:rsidRPr="00391FA1" w:rsidRDefault="001300A1" w:rsidP="0008308C">
      <w:pPr>
        <w:spacing w:before="120" w:after="120"/>
        <w:rPr>
          <w:rFonts w:ascii="Times New Roman" w:hAnsi="Times New Roman" w:cs="Times New Roman"/>
          <w:sz w:val="20"/>
          <w:szCs w:val="20"/>
        </w:rPr>
      </w:pPr>
      <w:r>
        <w:rPr>
          <w:rFonts w:ascii="Times New Roman" w:hAnsi="Times New Roman" w:cs="Times New Roman"/>
          <w:sz w:val="20"/>
          <w:szCs w:val="20"/>
        </w:rPr>
        <w:t xml:space="preserve">Tedarikçi firma gerekli desteği </w:t>
      </w:r>
      <w:r w:rsidR="00E75BA3">
        <w:rPr>
          <w:rFonts w:ascii="Times New Roman" w:hAnsi="Times New Roman" w:cs="Times New Roman"/>
          <w:sz w:val="20"/>
          <w:szCs w:val="20"/>
        </w:rPr>
        <w:t xml:space="preserve">4. ve </w:t>
      </w:r>
      <w:r>
        <w:rPr>
          <w:rFonts w:ascii="Times New Roman" w:hAnsi="Times New Roman" w:cs="Times New Roman"/>
          <w:sz w:val="20"/>
          <w:szCs w:val="20"/>
        </w:rPr>
        <w:t>5. Maddede belirtilenler kapsamında sağlayacaktır.</w:t>
      </w:r>
    </w:p>
    <w:p w:rsidR="0008308C" w:rsidRDefault="00212000" w:rsidP="0008308C">
      <w:pPr>
        <w:spacing w:before="120" w:after="120"/>
        <w:rPr>
          <w:b/>
        </w:rPr>
      </w:pPr>
      <w:r>
        <w:rPr>
          <w:b/>
        </w:rPr>
        <w:t>6</w:t>
      </w:r>
      <w:r w:rsidR="0008308C" w:rsidRPr="00932F28">
        <w:rPr>
          <w:b/>
        </w:rPr>
        <w:t>. Kullanım Kılavuzu</w:t>
      </w:r>
    </w:p>
    <w:p w:rsidR="0008308C" w:rsidRDefault="00E75BA3" w:rsidP="0008308C">
      <w:pPr>
        <w:spacing w:before="120" w:after="120"/>
        <w:rPr>
          <w:rFonts w:ascii="Times New Roman" w:hAnsi="Times New Roman" w:cs="Times New Roman"/>
          <w:sz w:val="20"/>
          <w:szCs w:val="20"/>
        </w:rPr>
      </w:pPr>
      <w:r>
        <w:rPr>
          <w:rFonts w:ascii="Times New Roman" w:hAnsi="Times New Roman" w:cs="Times New Roman"/>
          <w:sz w:val="20"/>
          <w:szCs w:val="20"/>
        </w:rPr>
        <w:t>Tedarikçi tarafından yazılımın</w:t>
      </w:r>
      <w:r w:rsidR="0008308C" w:rsidRPr="00391FA1">
        <w:rPr>
          <w:rFonts w:ascii="Times New Roman" w:hAnsi="Times New Roman" w:cs="Times New Roman"/>
          <w:sz w:val="20"/>
          <w:szCs w:val="20"/>
        </w:rPr>
        <w:t xml:space="preserve"> kullanım kılavuzu </w:t>
      </w:r>
      <w:r>
        <w:rPr>
          <w:rFonts w:ascii="Times New Roman" w:hAnsi="Times New Roman" w:cs="Times New Roman"/>
          <w:sz w:val="20"/>
          <w:szCs w:val="20"/>
        </w:rPr>
        <w:t xml:space="preserve">Türkçe olarak verilecek </w:t>
      </w:r>
      <w:r w:rsidR="0008308C" w:rsidRPr="00391FA1">
        <w:rPr>
          <w:rFonts w:ascii="Times New Roman" w:hAnsi="Times New Roman" w:cs="Times New Roman"/>
          <w:sz w:val="20"/>
          <w:szCs w:val="20"/>
        </w:rPr>
        <w:t xml:space="preserve">ve kullanım eğitimi </w:t>
      </w:r>
      <w:r>
        <w:rPr>
          <w:rFonts w:ascii="Times New Roman" w:hAnsi="Times New Roman" w:cs="Times New Roman"/>
          <w:sz w:val="20"/>
          <w:szCs w:val="20"/>
        </w:rPr>
        <w:t xml:space="preserve">ücretsiz </w:t>
      </w:r>
      <w:r w:rsidR="001300A1">
        <w:rPr>
          <w:rFonts w:ascii="Times New Roman" w:hAnsi="Times New Roman" w:cs="Times New Roman"/>
          <w:sz w:val="20"/>
          <w:szCs w:val="20"/>
        </w:rPr>
        <w:t>verilecektir.</w:t>
      </w:r>
    </w:p>
    <w:p w:rsidR="00D917FB" w:rsidRDefault="00D917FB" w:rsidP="0008308C">
      <w:pPr>
        <w:spacing w:before="120" w:after="120"/>
        <w:rPr>
          <w:rFonts w:ascii="Times New Roman" w:hAnsi="Times New Roman" w:cs="Times New Roman"/>
          <w:sz w:val="20"/>
          <w:szCs w:val="20"/>
        </w:rPr>
      </w:pPr>
    </w:p>
    <w:p w:rsidR="00D917FB" w:rsidRPr="00391FA1" w:rsidRDefault="00D917FB" w:rsidP="0008308C">
      <w:pPr>
        <w:spacing w:before="120" w:after="120"/>
        <w:rPr>
          <w:rFonts w:ascii="Times New Roman" w:hAnsi="Times New Roman" w:cs="Times New Roman"/>
          <w:sz w:val="20"/>
          <w:szCs w:val="20"/>
        </w:rPr>
      </w:pPr>
    </w:p>
    <w:p w:rsidR="0008308C" w:rsidRDefault="00212000" w:rsidP="0008308C">
      <w:pPr>
        <w:spacing w:before="120" w:after="120"/>
        <w:rPr>
          <w:b/>
        </w:rPr>
      </w:pPr>
      <w:r>
        <w:rPr>
          <w:b/>
        </w:rPr>
        <w:t>7</w:t>
      </w:r>
      <w:r w:rsidR="0008308C" w:rsidRPr="00932F28">
        <w:rPr>
          <w:b/>
        </w:rPr>
        <w:t>. Diğer Hususlar</w:t>
      </w:r>
      <w:r w:rsidR="0008308C">
        <w:rPr>
          <w:b/>
        </w:rPr>
        <w:t xml:space="preserve"> </w:t>
      </w:r>
    </w:p>
    <w:p w:rsidR="003A5169" w:rsidRDefault="003A5169" w:rsidP="003A5169">
      <w:pPr>
        <w:spacing w:before="120" w:after="120"/>
        <w:rPr>
          <w:rFonts w:ascii="Times New Roman" w:hAnsi="Times New Roman" w:cs="Times New Roman"/>
          <w:sz w:val="20"/>
          <w:szCs w:val="20"/>
        </w:rPr>
      </w:pPr>
      <w:proofErr w:type="spellStart"/>
      <w:r w:rsidRPr="002B48B8">
        <w:rPr>
          <w:rFonts w:ascii="Times New Roman" w:hAnsi="Times New Roman" w:cs="Times New Roman"/>
          <w:sz w:val="20"/>
          <w:szCs w:val="20"/>
        </w:rPr>
        <w:t>Teslimatların</w:t>
      </w:r>
      <w:proofErr w:type="spellEnd"/>
      <w:r w:rsidRPr="002B48B8">
        <w:rPr>
          <w:rFonts w:ascii="Times New Roman" w:hAnsi="Times New Roman" w:cs="Times New Roman"/>
          <w:sz w:val="20"/>
          <w:szCs w:val="20"/>
        </w:rPr>
        <w:t xml:space="preserve"> nakliye esnasında hiçbir hasar görmemesi iç</w:t>
      </w:r>
      <w:r>
        <w:rPr>
          <w:rFonts w:ascii="Times New Roman" w:hAnsi="Times New Roman" w:cs="Times New Roman"/>
          <w:sz w:val="20"/>
          <w:szCs w:val="20"/>
        </w:rPr>
        <w:t>in T</w:t>
      </w:r>
      <w:r w:rsidRPr="002B48B8">
        <w:rPr>
          <w:rFonts w:ascii="Times New Roman" w:hAnsi="Times New Roman" w:cs="Times New Roman"/>
          <w:sz w:val="20"/>
          <w:szCs w:val="20"/>
        </w:rPr>
        <w:t>edarikçi</w:t>
      </w:r>
      <w:r>
        <w:rPr>
          <w:rFonts w:ascii="Times New Roman" w:hAnsi="Times New Roman" w:cs="Times New Roman"/>
          <w:sz w:val="20"/>
          <w:szCs w:val="20"/>
        </w:rPr>
        <w:t>;</w:t>
      </w:r>
      <w:r w:rsidRPr="002B48B8">
        <w:rPr>
          <w:rFonts w:ascii="Times New Roman" w:hAnsi="Times New Roman" w:cs="Times New Roman"/>
          <w:sz w:val="20"/>
          <w:szCs w:val="20"/>
        </w:rPr>
        <w:t xml:space="preserve"> gerekli ambalajlamalar</w:t>
      </w:r>
      <w:r>
        <w:rPr>
          <w:rFonts w:ascii="Times New Roman" w:hAnsi="Times New Roman" w:cs="Times New Roman"/>
          <w:sz w:val="20"/>
          <w:szCs w:val="20"/>
        </w:rPr>
        <w:t>ı yaparak ve gerekli tedbirleri ala</w:t>
      </w:r>
      <w:r w:rsidRPr="002B48B8">
        <w:rPr>
          <w:rFonts w:ascii="Times New Roman" w:hAnsi="Times New Roman" w:cs="Times New Roman"/>
          <w:sz w:val="20"/>
          <w:szCs w:val="20"/>
        </w:rPr>
        <w:t>rak sevkiyat</w:t>
      </w:r>
      <w:r>
        <w:rPr>
          <w:rFonts w:ascii="Times New Roman" w:hAnsi="Times New Roman" w:cs="Times New Roman"/>
          <w:sz w:val="20"/>
          <w:szCs w:val="20"/>
        </w:rPr>
        <w:t>ı yapa</w:t>
      </w:r>
      <w:r w:rsidRPr="002B48B8">
        <w:rPr>
          <w:rFonts w:ascii="Times New Roman" w:hAnsi="Times New Roman" w:cs="Times New Roman"/>
          <w:sz w:val="20"/>
          <w:szCs w:val="20"/>
        </w:rPr>
        <w:t xml:space="preserve">caktır. Hasara uğramış teslimatlar kesinlikle kabul edilmeyecek olup tedarikçiye iade edilecektir. Tedarikçi tarafından </w:t>
      </w:r>
      <w:proofErr w:type="spellStart"/>
      <w:r w:rsidRPr="002B48B8">
        <w:rPr>
          <w:rFonts w:ascii="Times New Roman" w:hAnsi="Times New Roman" w:cs="Times New Roman"/>
          <w:sz w:val="20"/>
          <w:szCs w:val="20"/>
        </w:rPr>
        <w:t>teslimatların</w:t>
      </w:r>
      <w:proofErr w:type="spellEnd"/>
      <w:r w:rsidRPr="002B48B8">
        <w:rPr>
          <w:rFonts w:ascii="Times New Roman" w:hAnsi="Times New Roman" w:cs="Times New Roman"/>
          <w:sz w:val="20"/>
          <w:szCs w:val="20"/>
        </w:rPr>
        <w:t xml:space="preserve"> mutlaka hafta içi mesai saatleri içerisinde yapılması sağlanacak, mesai saatleri içerisinde yapılmayan teslimatlar kesinlikle kabul edilmeyecektir. </w:t>
      </w:r>
    </w:p>
    <w:p w:rsidR="0008308C" w:rsidRDefault="00D917FB" w:rsidP="0008308C">
      <w:pPr>
        <w:spacing w:before="120" w:after="120"/>
        <w:rPr>
          <w:rFonts w:ascii="Times New Roman" w:hAnsi="Times New Roman" w:cs="Times New Roman"/>
          <w:sz w:val="20"/>
          <w:szCs w:val="20"/>
        </w:rPr>
      </w:pPr>
      <w:r>
        <w:rPr>
          <w:rFonts w:ascii="Times New Roman" w:hAnsi="Times New Roman" w:cs="Times New Roman"/>
          <w:sz w:val="20"/>
          <w:szCs w:val="20"/>
        </w:rPr>
        <w:t>T</w:t>
      </w:r>
      <w:r w:rsidR="0008308C">
        <w:rPr>
          <w:rFonts w:ascii="Times New Roman" w:hAnsi="Times New Roman" w:cs="Times New Roman"/>
          <w:sz w:val="20"/>
          <w:szCs w:val="20"/>
        </w:rPr>
        <w:t>eslim Süresi:</w:t>
      </w:r>
      <w:r w:rsidR="008C61A9">
        <w:rPr>
          <w:rFonts w:ascii="Times New Roman" w:hAnsi="Times New Roman" w:cs="Times New Roman"/>
          <w:sz w:val="20"/>
          <w:szCs w:val="20"/>
        </w:rPr>
        <w:t xml:space="preserve"> Sözleşme imza tarihi itibariyle</w:t>
      </w:r>
      <w:r w:rsidR="0008308C">
        <w:rPr>
          <w:rFonts w:ascii="Times New Roman" w:hAnsi="Times New Roman" w:cs="Times New Roman"/>
          <w:sz w:val="20"/>
          <w:szCs w:val="20"/>
        </w:rPr>
        <w:t xml:space="preserve"> </w:t>
      </w:r>
      <w:r w:rsidR="00523808">
        <w:rPr>
          <w:rFonts w:ascii="Times New Roman" w:hAnsi="Times New Roman" w:cs="Times New Roman"/>
          <w:sz w:val="20"/>
          <w:szCs w:val="20"/>
        </w:rPr>
        <w:t xml:space="preserve">en geç </w:t>
      </w:r>
      <w:r w:rsidR="00E3170C">
        <w:rPr>
          <w:rFonts w:ascii="Times New Roman" w:hAnsi="Times New Roman" w:cs="Times New Roman"/>
          <w:sz w:val="20"/>
          <w:szCs w:val="20"/>
        </w:rPr>
        <w:t>15</w:t>
      </w:r>
      <w:r w:rsidR="002B48B8">
        <w:rPr>
          <w:rFonts w:ascii="Times New Roman" w:hAnsi="Times New Roman" w:cs="Times New Roman"/>
          <w:sz w:val="20"/>
          <w:szCs w:val="20"/>
        </w:rPr>
        <w:t xml:space="preserve"> gün</w:t>
      </w:r>
      <w:r w:rsidR="00DB6A96" w:rsidRPr="00DB6A96">
        <w:rPr>
          <w:rFonts w:ascii="Times New Roman" w:hAnsi="Times New Roman" w:cs="Times New Roman"/>
          <w:sz w:val="20"/>
          <w:szCs w:val="20"/>
        </w:rPr>
        <w:t>de</w:t>
      </w:r>
      <w:r w:rsidR="00DB6A96">
        <w:rPr>
          <w:rFonts w:ascii="Times New Roman" w:hAnsi="Times New Roman" w:cs="Times New Roman"/>
          <w:sz w:val="20"/>
          <w:szCs w:val="20"/>
        </w:rPr>
        <w:t xml:space="preserve"> teslim edilecektir.</w:t>
      </w:r>
    </w:p>
    <w:p w:rsidR="00046DA0" w:rsidRDefault="00014524" w:rsidP="0008308C">
      <w:pPr>
        <w:spacing w:before="120" w:after="120"/>
        <w:rPr>
          <w:rFonts w:ascii="Times New Roman" w:hAnsi="Times New Roman" w:cs="Times New Roman"/>
          <w:sz w:val="20"/>
          <w:szCs w:val="20"/>
        </w:rPr>
      </w:pPr>
      <w:r w:rsidRPr="005327B8">
        <w:rPr>
          <w:rFonts w:ascii="Times New Roman" w:hAnsi="Times New Roman" w:cs="Times New Roman"/>
          <w:sz w:val="20"/>
          <w:szCs w:val="20"/>
        </w:rPr>
        <w:t>Tasarım programı</w:t>
      </w:r>
      <w:r>
        <w:rPr>
          <w:rFonts w:ascii="Times New Roman" w:hAnsi="Times New Roman" w:cs="Times New Roman"/>
          <w:sz w:val="20"/>
          <w:szCs w:val="20"/>
        </w:rPr>
        <w:t xml:space="preserve"> </w:t>
      </w:r>
      <w:r w:rsidR="00046DA0" w:rsidRPr="00046DA0">
        <w:rPr>
          <w:rFonts w:ascii="Times New Roman" w:hAnsi="Times New Roman" w:cs="Times New Roman"/>
          <w:sz w:val="20"/>
          <w:szCs w:val="20"/>
        </w:rPr>
        <w:t xml:space="preserve">Ödeme şekli: </w:t>
      </w:r>
      <w:r w:rsidR="001F41E0" w:rsidRPr="001F41E0">
        <w:rPr>
          <w:rFonts w:ascii="Times New Roman" w:hAnsi="Times New Roman" w:cs="Times New Roman"/>
          <w:sz w:val="20"/>
          <w:szCs w:val="20"/>
        </w:rPr>
        <w:t>%20 Ön ödeme (avans teminat mektubu karşılığı)</w:t>
      </w:r>
      <w:r w:rsidR="001F41E0">
        <w:rPr>
          <w:rFonts w:ascii="Times New Roman" w:hAnsi="Times New Roman" w:cs="Times New Roman"/>
          <w:sz w:val="20"/>
          <w:szCs w:val="20"/>
        </w:rPr>
        <w:t>,</w:t>
      </w:r>
      <w:r w:rsidR="001F41E0" w:rsidRPr="001F41E0">
        <w:rPr>
          <w:rFonts w:ascii="Times New Roman" w:hAnsi="Times New Roman" w:cs="Times New Roman"/>
          <w:sz w:val="20"/>
          <w:szCs w:val="20"/>
        </w:rPr>
        <w:t xml:space="preserve"> yazılımın</w:t>
      </w:r>
      <w:r w:rsidR="001F41E0">
        <w:rPr>
          <w:rFonts w:ascii="Times New Roman" w:hAnsi="Times New Roman" w:cs="Times New Roman"/>
          <w:sz w:val="20"/>
          <w:szCs w:val="20"/>
        </w:rPr>
        <w:t xml:space="preserve"> çalışır halde Şirkete teslimi </w:t>
      </w:r>
      <w:r w:rsidR="00046DA0" w:rsidRPr="00046DA0">
        <w:rPr>
          <w:rFonts w:ascii="Times New Roman" w:hAnsi="Times New Roman" w:cs="Times New Roman"/>
          <w:sz w:val="20"/>
          <w:szCs w:val="20"/>
        </w:rPr>
        <w:t xml:space="preserve">ve alımı yapılan malın tam tanımlı faturasının verilmesi ile birlikte </w:t>
      </w:r>
      <w:r w:rsidR="00CC3C6E">
        <w:rPr>
          <w:rFonts w:ascii="Times New Roman" w:hAnsi="Times New Roman" w:cs="Times New Roman"/>
          <w:sz w:val="20"/>
          <w:szCs w:val="20"/>
        </w:rPr>
        <w:t>tutarın</w:t>
      </w:r>
      <w:r w:rsidR="001F41E0">
        <w:rPr>
          <w:rFonts w:ascii="Times New Roman" w:hAnsi="Times New Roman" w:cs="Times New Roman"/>
          <w:sz w:val="20"/>
          <w:szCs w:val="20"/>
        </w:rPr>
        <w:t xml:space="preserve"> bakiye tutarın </w:t>
      </w:r>
      <w:r w:rsidR="00CC3C6E">
        <w:rPr>
          <w:rFonts w:ascii="Times New Roman" w:hAnsi="Times New Roman" w:cs="Times New Roman"/>
          <w:sz w:val="20"/>
          <w:szCs w:val="20"/>
        </w:rPr>
        <w:t xml:space="preserve">  %</w:t>
      </w:r>
      <w:r w:rsidR="001F41E0">
        <w:rPr>
          <w:rFonts w:ascii="Times New Roman" w:hAnsi="Times New Roman" w:cs="Times New Roman"/>
          <w:sz w:val="20"/>
          <w:szCs w:val="20"/>
        </w:rPr>
        <w:t xml:space="preserve"> 3</w:t>
      </w:r>
      <w:r w:rsidR="00CC3C6E">
        <w:rPr>
          <w:rFonts w:ascii="Times New Roman" w:hAnsi="Times New Roman" w:cs="Times New Roman"/>
          <w:sz w:val="20"/>
          <w:szCs w:val="20"/>
        </w:rPr>
        <w:t xml:space="preserve">0 </w:t>
      </w:r>
      <w:r w:rsidR="00475324">
        <w:rPr>
          <w:rFonts w:ascii="Times New Roman" w:hAnsi="Times New Roman" w:cs="Times New Roman"/>
          <w:sz w:val="20"/>
          <w:szCs w:val="20"/>
        </w:rPr>
        <w:t>en geç 15</w:t>
      </w:r>
      <w:r w:rsidR="00046DA0" w:rsidRPr="00046DA0">
        <w:rPr>
          <w:rFonts w:ascii="Times New Roman" w:hAnsi="Times New Roman" w:cs="Times New Roman"/>
          <w:sz w:val="20"/>
          <w:szCs w:val="20"/>
        </w:rPr>
        <w:t xml:space="preserve"> gün içerisinde firma hesabına havale </w:t>
      </w:r>
      <w:proofErr w:type="gramStart"/>
      <w:r w:rsidR="00046DA0" w:rsidRPr="00046DA0">
        <w:rPr>
          <w:rFonts w:ascii="Times New Roman" w:hAnsi="Times New Roman" w:cs="Times New Roman"/>
          <w:sz w:val="20"/>
          <w:szCs w:val="20"/>
        </w:rPr>
        <w:t>ile</w:t>
      </w:r>
      <w:r w:rsidR="00CC3C6E">
        <w:rPr>
          <w:rFonts w:ascii="Times New Roman" w:hAnsi="Times New Roman" w:cs="Times New Roman"/>
          <w:sz w:val="20"/>
          <w:szCs w:val="20"/>
        </w:rPr>
        <w:t>,</w:t>
      </w:r>
      <w:proofErr w:type="gramEnd"/>
      <w:r w:rsidR="00CC3C6E">
        <w:rPr>
          <w:rFonts w:ascii="Times New Roman" w:hAnsi="Times New Roman" w:cs="Times New Roman"/>
          <w:sz w:val="20"/>
          <w:szCs w:val="20"/>
        </w:rPr>
        <w:t xml:space="preserve"> </w:t>
      </w:r>
      <w:r w:rsidR="00E3170C">
        <w:rPr>
          <w:rFonts w:ascii="Times New Roman" w:hAnsi="Times New Roman" w:cs="Times New Roman"/>
          <w:sz w:val="20"/>
          <w:szCs w:val="20"/>
        </w:rPr>
        <w:t xml:space="preserve"> </w:t>
      </w:r>
      <w:r w:rsidR="00CC3C6E">
        <w:rPr>
          <w:rFonts w:ascii="Times New Roman" w:hAnsi="Times New Roman" w:cs="Times New Roman"/>
          <w:sz w:val="20"/>
          <w:szCs w:val="20"/>
        </w:rPr>
        <w:t xml:space="preserve">geri kalan %50 </w:t>
      </w:r>
      <w:r w:rsidR="00E3170C">
        <w:rPr>
          <w:rFonts w:ascii="Times New Roman" w:hAnsi="Times New Roman" w:cs="Times New Roman"/>
          <w:sz w:val="20"/>
          <w:szCs w:val="20"/>
        </w:rPr>
        <w:t xml:space="preserve">si faturanın teslimi birlikte </w:t>
      </w:r>
      <w:r w:rsidR="001E574A">
        <w:rPr>
          <w:rFonts w:ascii="Times New Roman" w:hAnsi="Times New Roman" w:cs="Times New Roman"/>
          <w:sz w:val="20"/>
          <w:szCs w:val="20"/>
        </w:rPr>
        <w:t>üçe</w:t>
      </w:r>
      <w:r w:rsidR="00DE5922">
        <w:rPr>
          <w:rFonts w:ascii="Times New Roman" w:hAnsi="Times New Roman" w:cs="Times New Roman"/>
          <w:sz w:val="20"/>
          <w:szCs w:val="20"/>
        </w:rPr>
        <w:t xml:space="preserve"> bölünerek</w:t>
      </w:r>
      <w:r w:rsidR="00E3170C">
        <w:rPr>
          <w:rFonts w:ascii="Times New Roman" w:hAnsi="Times New Roman" w:cs="Times New Roman"/>
          <w:sz w:val="20"/>
          <w:szCs w:val="20"/>
        </w:rPr>
        <w:t xml:space="preserve"> </w:t>
      </w:r>
      <w:r w:rsidR="001E574A">
        <w:rPr>
          <w:rFonts w:ascii="Times New Roman" w:hAnsi="Times New Roman" w:cs="Times New Roman"/>
          <w:sz w:val="20"/>
          <w:szCs w:val="20"/>
        </w:rPr>
        <w:t>aylık olarak üç ay içerisinde üç</w:t>
      </w:r>
      <w:r w:rsidR="00CC3C6E">
        <w:rPr>
          <w:rFonts w:ascii="Times New Roman" w:hAnsi="Times New Roman" w:cs="Times New Roman"/>
          <w:sz w:val="20"/>
          <w:szCs w:val="20"/>
        </w:rPr>
        <w:t xml:space="preserve"> </w:t>
      </w:r>
      <w:r w:rsidR="00E3170C">
        <w:rPr>
          <w:rFonts w:ascii="Times New Roman" w:hAnsi="Times New Roman" w:cs="Times New Roman"/>
          <w:sz w:val="20"/>
          <w:szCs w:val="20"/>
        </w:rPr>
        <w:t xml:space="preserve">eşit </w:t>
      </w:r>
      <w:r w:rsidR="00CC3C6E">
        <w:rPr>
          <w:rFonts w:ascii="Times New Roman" w:hAnsi="Times New Roman" w:cs="Times New Roman"/>
          <w:sz w:val="20"/>
          <w:szCs w:val="20"/>
        </w:rPr>
        <w:t>taksitte</w:t>
      </w:r>
      <w:r w:rsidR="00E3170C">
        <w:rPr>
          <w:rFonts w:ascii="Times New Roman" w:hAnsi="Times New Roman" w:cs="Times New Roman"/>
          <w:sz w:val="20"/>
          <w:szCs w:val="20"/>
        </w:rPr>
        <w:t xml:space="preserve"> </w:t>
      </w:r>
      <w:r w:rsidR="00CC3C6E" w:rsidRPr="00CC3C6E">
        <w:rPr>
          <w:rFonts w:ascii="Times New Roman" w:hAnsi="Times New Roman" w:cs="Times New Roman"/>
          <w:sz w:val="20"/>
          <w:szCs w:val="20"/>
        </w:rPr>
        <w:t>hesabına havale ile</w:t>
      </w:r>
    </w:p>
    <w:p w:rsidR="00A16493" w:rsidRDefault="009935EF" w:rsidP="00A16493">
      <w:pPr>
        <w:spacing w:before="120" w:after="120"/>
        <w:rPr>
          <w:rFonts w:ascii="Times New Roman" w:hAnsi="Times New Roman" w:cs="Times New Roman"/>
          <w:sz w:val="20"/>
          <w:szCs w:val="20"/>
        </w:rPr>
      </w:pPr>
      <w:r>
        <w:rPr>
          <w:rFonts w:ascii="Times New Roman" w:hAnsi="Times New Roman" w:cs="Times New Roman"/>
          <w:sz w:val="20"/>
          <w:szCs w:val="20"/>
        </w:rPr>
        <w:t>Nakliye-</w:t>
      </w:r>
      <w:r w:rsidR="00245EBE">
        <w:rPr>
          <w:rFonts w:ascii="Times New Roman" w:hAnsi="Times New Roman" w:cs="Times New Roman"/>
          <w:sz w:val="20"/>
          <w:szCs w:val="20"/>
        </w:rPr>
        <w:t>Teslim-Montaj-Kurulum-Devreye Alma-Çalıştırma: Kurulumu yapılacak olan yazılımların</w:t>
      </w:r>
      <w:r w:rsidR="00E70098">
        <w:rPr>
          <w:rFonts w:ascii="Times New Roman" w:hAnsi="Times New Roman" w:cs="Times New Roman"/>
          <w:sz w:val="20"/>
          <w:szCs w:val="20"/>
        </w:rPr>
        <w:t>;</w:t>
      </w:r>
      <w:r w:rsidR="00245EBE">
        <w:rPr>
          <w:rFonts w:ascii="Times New Roman" w:hAnsi="Times New Roman" w:cs="Times New Roman"/>
          <w:sz w:val="20"/>
          <w:szCs w:val="20"/>
        </w:rPr>
        <w:t xml:space="preserve"> </w:t>
      </w:r>
      <w:r w:rsidR="00E24288">
        <w:rPr>
          <w:rFonts w:ascii="Times New Roman" w:hAnsi="Times New Roman" w:cs="Times New Roman"/>
          <w:sz w:val="20"/>
          <w:szCs w:val="20"/>
        </w:rPr>
        <w:t>ambalajlanması, taşıması</w:t>
      </w:r>
      <w:r w:rsidR="00245EBE">
        <w:rPr>
          <w:rFonts w:ascii="Times New Roman" w:hAnsi="Times New Roman" w:cs="Times New Roman"/>
          <w:sz w:val="20"/>
          <w:szCs w:val="20"/>
        </w:rPr>
        <w:t>-</w:t>
      </w:r>
      <w:r w:rsidR="00A41859" w:rsidRPr="00A41859">
        <w:rPr>
          <w:rFonts w:ascii="Times New Roman" w:hAnsi="Times New Roman" w:cs="Times New Roman"/>
          <w:sz w:val="20"/>
          <w:szCs w:val="20"/>
        </w:rPr>
        <w:t>nakliye</w:t>
      </w:r>
      <w:r w:rsidR="00E24288">
        <w:rPr>
          <w:rFonts w:ascii="Times New Roman" w:hAnsi="Times New Roman" w:cs="Times New Roman"/>
          <w:sz w:val="20"/>
          <w:szCs w:val="20"/>
        </w:rPr>
        <w:t>si</w:t>
      </w:r>
      <w:r w:rsidR="00A41859" w:rsidRPr="00A41859">
        <w:rPr>
          <w:rFonts w:ascii="Times New Roman" w:hAnsi="Times New Roman" w:cs="Times New Roman"/>
          <w:sz w:val="20"/>
          <w:szCs w:val="20"/>
        </w:rPr>
        <w:t xml:space="preserve">, </w:t>
      </w:r>
      <w:r w:rsidR="00245EBE">
        <w:rPr>
          <w:rFonts w:ascii="Times New Roman" w:hAnsi="Times New Roman" w:cs="Times New Roman"/>
          <w:sz w:val="20"/>
          <w:szCs w:val="20"/>
        </w:rPr>
        <w:t xml:space="preserve">nakliye </w:t>
      </w:r>
      <w:r w:rsidR="00A41859" w:rsidRPr="00A41859">
        <w:rPr>
          <w:rFonts w:ascii="Times New Roman" w:hAnsi="Times New Roman" w:cs="Times New Roman"/>
          <w:sz w:val="20"/>
          <w:szCs w:val="20"/>
        </w:rPr>
        <w:t>sigorta</w:t>
      </w:r>
      <w:r w:rsidR="00245EBE">
        <w:rPr>
          <w:rFonts w:ascii="Times New Roman" w:hAnsi="Times New Roman" w:cs="Times New Roman"/>
          <w:sz w:val="20"/>
          <w:szCs w:val="20"/>
        </w:rPr>
        <w:t>sı</w:t>
      </w:r>
      <w:r w:rsidR="00A41859" w:rsidRPr="00A41859">
        <w:rPr>
          <w:rFonts w:ascii="Times New Roman" w:hAnsi="Times New Roman" w:cs="Times New Roman"/>
          <w:sz w:val="20"/>
          <w:szCs w:val="20"/>
        </w:rPr>
        <w:t xml:space="preserve">, </w:t>
      </w:r>
      <w:r w:rsidR="00245EBE" w:rsidRPr="00245EBE">
        <w:rPr>
          <w:rFonts w:ascii="Times New Roman" w:hAnsi="Times New Roman" w:cs="Times New Roman"/>
          <w:sz w:val="20"/>
          <w:szCs w:val="20"/>
        </w:rPr>
        <w:t>DOAL Ltd.</w:t>
      </w:r>
      <w:r w:rsidR="00E70098">
        <w:rPr>
          <w:rFonts w:ascii="Times New Roman" w:hAnsi="Times New Roman" w:cs="Times New Roman"/>
          <w:sz w:val="20"/>
          <w:szCs w:val="20"/>
        </w:rPr>
        <w:t xml:space="preserve"> </w:t>
      </w:r>
      <w:r w:rsidR="00245EBE" w:rsidRPr="00245EBE">
        <w:rPr>
          <w:rFonts w:ascii="Times New Roman" w:hAnsi="Times New Roman" w:cs="Times New Roman"/>
          <w:sz w:val="20"/>
          <w:szCs w:val="20"/>
        </w:rPr>
        <w:t>Şti.’</w:t>
      </w:r>
      <w:r w:rsidR="00E70098">
        <w:rPr>
          <w:rFonts w:ascii="Times New Roman" w:hAnsi="Times New Roman" w:cs="Times New Roman"/>
          <w:sz w:val="20"/>
          <w:szCs w:val="20"/>
        </w:rPr>
        <w:t xml:space="preserve"> </w:t>
      </w:r>
      <w:proofErr w:type="spellStart"/>
      <w:r w:rsidR="00245EBE" w:rsidRPr="00245EBE">
        <w:rPr>
          <w:rFonts w:ascii="Times New Roman" w:hAnsi="Times New Roman" w:cs="Times New Roman"/>
          <w:sz w:val="20"/>
          <w:szCs w:val="20"/>
        </w:rPr>
        <w:t>nin</w:t>
      </w:r>
      <w:proofErr w:type="spellEnd"/>
      <w:r w:rsidR="00245EBE" w:rsidRPr="00245EBE">
        <w:rPr>
          <w:rFonts w:ascii="Times New Roman" w:hAnsi="Times New Roman" w:cs="Times New Roman"/>
          <w:sz w:val="20"/>
          <w:szCs w:val="20"/>
        </w:rPr>
        <w:t xml:space="preserve"> </w:t>
      </w:r>
      <w:r w:rsidR="00245EBE">
        <w:rPr>
          <w:rFonts w:ascii="Times New Roman" w:hAnsi="Times New Roman" w:cs="Times New Roman"/>
          <w:sz w:val="20"/>
          <w:szCs w:val="20"/>
        </w:rPr>
        <w:t>adresind</w:t>
      </w:r>
      <w:r w:rsidR="00E24288">
        <w:rPr>
          <w:rFonts w:ascii="Times New Roman" w:hAnsi="Times New Roman" w:cs="Times New Roman"/>
          <w:sz w:val="20"/>
          <w:szCs w:val="20"/>
        </w:rPr>
        <w:t>eki işletme sahasına indirilerek teslim edilmesi</w:t>
      </w:r>
      <w:r w:rsidR="00245EBE">
        <w:rPr>
          <w:rFonts w:ascii="Times New Roman" w:hAnsi="Times New Roman" w:cs="Times New Roman"/>
          <w:sz w:val="20"/>
          <w:szCs w:val="20"/>
        </w:rPr>
        <w:t xml:space="preserve">, </w:t>
      </w:r>
      <w:r w:rsidR="00245EBE" w:rsidRPr="00F21996">
        <w:rPr>
          <w:rFonts w:ascii="Times New Roman" w:hAnsi="Times New Roman" w:cs="Times New Roman"/>
          <w:sz w:val="20"/>
          <w:szCs w:val="20"/>
        </w:rPr>
        <w:t>kurulumun tamamlanması,</w:t>
      </w:r>
      <w:r w:rsidR="00245EBE">
        <w:rPr>
          <w:rFonts w:ascii="Times New Roman" w:hAnsi="Times New Roman" w:cs="Times New Roman"/>
          <w:sz w:val="20"/>
          <w:szCs w:val="20"/>
        </w:rPr>
        <w:t xml:space="preserve"> yazılımların aktif hale getirilmesi</w:t>
      </w:r>
      <w:r w:rsidR="00F21996">
        <w:rPr>
          <w:rFonts w:ascii="Times New Roman" w:hAnsi="Times New Roman" w:cs="Times New Roman"/>
          <w:sz w:val="20"/>
          <w:szCs w:val="20"/>
        </w:rPr>
        <w:t>-işletmeye alınması</w:t>
      </w:r>
      <w:r w:rsidR="00245EBE">
        <w:rPr>
          <w:rFonts w:ascii="Times New Roman" w:hAnsi="Times New Roman" w:cs="Times New Roman"/>
          <w:sz w:val="20"/>
          <w:szCs w:val="20"/>
        </w:rPr>
        <w:t>,</w:t>
      </w:r>
      <w:r w:rsidR="00E24288">
        <w:rPr>
          <w:rFonts w:ascii="Times New Roman" w:hAnsi="Times New Roman" w:cs="Times New Roman"/>
          <w:sz w:val="20"/>
          <w:szCs w:val="20"/>
        </w:rPr>
        <w:t xml:space="preserve"> </w:t>
      </w:r>
      <w:proofErr w:type="gramStart"/>
      <w:r w:rsidR="00E24288">
        <w:rPr>
          <w:rFonts w:ascii="Times New Roman" w:hAnsi="Times New Roman" w:cs="Times New Roman"/>
          <w:sz w:val="20"/>
          <w:szCs w:val="20"/>
        </w:rPr>
        <w:t xml:space="preserve">kullanıcılara </w:t>
      </w:r>
      <w:r w:rsidR="00045A2F">
        <w:rPr>
          <w:rFonts w:ascii="Times New Roman" w:hAnsi="Times New Roman" w:cs="Times New Roman"/>
          <w:sz w:val="20"/>
          <w:szCs w:val="20"/>
        </w:rPr>
        <w:t xml:space="preserve"> yerinde</w:t>
      </w:r>
      <w:proofErr w:type="gramEnd"/>
      <w:r w:rsidR="00DC7707">
        <w:rPr>
          <w:rFonts w:ascii="Times New Roman" w:hAnsi="Times New Roman" w:cs="Times New Roman"/>
          <w:sz w:val="20"/>
          <w:szCs w:val="20"/>
        </w:rPr>
        <w:t xml:space="preserve"> ücretsiz</w:t>
      </w:r>
      <w:r w:rsidR="00045A2F">
        <w:rPr>
          <w:rFonts w:ascii="Times New Roman" w:hAnsi="Times New Roman" w:cs="Times New Roman"/>
          <w:sz w:val="20"/>
          <w:szCs w:val="20"/>
        </w:rPr>
        <w:t xml:space="preserve"> eğitim</w:t>
      </w:r>
      <w:r w:rsidR="00276C33">
        <w:rPr>
          <w:rFonts w:ascii="Times New Roman" w:hAnsi="Times New Roman" w:cs="Times New Roman"/>
          <w:sz w:val="20"/>
          <w:szCs w:val="20"/>
        </w:rPr>
        <w:t xml:space="preserve"> verilmesi </w:t>
      </w:r>
      <w:r w:rsidR="00F21996">
        <w:rPr>
          <w:rFonts w:ascii="Times New Roman" w:hAnsi="Times New Roman" w:cs="Times New Roman"/>
          <w:sz w:val="20"/>
          <w:szCs w:val="20"/>
        </w:rPr>
        <w:t>sü</w:t>
      </w:r>
      <w:r w:rsidR="00276C33">
        <w:rPr>
          <w:rFonts w:ascii="Times New Roman" w:hAnsi="Times New Roman" w:cs="Times New Roman"/>
          <w:sz w:val="20"/>
          <w:szCs w:val="20"/>
        </w:rPr>
        <w:t>reci dahil tüm iş akış süreçlerinin</w:t>
      </w:r>
      <w:r w:rsidR="00F21996">
        <w:rPr>
          <w:rFonts w:ascii="Times New Roman" w:hAnsi="Times New Roman" w:cs="Times New Roman"/>
          <w:sz w:val="20"/>
          <w:szCs w:val="20"/>
        </w:rPr>
        <w:t xml:space="preserve"> </w:t>
      </w:r>
      <w:r w:rsidR="00A04DBA">
        <w:rPr>
          <w:rFonts w:ascii="Times New Roman" w:hAnsi="Times New Roman" w:cs="Times New Roman"/>
          <w:sz w:val="20"/>
          <w:szCs w:val="20"/>
        </w:rPr>
        <w:t xml:space="preserve">maliyeti, </w:t>
      </w:r>
      <w:r w:rsidR="00F21996">
        <w:rPr>
          <w:rFonts w:ascii="Times New Roman" w:hAnsi="Times New Roman" w:cs="Times New Roman"/>
          <w:sz w:val="20"/>
          <w:szCs w:val="20"/>
        </w:rPr>
        <w:t>sorumluluğu ve yükümlülüğü</w:t>
      </w:r>
      <w:r>
        <w:rPr>
          <w:rFonts w:ascii="Times New Roman" w:hAnsi="Times New Roman" w:cs="Times New Roman"/>
          <w:sz w:val="20"/>
          <w:szCs w:val="20"/>
        </w:rPr>
        <w:t xml:space="preserve"> </w:t>
      </w:r>
      <w:r w:rsidR="00F21996">
        <w:rPr>
          <w:rFonts w:ascii="Times New Roman" w:hAnsi="Times New Roman" w:cs="Times New Roman"/>
          <w:sz w:val="20"/>
          <w:szCs w:val="20"/>
        </w:rPr>
        <w:t xml:space="preserve"> tedarikçinin sorumluluk ve yükümlülüğün</w:t>
      </w:r>
      <w:r w:rsidR="00EC5C0C">
        <w:rPr>
          <w:rFonts w:ascii="Times New Roman" w:hAnsi="Times New Roman" w:cs="Times New Roman"/>
          <w:sz w:val="20"/>
          <w:szCs w:val="20"/>
        </w:rPr>
        <w:t>d</w:t>
      </w:r>
      <w:r w:rsidR="00F21996">
        <w:rPr>
          <w:rFonts w:ascii="Times New Roman" w:hAnsi="Times New Roman" w:cs="Times New Roman"/>
          <w:sz w:val="20"/>
          <w:szCs w:val="20"/>
        </w:rPr>
        <w:t>e olup,</w:t>
      </w:r>
      <w:r>
        <w:rPr>
          <w:rFonts w:ascii="Times New Roman" w:hAnsi="Times New Roman" w:cs="Times New Roman"/>
          <w:sz w:val="20"/>
          <w:szCs w:val="20"/>
        </w:rPr>
        <w:t xml:space="preserve"> </w:t>
      </w:r>
      <w:r w:rsidR="00F21996">
        <w:rPr>
          <w:rFonts w:ascii="Times New Roman" w:hAnsi="Times New Roman" w:cs="Times New Roman"/>
          <w:sz w:val="20"/>
          <w:szCs w:val="20"/>
        </w:rPr>
        <w:t>bu süreçte çıkabilecek tüm aksaklıklar</w:t>
      </w:r>
      <w:r w:rsidR="00EC5C0C">
        <w:rPr>
          <w:rFonts w:ascii="Times New Roman" w:hAnsi="Times New Roman" w:cs="Times New Roman"/>
          <w:sz w:val="20"/>
          <w:szCs w:val="20"/>
        </w:rPr>
        <w:t xml:space="preserve"> ile ilgili sorumluluklar  ve</w:t>
      </w:r>
      <w:r>
        <w:rPr>
          <w:rFonts w:ascii="Times New Roman" w:hAnsi="Times New Roman" w:cs="Times New Roman"/>
          <w:sz w:val="20"/>
          <w:szCs w:val="20"/>
        </w:rPr>
        <w:t xml:space="preserve"> </w:t>
      </w:r>
      <w:r w:rsidR="00F21996">
        <w:rPr>
          <w:rFonts w:ascii="Times New Roman" w:hAnsi="Times New Roman" w:cs="Times New Roman"/>
          <w:sz w:val="20"/>
          <w:szCs w:val="20"/>
        </w:rPr>
        <w:t xml:space="preserve"> </w:t>
      </w:r>
      <w:r w:rsidR="00702081">
        <w:rPr>
          <w:rFonts w:ascii="Times New Roman" w:hAnsi="Times New Roman" w:cs="Times New Roman"/>
          <w:sz w:val="20"/>
          <w:szCs w:val="20"/>
        </w:rPr>
        <w:t xml:space="preserve">maliyetler </w:t>
      </w:r>
      <w:r w:rsidR="00276C33">
        <w:rPr>
          <w:rFonts w:ascii="Times New Roman" w:hAnsi="Times New Roman" w:cs="Times New Roman"/>
          <w:sz w:val="20"/>
          <w:szCs w:val="20"/>
        </w:rPr>
        <w:t xml:space="preserve">de </w:t>
      </w:r>
      <w:r w:rsidR="00A41859" w:rsidRPr="00A41859">
        <w:rPr>
          <w:rFonts w:ascii="Times New Roman" w:hAnsi="Times New Roman" w:cs="Times New Roman"/>
          <w:sz w:val="20"/>
          <w:szCs w:val="20"/>
        </w:rPr>
        <w:t>tedarikçiye aittir.</w:t>
      </w:r>
      <w:r w:rsidR="002204D8">
        <w:rPr>
          <w:rFonts w:ascii="Times New Roman" w:hAnsi="Times New Roman" w:cs="Times New Roman"/>
          <w:sz w:val="20"/>
          <w:szCs w:val="20"/>
        </w:rPr>
        <w:t xml:space="preserve"> Bu konu ile ilgili tüm detaylar</w:t>
      </w:r>
      <w:r w:rsidR="00A15CEB">
        <w:rPr>
          <w:rFonts w:ascii="Times New Roman" w:hAnsi="Times New Roman" w:cs="Times New Roman"/>
          <w:sz w:val="20"/>
          <w:szCs w:val="20"/>
        </w:rPr>
        <w:t xml:space="preserve">, ihaleyi </w:t>
      </w:r>
      <w:r w:rsidR="002B0BFF">
        <w:rPr>
          <w:rFonts w:ascii="Times New Roman" w:hAnsi="Times New Roman" w:cs="Times New Roman"/>
          <w:sz w:val="20"/>
          <w:szCs w:val="20"/>
        </w:rPr>
        <w:t>alan tedarikçi</w:t>
      </w:r>
      <w:r w:rsidR="002204D8">
        <w:rPr>
          <w:rFonts w:ascii="Times New Roman" w:hAnsi="Times New Roman" w:cs="Times New Roman"/>
          <w:sz w:val="20"/>
          <w:szCs w:val="20"/>
        </w:rPr>
        <w:t xml:space="preserve"> ile yapılacak olan sözleşmede belirtilecektir.</w:t>
      </w:r>
    </w:p>
    <w:p w:rsidR="00C541F9" w:rsidRDefault="00C541F9" w:rsidP="00A16493">
      <w:pPr>
        <w:spacing w:before="120" w:after="120"/>
        <w:rPr>
          <w:rFonts w:ascii="Times New Roman" w:hAnsi="Times New Roman" w:cs="Times New Roman"/>
          <w:sz w:val="20"/>
          <w:szCs w:val="20"/>
        </w:rPr>
      </w:pPr>
    </w:p>
    <w:p w:rsidR="00C541F9" w:rsidRDefault="00C541F9" w:rsidP="00A16493">
      <w:pPr>
        <w:spacing w:before="120" w:after="120"/>
        <w:rPr>
          <w:rFonts w:ascii="Times New Roman" w:hAnsi="Times New Roman" w:cs="Times New Roman"/>
          <w:sz w:val="20"/>
          <w:szCs w:val="20"/>
        </w:rPr>
      </w:pPr>
    </w:p>
    <w:p w:rsidR="005D6C9C" w:rsidRDefault="005D6C9C"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D917FB" w:rsidRDefault="00D917FB" w:rsidP="00A16493">
      <w:pPr>
        <w:spacing w:before="120" w:after="120"/>
        <w:rPr>
          <w:rFonts w:ascii="Times New Roman" w:hAnsi="Times New Roman" w:cs="Times New Roman"/>
          <w:sz w:val="20"/>
          <w:szCs w:val="20"/>
        </w:rPr>
      </w:pPr>
    </w:p>
    <w:p w:rsidR="001C5F24" w:rsidRDefault="001C5F24" w:rsidP="00D917FB">
      <w:pPr>
        <w:spacing w:before="120" w:after="120"/>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B55249" w:rsidRDefault="00B55249"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Pr="00192396"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FD6B28" w:rsidRDefault="00D605A3" w:rsidP="00FD6B28">
      <w:pPr>
        <w:keepNext/>
        <w:spacing w:before="120" w:after="120" w:line="240" w:lineRule="auto"/>
        <w:jc w:val="center"/>
        <w:outlineLvl w:val="5"/>
        <w:rPr>
          <w:rFonts w:ascii="Times New Roman" w:eastAsia="Times New Roman" w:hAnsi="Times New Roman" w:cs="Times New Roman"/>
          <w:b/>
          <w:bCs/>
          <w:sz w:val="28"/>
          <w:szCs w:val="28"/>
        </w:rPr>
      </w:pPr>
      <w:bookmarkStart w:id="20" w:name="_Söz.Ek-3:_Teknik_Teklif"/>
      <w:bookmarkStart w:id="21" w:name="_Toc233021556"/>
      <w:bookmarkEnd w:id="20"/>
      <w:r w:rsidRPr="00FD6B28">
        <w:rPr>
          <w:rFonts w:ascii="Times New Roman" w:eastAsia="Times New Roman" w:hAnsi="Times New Roman" w:cs="Times New Roman"/>
          <w:b/>
          <w:bCs/>
          <w:sz w:val="28"/>
          <w:szCs w:val="28"/>
        </w:rPr>
        <w:t>Söz. Ek-3: Teknik Teklif</w:t>
      </w:r>
      <w:bookmarkEnd w:id="21"/>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bookmarkStart w:id="22" w:name="_Toc188240402"/>
      <w:r w:rsidRPr="00192396">
        <w:rPr>
          <w:rFonts w:ascii="Times New Roman" w:eastAsia="Times New Roman" w:hAnsi="Times New Roman" w:cs="Times New Roman"/>
          <w:b/>
          <w:kern w:val="28"/>
          <w:sz w:val="24"/>
          <w:szCs w:val="24"/>
        </w:rPr>
        <w:br w:type="page"/>
      </w:r>
      <w:bookmarkEnd w:id="22"/>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0"/>
          <w:szCs w:val="20"/>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sz w:val="24"/>
          <w:szCs w:val="24"/>
          <w:lang w:eastAsia="tr-TR"/>
        </w:rPr>
      </w:pPr>
      <w:bookmarkStart w:id="23" w:name="_Toc232234027"/>
      <w:r w:rsidRPr="00192396">
        <w:rPr>
          <w:rFonts w:ascii="Times New Roman" w:eastAsia="Times New Roman" w:hAnsi="Times New Roman" w:cs="Times New Roman"/>
          <w:b/>
          <w:bCs/>
          <w:sz w:val="24"/>
          <w:szCs w:val="24"/>
          <w:lang w:eastAsia="tr-TR"/>
        </w:rPr>
        <w:t>TEKNİK TEKLİF (Mal Alımı ihaleleri için)</w:t>
      </w:r>
      <w:r w:rsidRPr="00192396">
        <w:rPr>
          <w:rFonts w:ascii="Times New Roman" w:eastAsia="Times New Roman" w:hAnsi="Times New Roman" w:cs="Times New Roman"/>
          <w:b/>
          <w:bCs/>
          <w:sz w:val="24"/>
          <w:szCs w:val="24"/>
          <w:lang w:eastAsia="tr-TR"/>
        </w:rPr>
        <w:tab/>
        <w:t xml:space="preserve">      </w:t>
      </w:r>
      <w:proofErr w:type="gramStart"/>
      <w:r w:rsidRPr="00192396">
        <w:rPr>
          <w:rFonts w:ascii="Times New Roman" w:eastAsia="Times New Roman" w:hAnsi="Times New Roman" w:cs="Times New Roman"/>
          <w:b/>
          <w:bCs/>
          <w:sz w:val="24"/>
          <w:szCs w:val="24"/>
          <w:lang w:eastAsia="tr-TR"/>
        </w:rPr>
        <w:t>(</w:t>
      </w:r>
      <w:proofErr w:type="gramEnd"/>
      <w:r w:rsidRPr="00192396">
        <w:rPr>
          <w:rFonts w:ascii="Times New Roman" w:eastAsia="Times New Roman" w:hAnsi="Times New Roman" w:cs="Times New Roman"/>
          <w:b/>
          <w:bCs/>
          <w:sz w:val="24"/>
          <w:szCs w:val="24"/>
          <w:lang w:eastAsia="tr-TR"/>
        </w:rPr>
        <w:t>Söz. EK: 3b</w:t>
      </w:r>
      <w:proofErr w:type="gramStart"/>
      <w:r w:rsidRPr="00192396">
        <w:rPr>
          <w:rFonts w:ascii="Times New Roman" w:eastAsia="Times New Roman" w:hAnsi="Times New Roman" w:cs="Times New Roman"/>
          <w:b/>
          <w:bCs/>
          <w:sz w:val="24"/>
          <w:szCs w:val="24"/>
          <w:lang w:eastAsia="tr-TR"/>
        </w:rPr>
        <w:t>)</w:t>
      </w:r>
      <w:bookmarkEnd w:id="23"/>
      <w:proofErr w:type="gramEnd"/>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p>
    <w:p w:rsidR="00D605A3" w:rsidRPr="00192396" w:rsidRDefault="00D605A3" w:rsidP="00D605A3">
      <w:pPr>
        <w:spacing w:after="0" w:line="240" w:lineRule="auto"/>
        <w:jc w:val="center"/>
        <w:rPr>
          <w:rFonts w:ascii="Times New Roman" w:eastAsia="Times New Roman" w:hAnsi="Times New Roman" w:cs="Times New Roman"/>
          <w:b/>
          <w:sz w:val="20"/>
          <w:szCs w:val="20"/>
          <w:lang w:eastAsia="tr-TR"/>
        </w:rPr>
      </w:pPr>
      <w:bookmarkStart w:id="24" w:name="_Toc232234028"/>
      <w:r w:rsidRPr="00192396">
        <w:rPr>
          <w:rFonts w:ascii="Times New Roman" w:eastAsia="Times New Roman" w:hAnsi="Times New Roman" w:cs="Times New Roman"/>
          <w:b/>
          <w:sz w:val="20"/>
          <w:szCs w:val="20"/>
          <w:lang w:eastAsia="tr-TR"/>
        </w:rPr>
        <w:t>MAL ALIMI İÇİN TEKNİK TEKLİF FORMU</w:t>
      </w:r>
      <w:bookmarkEnd w:id="24"/>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p>
    <w:p w:rsidR="00D94F07" w:rsidRDefault="00D605A3" w:rsidP="00D605A3">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Sözleşme başlığı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proofErr w:type="spellStart"/>
      <w:proofErr w:type="gramStart"/>
      <w:r w:rsidR="006335A6">
        <w:rPr>
          <w:rFonts w:ascii="Times New Roman" w:hAnsi="Times New Roman" w:cs="Times New Roman"/>
          <w:b/>
          <w:sz w:val="20"/>
          <w:szCs w:val="20"/>
        </w:rPr>
        <w:t>Doal</w:t>
      </w:r>
      <w:proofErr w:type="spellEnd"/>
      <w:r w:rsidR="006335A6">
        <w:rPr>
          <w:rFonts w:ascii="Times New Roman" w:hAnsi="Times New Roman" w:cs="Times New Roman"/>
          <w:b/>
          <w:sz w:val="20"/>
          <w:szCs w:val="20"/>
        </w:rPr>
        <w:t xml:space="preserve">  </w:t>
      </w:r>
      <w:proofErr w:type="spellStart"/>
      <w:r w:rsidR="006335A6">
        <w:rPr>
          <w:rFonts w:ascii="Times New Roman" w:hAnsi="Times New Roman" w:cs="Times New Roman"/>
          <w:b/>
          <w:sz w:val="20"/>
          <w:szCs w:val="20"/>
        </w:rPr>
        <w:t>Ltd.Şti</w:t>
      </w:r>
      <w:proofErr w:type="spellEnd"/>
      <w:proofErr w:type="gramEnd"/>
      <w:r w:rsidR="006335A6">
        <w:rPr>
          <w:rFonts w:ascii="Times New Roman" w:hAnsi="Times New Roman" w:cs="Times New Roman"/>
          <w:b/>
          <w:sz w:val="20"/>
          <w:szCs w:val="20"/>
        </w:rPr>
        <w:t xml:space="preserve">.’ </w:t>
      </w:r>
      <w:proofErr w:type="spellStart"/>
      <w:r w:rsidR="006335A6">
        <w:rPr>
          <w:rFonts w:ascii="Times New Roman" w:hAnsi="Times New Roman" w:cs="Times New Roman"/>
          <w:b/>
          <w:sz w:val="20"/>
          <w:szCs w:val="20"/>
        </w:rPr>
        <w:t>nin</w:t>
      </w:r>
      <w:proofErr w:type="spellEnd"/>
      <w:r w:rsidR="006335A6">
        <w:rPr>
          <w:rFonts w:ascii="Times New Roman" w:hAnsi="Times New Roman" w:cs="Times New Roman"/>
          <w:b/>
          <w:sz w:val="20"/>
          <w:szCs w:val="20"/>
        </w:rPr>
        <w:t xml:space="preserve"> Otomotiv Sektöründeki Stratejik Önemin Arttırılması</w:t>
      </w:r>
      <w:r w:rsidR="006335A6" w:rsidRPr="00192396">
        <w:rPr>
          <w:rFonts w:ascii="Times New Roman" w:eastAsia="Times New Roman" w:hAnsi="Times New Roman" w:cs="Times New Roman"/>
          <w:b/>
          <w:sz w:val="20"/>
          <w:szCs w:val="20"/>
          <w:lang w:eastAsia="tr-TR"/>
        </w:rPr>
        <w:t xml:space="preserve">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Yayın referansı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sidR="00B9642E">
        <w:rPr>
          <w:rFonts w:ascii="Times New Roman" w:eastAsia="Times New Roman" w:hAnsi="Times New Roman" w:cs="Times New Roman"/>
          <w:sz w:val="20"/>
          <w:szCs w:val="20"/>
          <w:lang w:eastAsia="tr-TR"/>
        </w:rPr>
        <w:t>TR 62 / 12/ RYMD / 0011</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İsteklinin adı</w:t>
      </w:r>
      <w:r w:rsidRPr="00192396">
        <w:rPr>
          <w:rFonts w:ascii="Times New Roman" w:eastAsia="Times New Roman" w:hAnsi="Times New Roman" w:cs="Times New Roman"/>
          <w:b/>
          <w:sz w:val="20"/>
          <w:szCs w:val="20"/>
          <w:lang w:eastAsia="tr-TR"/>
        </w:rPr>
        <w:tab/>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 … … … … … … …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p>
    <w:tbl>
      <w:tblPr>
        <w:tblStyle w:val="TabloKlavuzu"/>
        <w:tblW w:w="11071" w:type="dxa"/>
        <w:tblInd w:w="-601" w:type="dxa"/>
        <w:tblLayout w:type="fixed"/>
        <w:tblLook w:val="0000" w:firstRow="0" w:lastRow="0" w:firstColumn="0" w:lastColumn="0" w:noHBand="0" w:noVBand="0"/>
      </w:tblPr>
      <w:tblGrid>
        <w:gridCol w:w="709"/>
        <w:gridCol w:w="4253"/>
        <w:gridCol w:w="2254"/>
        <w:gridCol w:w="2140"/>
        <w:gridCol w:w="1715"/>
      </w:tblGrid>
      <w:tr w:rsidR="00D605A3" w:rsidRPr="00192396" w:rsidTr="00FD3E66">
        <w:trPr>
          <w:trHeight w:val="310"/>
        </w:trPr>
        <w:tc>
          <w:tcPr>
            <w:tcW w:w="709" w:type="dxa"/>
          </w:tcPr>
          <w:p w:rsidR="00D605A3" w:rsidRPr="00192396" w:rsidRDefault="00D605A3" w:rsidP="00737CF7">
            <w:pPr>
              <w:spacing w:before="120" w:after="120"/>
              <w:jc w:val="center"/>
              <w:rPr>
                <w:b/>
              </w:rPr>
            </w:pPr>
            <w:r w:rsidRPr="00192396">
              <w:rPr>
                <w:b/>
              </w:rPr>
              <w:t>A</w:t>
            </w:r>
          </w:p>
        </w:tc>
        <w:tc>
          <w:tcPr>
            <w:tcW w:w="4253" w:type="dxa"/>
          </w:tcPr>
          <w:p w:rsidR="00D605A3" w:rsidRPr="00192396" w:rsidRDefault="00D605A3" w:rsidP="00737CF7">
            <w:pPr>
              <w:spacing w:before="120" w:after="120"/>
              <w:jc w:val="center"/>
              <w:rPr>
                <w:b/>
              </w:rPr>
            </w:pPr>
            <w:r w:rsidRPr="00192396">
              <w:rPr>
                <w:b/>
              </w:rPr>
              <w:t>B</w:t>
            </w:r>
          </w:p>
        </w:tc>
        <w:tc>
          <w:tcPr>
            <w:tcW w:w="2254" w:type="dxa"/>
          </w:tcPr>
          <w:p w:rsidR="00D605A3" w:rsidRPr="00192396" w:rsidRDefault="00D605A3" w:rsidP="00737CF7">
            <w:pPr>
              <w:spacing w:before="120" w:after="120"/>
              <w:jc w:val="center"/>
              <w:rPr>
                <w:b/>
              </w:rPr>
            </w:pPr>
            <w:r w:rsidRPr="00192396">
              <w:rPr>
                <w:b/>
              </w:rPr>
              <w:t>D</w:t>
            </w:r>
          </w:p>
        </w:tc>
        <w:tc>
          <w:tcPr>
            <w:tcW w:w="2140" w:type="dxa"/>
          </w:tcPr>
          <w:p w:rsidR="00D605A3" w:rsidRPr="00192396" w:rsidRDefault="00D605A3" w:rsidP="00737CF7">
            <w:pPr>
              <w:spacing w:before="120" w:after="120"/>
              <w:jc w:val="center"/>
              <w:rPr>
                <w:b/>
              </w:rPr>
            </w:pPr>
            <w:r w:rsidRPr="00192396">
              <w:rPr>
                <w:b/>
              </w:rPr>
              <w:t>E</w:t>
            </w:r>
          </w:p>
        </w:tc>
        <w:tc>
          <w:tcPr>
            <w:tcW w:w="1715" w:type="dxa"/>
          </w:tcPr>
          <w:p w:rsidR="00D605A3" w:rsidRPr="00192396" w:rsidRDefault="00D605A3" w:rsidP="00737CF7">
            <w:pPr>
              <w:spacing w:before="120" w:after="120"/>
              <w:jc w:val="center"/>
              <w:rPr>
                <w:b/>
              </w:rPr>
            </w:pPr>
            <w:r w:rsidRPr="00192396">
              <w:rPr>
                <w:b/>
              </w:rPr>
              <w:t>F</w:t>
            </w:r>
          </w:p>
        </w:tc>
      </w:tr>
      <w:tr w:rsidR="00D605A3" w:rsidRPr="00192396" w:rsidTr="00FD3E66">
        <w:trPr>
          <w:trHeight w:val="782"/>
        </w:trPr>
        <w:tc>
          <w:tcPr>
            <w:tcW w:w="709" w:type="dxa"/>
          </w:tcPr>
          <w:p w:rsidR="00D605A3" w:rsidRPr="00192396" w:rsidRDefault="00D605A3" w:rsidP="00737CF7">
            <w:pPr>
              <w:spacing w:before="120" w:after="120"/>
              <w:jc w:val="center"/>
              <w:rPr>
                <w:b/>
              </w:rPr>
            </w:pPr>
            <w:r w:rsidRPr="00192396">
              <w:rPr>
                <w:b/>
              </w:rPr>
              <w:t xml:space="preserve">Sıra </w:t>
            </w:r>
          </w:p>
          <w:p w:rsidR="00D605A3" w:rsidRPr="00192396" w:rsidRDefault="00D605A3" w:rsidP="00737CF7">
            <w:pPr>
              <w:spacing w:before="120" w:after="120"/>
              <w:jc w:val="center"/>
              <w:rPr>
                <w:b/>
              </w:rPr>
            </w:pPr>
            <w:r w:rsidRPr="00192396">
              <w:rPr>
                <w:b/>
              </w:rPr>
              <w:t>No</w:t>
            </w:r>
          </w:p>
        </w:tc>
        <w:tc>
          <w:tcPr>
            <w:tcW w:w="4253" w:type="dxa"/>
          </w:tcPr>
          <w:p w:rsidR="00D605A3" w:rsidRPr="00192396" w:rsidRDefault="00D605A3" w:rsidP="00737CF7">
            <w:pPr>
              <w:spacing w:before="120" w:after="120"/>
              <w:jc w:val="center"/>
              <w:rPr>
                <w:b/>
              </w:rPr>
            </w:pPr>
            <w:r w:rsidRPr="00192396">
              <w:rPr>
                <w:b/>
              </w:rPr>
              <w:t>Teknik Özellikler</w:t>
            </w:r>
          </w:p>
        </w:tc>
        <w:tc>
          <w:tcPr>
            <w:tcW w:w="2254" w:type="dxa"/>
          </w:tcPr>
          <w:p w:rsidR="00D605A3" w:rsidRPr="00192396" w:rsidRDefault="00D605A3" w:rsidP="00737CF7">
            <w:pPr>
              <w:spacing w:before="120" w:after="120"/>
              <w:jc w:val="center"/>
              <w:rPr>
                <w:b/>
              </w:rPr>
            </w:pPr>
            <w:r w:rsidRPr="00192396">
              <w:rPr>
                <w:b/>
              </w:rPr>
              <w:t xml:space="preserve">Teklif edilen özellikler </w:t>
            </w:r>
          </w:p>
          <w:p w:rsidR="00D605A3" w:rsidRPr="00192396" w:rsidRDefault="00D605A3" w:rsidP="00737CF7">
            <w:pPr>
              <w:spacing w:before="120" w:after="120"/>
              <w:jc w:val="center"/>
              <w:rPr>
                <w:b/>
              </w:rPr>
            </w:pPr>
            <w:r w:rsidRPr="00192396">
              <w:rPr>
                <w:b/>
              </w:rPr>
              <w:t>(marka / model dâhil)</w:t>
            </w:r>
          </w:p>
        </w:tc>
        <w:tc>
          <w:tcPr>
            <w:tcW w:w="2140" w:type="dxa"/>
          </w:tcPr>
          <w:p w:rsidR="00D605A3" w:rsidRPr="00192396" w:rsidRDefault="00D605A3" w:rsidP="00737CF7">
            <w:pPr>
              <w:spacing w:before="120" w:after="120"/>
              <w:jc w:val="center"/>
              <w:rPr>
                <w:b/>
              </w:rPr>
            </w:pPr>
            <w:r w:rsidRPr="00192396">
              <w:rPr>
                <w:b/>
              </w:rPr>
              <w:t xml:space="preserve"> İlgili notlar, açıklamalar,</w:t>
            </w:r>
            <w:r w:rsidRPr="00192396">
              <w:rPr>
                <w:b/>
              </w:rPr>
              <w:br/>
              <w:t>dokümantasyon</w:t>
            </w:r>
          </w:p>
        </w:tc>
        <w:tc>
          <w:tcPr>
            <w:tcW w:w="1715" w:type="dxa"/>
          </w:tcPr>
          <w:p w:rsidR="00D605A3" w:rsidRPr="00192396" w:rsidRDefault="00D605A3" w:rsidP="00737CF7">
            <w:pPr>
              <w:spacing w:before="120" w:after="120"/>
              <w:jc w:val="center"/>
              <w:rPr>
                <w:b/>
              </w:rPr>
            </w:pPr>
            <w:r w:rsidRPr="00192396">
              <w:rPr>
                <w:b/>
              </w:rPr>
              <w:t xml:space="preserve">Değerlendirme Komitesinin notları </w:t>
            </w:r>
          </w:p>
        </w:tc>
      </w:tr>
      <w:tr w:rsidR="00D605A3" w:rsidRPr="00192396" w:rsidTr="00FD3E66">
        <w:trPr>
          <w:trHeight w:val="468"/>
        </w:trPr>
        <w:tc>
          <w:tcPr>
            <w:tcW w:w="709" w:type="dxa"/>
          </w:tcPr>
          <w:p w:rsidR="00D605A3" w:rsidRPr="00192396" w:rsidRDefault="00800756" w:rsidP="00737CF7">
            <w:pPr>
              <w:spacing w:before="120" w:after="120"/>
              <w:jc w:val="center"/>
              <w:rPr>
                <w:b/>
              </w:rPr>
            </w:pPr>
            <w:r>
              <w:rPr>
                <w:b/>
              </w:rPr>
              <w:t>1</w:t>
            </w:r>
          </w:p>
        </w:tc>
        <w:tc>
          <w:tcPr>
            <w:tcW w:w="4253" w:type="dxa"/>
          </w:tcPr>
          <w:p w:rsidR="00AE7200" w:rsidRPr="001F7AE4" w:rsidRDefault="00AE7200" w:rsidP="008873CC">
            <w:pPr>
              <w:autoSpaceDE w:val="0"/>
              <w:autoSpaceDN w:val="0"/>
              <w:adjustRightInd w:val="0"/>
              <w:rPr>
                <w:b/>
              </w:rPr>
            </w:pPr>
          </w:p>
        </w:tc>
        <w:tc>
          <w:tcPr>
            <w:tcW w:w="2254" w:type="dxa"/>
          </w:tcPr>
          <w:p w:rsidR="00D605A3" w:rsidRPr="00192396" w:rsidRDefault="00D605A3" w:rsidP="00737CF7">
            <w:pPr>
              <w:spacing w:before="120" w:after="120"/>
            </w:pPr>
          </w:p>
        </w:tc>
        <w:tc>
          <w:tcPr>
            <w:tcW w:w="2140" w:type="dxa"/>
          </w:tcPr>
          <w:p w:rsidR="00D605A3" w:rsidRPr="00192396" w:rsidRDefault="00D605A3" w:rsidP="00737CF7">
            <w:pPr>
              <w:spacing w:before="120" w:after="120"/>
            </w:pPr>
          </w:p>
        </w:tc>
        <w:tc>
          <w:tcPr>
            <w:tcW w:w="1715" w:type="dxa"/>
          </w:tcPr>
          <w:p w:rsidR="00D605A3" w:rsidRPr="00192396" w:rsidRDefault="00D605A3" w:rsidP="00737CF7">
            <w:pPr>
              <w:spacing w:before="120" w:after="120"/>
            </w:pPr>
          </w:p>
        </w:tc>
      </w:tr>
      <w:tr w:rsidR="00D605A3" w:rsidRPr="00192396" w:rsidTr="00FD3E66">
        <w:trPr>
          <w:trHeight w:val="2316"/>
        </w:trPr>
        <w:tc>
          <w:tcPr>
            <w:tcW w:w="709" w:type="dxa"/>
          </w:tcPr>
          <w:p w:rsidR="00D605A3" w:rsidRPr="00192396" w:rsidRDefault="00AE7200" w:rsidP="00737CF7">
            <w:pPr>
              <w:spacing w:before="120" w:after="120"/>
              <w:jc w:val="center"/>
              <w:rPr>
                <w:b/>
              </w:rPr>
            </w:pPr>
            <w:r>
              <w:rPr>
                <w:b/>
              </w:rPr>
              <w:t>2</w:t>
            </w:r>
          </w:p>
        </w:tc>
        <w:tc>
          <w:tcPr>
            <w:tcW w:w="4253" w:type="dxa"/>
          </w:tcPr>
          <w:p w:rsidR="006D5290" w:rsidRPr="006D5290" w:rsidRDefault="006D5290" w:rsidP="00BC42B5">
            <w:pPr>
              <w:rPr>
                <w:b/>
              </w:rPr>
            </w:pPr>
          </w:p>
        </w:tc>
        <w:tc>
          <w:tcPr>
            <w:tcW w:w="2254" w:type="dxa"/>
          </w:tcPr>
          <w:p w:rsidR="00D605A3" w:rsidRPr="00192396" w:rsidRDefault="00D605A3" w:rsidP="00737CF7">
            <w:pPr>
              <w:spacing w:before="120" w:after="120"/>
            </w:pPr>
            <w:r w:rsidRPr="00192396">
              <w:t xml:space="preserve"> </w:t>
            </w:r>
          </w:p>
        </w:tc>
        <w:tc>
          <w:tcPr>
            <w:tcW w:w="2140" w:type="dxa"/>
          </w:tcPr>
          <w:p w:rsidR="00D605A3" w:rsidRPr="00192396" w:rsidRDefault="00D605A3" w:rsidP="00737CF7">
            <w:pPr>
              <w:spacing w:before="120" w:after="120"/>
            </w:pPr>
          </w:p>
        </w:tc>
        <w:tc>
          <w:tcPr>
            <w:tcW w:w="1715" w:type="dxa"/>
          </w:tcPr>
          <w:p w:rsidR="00D605A3" w:rsidRPr="00192396" w:rsidRDefault="00D605A3" w:rsidP="00737CF7">
            <w:pPr>
              <w:spacing w:before="120" w:after="120"/>
            </w:pPr>
          </w:p>
        </w:tc>
      </w:tr>
      <w:tr w:rsidR="00D605A3" w:rsidRPr="00192396" w:rsidTr="00FD3E66">
        <w:trPr>
          <w:trHeight w:val="423"/>
        </w:trPr>
        <w:tc>
          <w:tcPr>
            <w:tcW w:w="709" w:type="dxa"/>
          </w:tcPr>
          <w:p w:rsidR="00D605A3" w:rsidRPr="00192396" w:rsidRDefault="007539A2" w:rsidP="00737CF7">
            <w:pPr>
              <w:spacing w:before="120" w:after="120"/>
              <w:jc w:val="center"/>
              <w:rPr>
                <w:b/>
              </w:rPr>
            </w:pPr>
            <w:r>
              <w:rPr>
                <w:b/>
              </w:rPr>
              <w:t>3</w:t>
            </w:r>
          </w:p>
        </w:tc>
        <w:tc>
          <w:tcPr>
            <w:tcW w:w="4253" w:type="dxa"/>
          </w:tcPr>
          <w:p w:rsidR="00D605A3" w:rsidRPr="00192396" w:rsidRDefault="00D605A3" w:rsidP="00314731">
            <w:pPr>
              <w:autoSpaceDE w:val="0"/>
              <w:autoSpaceDN w:val="0"/>
              <w:adjustRightInd w:val="0"/>
              <w:spacing w:before="120"/>
              <w:jc w:val="both"/>
            </w:pPr>
          </w:p>
        </w:tc>
        <w:tc>
          <w:tcPr>
            <w:tcW w:w="2254" w:type="dxa"/>
          </w:tcPr>
          <w:p w:rsidR="00D605A3" w:rsidRPr="00192396" w:rsidRDefault="00D605A3" w:rsidP="00737CF7">
            <w:pPr>
              <w:spacing w:before="120" w:after="120"/>
            </w:pPr>
            <w:r w:rsidRPr="00192396">
              <w:t xml:space="preserve"> </w:t>
            </w:r>
          </w:p>
        </w:tc>
        <w:tc>
          <w:tcPr>
            <w:tcW w:w="2140" w:type="dxa"/>
          </w:tcPr>
          <w:p w:rsidR="00D605A3" w:rsidRPr="00192396" w:rsidRDefault="00D605A3" w:rsidP="00737CF7">
            <w:pPr>
              <w:spacing w:before="120" w:after="120"/>
            </w:pPr>
          </w:p>
        </w:tc>
        <w:tc>
          <w:tcPr>
            <w:tcW w:w="1715" w:type="dxa"/>
          </w:tcPr>
          <w:p w:rsidR="00D605A3" w:rsidRPr="00192396" w:rsidRDefault="00D605A3" w:rsidP="00737CF7">
            <w:pPr>
              <w:spacing w:before="120" w:after="120"/>
            </w:pPr>
          </w:p>
        </w:tc>
      </w:tr>
      <w:tr w:rsidR="00D605A3" w:rsidRPr="00192396" w:rsidTr="00FD3E66">
        <w:trPr>
          <w:trHeight w:val="476"/>
        </w:trPr>
        <w:tc>
          <w:tcPr>
            <w:tcW w:w="709" w:type="dxa"/>
          </w:tcPr>
          <w:p w:rsidR="00D605A3" w:rsidRPr="00192396" w:rsidRDefault="0053646F" w:rsidP="00737CF7">
            <w:pPr>
              <w:spacing w:before="120" w:after="120"/>
              <w:jc w:val="center"/>
              <w:rPr>
                <w:b/>
              </w:rPr>
            </w:pPr>
            <w:r>
              <w:rPr>
                <w:b/>
              </w:rPr>
              <w:t>4</w:t>
            </w:r>
          </w:p>
        </w:tc>
        <w:tc>
          <w:tcPr>
            <w:tcW w:w="4253" w:type="dxa"/>
          </w:tcPr>
          <w:p w:rsidR="008873CC" w:rsidRPr="008873CC" w:rsidRDefault="008873CC" w:rsidP="00607E5F">
            <w:pPr>
              <w:rPr>
                <w:b/>
              </w:rPr>
            </w:pPr>
          </w:p>
        </w:tc>
        <w:tc>
          <w:tcPr>
            <w:tcW w:w="2254" w:type="dxa"/>
          </w:tcPr>
          <w:p w:rsidR="00D605A3" w:rsidRPr="00192396" w:rsidRDefault="00D605A3" w:rsidP="00737CF7">
            <w:pPr>
              <w:spacing w:before="120" w:after="120"/>
            </w:pPr>
          </w:p>
        </w:tc>
        <w:tc>
          <w:tcPr>
            <w:tcW w:w="2140" w:type="dxa"/>
          </w:tcPr>
          <w:p w:rsidR="00D605A3" w:rsidRPr="00192396" w:rsidRDefault="00D605A3" w:rsidP="00737CF7">
            <w:pPr>
              <w:spacing w:before="120" w:after="120"/>
            </w:pPr>
          </w:p>
        </w:tc>
        <w:tc>
          <w:tcPr>
            <w:tcW w:w="1715" w:type="dxa"/>
          </w:tcPr>
          <w:p w:rsidR="00D605A3" w:rsidRPr="00192396" w:rsidRDefault="00D605A3" w:rsidP="00737CF7">
            <w:pPr>
              <w:spacing w:before="120" w:after="120"/>
            </w:pPr>
          </w:p>
        </w:tc>
      </w:tr>
      <w:tr w:rsidR="008873CC" w:rsidRPr="00192396" w:rsidTr="00FD3E66">
        <w:tblPrEx>
          <w:tblLook w:val="04A0" w:firstRow="1" w:lastRow="0" w:firstColumn="1" w:lastColumn="0" w:noHBand="0" w:noVBand="1"/>
        </w:tblPrEx>
        <w:trPr>
          <w:trHeight w:val="476"/>
        </w:trPr>
        <w:tc>
          <w:tcPr>
            <w:tcW w:w="709" w:type="dxa"/>
          </w:tcPr>
          <w:p w:rsidR="008873CC" w:rsidRPr="00192396" w:rsidRDefault="008873CC" w:rsidP="008873CC">
            <w:pPr>
              <w:spacing w:before="120" w:after="120"/>
              <w:jc w:val="center"/>
              <w:rPr>
                <w:b/>
              </w:rPr>
            </w:pPr>
            <w:r>
              <w:rPr>
                <w:b/>
              </w:rPr>
              <w:t>5</w:t>
            </w:r>
          </w:p>
        </w:tc>
        <w:tc>
          <w:tcPr>
            <w:tcW w:w="4253" w:type="dxa"/>
          </w:tcPr>
          <w:p w:rsidR="00585D5E" w:rsidRPr="00585D5E" w:rsidRDefault="00585D5E" w:rsidP="00585D5E">
            <w:pPr>
              <w:autoSpaceDE w:val="0"/>
              <w:autoSpaceDN w:val="0"/>
              <w:adjustRightInd w:val="0"/>
              <w:rPr>
                <w:b/>
              </w:rPr>
            </w:pPr>
          </w:p>
        </w:tc>
        <w:tc>
          <w:tcPr>
            <w:tcW w:w="2254" w:type="dxa"/>
          </w:tcPr>
          <w:p w:rsidR="008873CC" w:rsidRPr="00192396" w:rsidRDefault="008873CC" w:rsidP="008873CC">
            <w:pPr>
              <w:spacing w:before="120" w:after="120"/>
            </w:pPr>
          </w:p>
        </w:tc>
        <w:tc>
          <w:tcPr>
            <w:tcW w:w="2140" w:type="dxa"/>
          </w:tcPr>
          <w:p w:rsidR="008873CC" w:rsidRPr="00192396" w:rsidRDefault="008873CC" w:rsidP="008873CC">
            <w:pPr>
              <w:spacing w:before="120" w:after="120"/>
            </w:pPr>
          </w:p>
        </w:tc>
        <w:tc>
          <w:tcPr>
            <w:tcW w:w="1715" w:type="dxa"/>
          </w:tcPr>
          <w:p w:rsidR="008873CC" w:rsidRPr="00192396" w:rsidRDefault="008873CC" w:rsidP="008873CC">
            <w:pPr>
              <w:spacing w:before="120" w:after="120"/>
            </w:pPr>
          </w:p>
        </w:tc>
      </w:tr>
      <w:tr w:rsidR="008873CC" w:rsidRPr="00192396" w:rsidTr="009165F7">
        <w:tblPrEx>
          <w:tblLook w:val="04A0" w:firstRow="1" w:lastRow="0" w:firstColumn="1" w:lastColumn="0" w:noHBand="0" w:noVBand="1"/>
        </w:tblPrEx>
        <w:trPr>
          <w:trHeight w:val="2741"/>
        </w:trPr>
        <w:tc>
          <w:tcPr>
            <w:tcW w:w="709" w:type="dxa"/>
          </w:tcPr>
          <w:p w:rsidR="008873CC" w:rsidRPr="00192396" w:rsidRDefault="008873CC" w:rsidP="008873CC">
            <w:pPr>
              <w:spacing w:before="120" w:after="120"/>
              <w:jc w:val="center"/>
              <w:rPr>
                <w:b/>
              </w:rPr>
            </w:pPr>
            <w:r>
              <w:rPr>
                <w:b/>
              </w:rPr>
              <w:t>6</w:t>
            </w:r>
          </w:p>
        </w:tc>
        <w:tc>
          <w:tcPr>
            <w:tcW w:w="4253" w:type="dxa"/>
          </w:tcPr>
          <w:p w:rsidR="00585D5E" w:rsidRPr="00192396" w:rsidRDefault="00585D5E" w:rsidP="009165F7"/>
        </w:tc>
        <w:tc>
          <w:tcPr>
            <w:tcW w:w="2254" w:type="dxa"/>
          </w:tcPr>
          <w:p w:rsidR="008873CC" w:rsidRPr="00192396" w:rsidRDefault="008873CC" w:rsidP="008873CC">
            <w:pPr>
              <w:spacing w:before="120" w:after="120"/>
            </w:pPr>
          </w:p>
        </w:tc>
        <w:tc>
          <w:tcPr>
            <w:tcW w:w="2140" w:type="dxa"/>
          </w:tcPr>
          <w:p w:rsidR="008873CC" w:rsidRPr="00192396" w:rsidRDefault="008873CC" w:rsidP="008873CC">
            <w:pPr>
              <w:spacing w:before="120" w:after="120"/>
            </w:pPr>
          </w:p>
        </w:tc>
        <w:tc>
          <w:tcPr>
            <w:tcW w:w="1715" w:type="dxa"/>
          </w:tcPr>
          <w:p w:rsidR="008873CC" w:rsidRPr="00192396" w:rsidRDefault="008873CC" w:rsidP="008873CC">
            <w:pPr>
              <w:spacing w:before="120" w:after="120"/>
            </w:pPr>
          </w:p>
        </w:tc>
      </w:tr>
      <w:tr w:rsidR="008873CC" w:rsidRPr="00192396" w:rsidTr="00FD3E66">
        <w:tblPrEx>
          <w:tblLook w:val="04A0" w:firstRow="1" w:lastRow="0" w:firstColumn="1" w:lastColumn="0" w:noHBand="0" w:noVBand="1"/>
        </w:tblPrEx>
        <w:trPr>
          <w:trHeight w:val="476"/>
        </w:trPr>
        <w:tc>
          <w:tcPr>
            <w:tcW w:w="709" w:type="dxa"/>
          </w:tcPr>
          <w:p w:rsidR="008873CC" w:rsidRPr="00192396" w:rsidRDefault="008873CC" w:rsidP="008873CC">
            <w:pPr>
              <w:spacing w:before="120" w:after="120"/>
              <w:jc w:val="center"/>
              <w:rPr>
                <w:b/>
              </w:rPr>
            </w:pPr>
            <w:r>
              <w:rPr>
                <w:b/>
              </w:rPr>
              <w:t>7</w:t>
            </w:r>
          </w:p>
        </w:tc>
        <w:tc>
          <w:tcPr>
            <w:tcW w:w="4253" w:type="dxa"/>
          </w:tcPr>
          <w:p w:rsidR="00585D5E" w:rsidRPr="00585D5E" w:rsidRDefault="00585D5E" w:rsidP="008A0863">
            <w:pPr>
              <w:autoSpaceDE w:val="0"/>
              <w:autoSpaceDN w:val="0"/>
              <w:adjustRightInd w:val="0"/>
              <w:rPr>
                <w:b/>
              </w:rPr>
            </w:pPr>
          </w:p>
        </w:tc>
        <w:tc>
          <w:tcPr>
            <w:tcW w:w="2254" w:type="dxa"/>
          </w:tcPr>
          <w:p w:rsidR="008873CC" w:rsidRPr="00192396" w:rsidRDefault="008873CC" w:rsidP="008873CC">
            <w:pPr>
              <w:spacing w:before="120" w:after="120"/>
            </w:pPr>
          </w:p>
        </w:tc>
        <w:tc>
          <w:tcPr>
            <w:tcW w:w="2140" w:type="dxa"/>
          </w:tcPr>
          <w:p w:rsidR="008873CC" w:rsidRPr="00192396" w:rsidRDefault="008873CC" w:rsidP="008873CC">
            <w:pPr>
              <w:spacing w:before="120" w:after="120"/>
            </w:pPr>
          </w:p>
        </w:tc>
        <w:tc>
          <w:tcPr>
            <w:tcW w:w="1715" w:type="dxa"/>
          </w:tcPr>
          <w:p w:rsidR="008873CC" w:rsidRPr="00192396" w:rsidRDefault="008873CC" w:rsidP="008873CC">
            <w:pPr>
              <w:spacing w:before="120" w:after="120"/>
            </w:pPr>
          </w:p>
        </w:tc>
      </w:tr>
      <w:tr w:rsidR="008873CC" w:rsidRPr="00192396" w:rsidTr="00FD3E66">
        <w:tblPrEx>
          <w:tblLook w:val="04A0" w:firstRow="1" w:lastRow="0" w:firstColumn="1" w:lastColumn="0" w:noHBand="0" w:noVBand="1"/>
        </w:tblPrEx>
        <w:trPr>
          <w:trHeight w:val="476"/>
        </w:trPr>
        <w:tc>
          <w:tcPr>
            <w:tcW w:w="709" w:type="dxa"/>
          </w:tcPr>
          <w:p w:rsidR="008873CC" w:rsidRPr="00192396" w:rsidRDefault="008873CC" w:rsidP="008873CC">
            <w:pPr>
              <w:spacing w:before="120" w:after="120"/>
              <w:jc w:val="center"/>
              <w:rPr>
                <w:b/>
              </w:rPr>
            </w:pPr>
            <w:r>
              <w:rPr>
                <w:b/>
              </w:rPr>
              <w:t>8</w:t>
            </w:r>
          </w:p>
        </w:tc>
        <w:tc>
          <w:tcPr>
            <w:tcW w:w="4253" w:type="dxa"/>
          </w:tcPr>
          <w:p w:rsidR="008873CC" w:rsidRPr="008A0863" w:rsidRDefault="008873CC" w:rsidP="008A0863">
            <w:pPr>
              <w:autoSpaceDE w:val="0"/>
              <w:autoSpaceDN w:val="0"/>
              <w:adjustRightInd w:val="0"/>
              <w:rPr>
                <w:b/>
                <w:bCs/>
                <w:color w:val="000000"/>
              </w:rPr>
            </w:pPr>
          </w:p>
        </w:tc>
        <w:tc>
          <w:tcPr>
            <w:tcW w:w="2254" w:type="dxa"/>
          </w:tcPr>
          <w:p w:rsidR="008873CC" w:rsidRPr="00192396" w:rsidRDefault="008873CC" w:rsidP="008873CC">
            <w:pPr>
              <w:spacing w:before="120" w:after="120"/>
            </w:pPr>
          </w:p>
        </w:tc>
        <w:tc>
          <w:tcPr>
            <w:tcW w:w="2140" w:type="dxa"/>
          </w:tcPr>
          <w:p w:rsidR="008873CC" w:rsidRPr="00192396" w:rsidRDefault="008873CC" w:rsidP="008873CC">
            <w:pPr>
              <w:spacing w:before="120" w:after="120"/>
            </w:pPr>
          </w:p>
        </w:tc>
        <w:tc>
          <w:tcPr>
            <w:tcW w:w="1715" w:type="dxa"/>
          </w:tcPr>
          <w:p w:rsidR="008873CC" w:rsidRPr="00192396" w:rsidRDefault="008873CC" w:rsidP="008873CC">
            <w:pPr>
              <w:spacing w:before="120" w:after="120"/>
            </w:pPr>
          </w:p>
        </w:tc>
      </w:tr>
    </w:tbl>
    <w:p w:rsidR="008F69CC" w:rsidRDefault="008F69CC" w:rsidP="00D605A3">
      <w:pPr>
        <w:spacing w:before="120" w:after="120" w:line="240" w:lineRule="auto"/>
        <w:rPr>
          <w:rFonts w:ascii="Times New Roman" w:eastAsia="Times New Roman" w:hAnsi="Times New Roman" w:cs="Times New Roman"/>
          <w:b/>
          <w:sz w:val="20"/>
          <w:szCs w:val="20"/>
          <w:lang w:eastAsia="tr-TR"/>
        </w:rPr>
      </w:pPr>
    </w:p>
    <w:p w:rsidR="008F69CC" w:rsidRDefault="008F69CC" w:rsidP="00D605A3">
      <w:pPr>
        <w:spacing w:before="120" w:after="120" w:line="240" w:lineRule="auto"/>
        <w:rPr>
          <w:rFonts w:ascii="Times New Roman" w:eastAsia="Times New Roman" w:hAnsi="Times New Roman" w:cs="Times New Roman"/>
          <w:b/>
          <w:sz w:val="20"/>
          <w:szCs w:val="20"/>
          <w:lang w:eastAsia="tr-TR"/>
        </w:rPr>
      </w:pPr>
    </w:p>
    <w:p w:rsidR="00D605A3" w:rsidRPr="00192396" w:rsidRDefault="00D605A3" w:rsidP="00D605A3">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B Sütunu</w:t>
      </w:r>
      <w:r w:rsidRPr="00192396">
        <w:rPr>
          <w:rFonts w:ascii="Times New Roman" w:eastAsia="Times New Roman" w:hAnsi="Times New Roman" w:cs="Times New Roman"/>
          <w:b/>
          <w:sz w:val="20"/>
          <w:szCs w:val="20"/>
          <w:lang w:eastAsia="tr-TR"/>
        </w:rPr>
        <w:tab/>
        <w:t>: “Teknik Özellikler”</w:t>
      </w:r>
    </w:p>
    <w:p w:rsidR="00D605A3" w:rsidRPr="00192396" w:rsidRDefault="00D605A3" w:rsidP="007334C5">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lastRenderedPageBreak/>
        <w:t>İstenen özellikleri gösterir</w:t>
      </w:r>
      <w:r w:rsidR="00A23E8D">
        <w:rPr>
          <w:rFonts w:ascii="Times New Roman" w:eastAsia="Times New Roman" w:hAnsi="Times New Roman" w:cs="Times New Roman"/>
          <w:sz w:val="20"/>
          <w:szCs w:val="20"/>
          <w:lang w:eastAsia="tr-TR"/>
        </w:rPr>
        <w:t>, Söz.EK2’deki “Teknik Şartname</w:t>
      </w:r>
      <w:r w:rsidRPr="00192396">
        <w:rPr>
          <w:rFonts w:ascii="Times New Roman" w:eastAsia="Times New Roman" w:hAnsi="Times New Roman" w:cs="Times New Roman"/>
          <w:sz w:val="20"/>
          <w:szCs w:val="20"/>
          <w:lang w:eastAsia="tr-TR"/>
        </w:rPr>
        <w:t>de belirtilen Teknik Özellikler ile aynıdır.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D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Teklif edilen özellikler</w:t>
      </w:r>
      <w:r w:rsidRPr="00192396">
        <w:rPr>
          <w:rFonts w:ascii="Times New Roman" w:eastAsia="Times New Roman" w:hAnsi="Times New Roman" w:cs="Times New Roman"/>
          <w:sz w:val="20"/>
          <w:szCs w:val="20"/>
          <w:lang w:eastAsia="tr-TR"/>
        </w:rPr>
        <w:t>”</w:t>
      </w:r>
    </w:p>
    <w:p w:rsidR="00D605A3" w:rsidRPr="00192396" w:rsidRDefault="00D605A3" w:rsidP="007334C5">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E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İlgili notlar, açıklamalar, dokümantasyon</w:t>
      </w:r>
      <w:r w:rsidRPr="00192396">
        <w:rPr>
          <w:rFonts w:ascii="Times New Roman" w:eastAsia="Times New Roman" w:hAnsi="Times New Roman" w:cs="Times New Roman"/>
          <w:sz w:val="20"/>
          <w:szCs w:val="20"/>
          <w:lang w:eastAsia="tr-TR"/>
        </w:rPr>
        <w:t>”</w:t>
      </w:r>
    </w:p>
    <w:p w:rsidR="00D605A3" w:rsidRPr="00192396" w:rsidRDefault="00D605A3" w:rsidP="007334C5">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İsteklinin teklif ettiği ürün hakkında açıklama yapmalı ve ilgili dokümanlara referans vermelidir.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F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Değerlendirme Komitesi notları</w:t>
      </w:r>
      <w:r w:rsidRPr="00192396">
        <w:rPr>
          <w:rFonts w:ascii="Times New Roman" w:eastAsia="Times New Roman" w:hAnsi="Times New Roman" w:cs="Times New Roman"/>
          <w:sz w:val="20"/>
          <w:szCs w:val="20"/>
          <w:lang w:eastAsia="tr-TR"/>
        </w:rPr>
        <w:t>”</w:t>
      </w:r>
    </w:p>
    <w:p w:rsidR="00D605A3" w:rsidRPr="00192396" w:rsidRDefault="00D605A3" w:rsidP="007334C5">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Komisyon (Komite) üyelerinin doldurması için boş bırakılacaktır.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p>
    <w:p w:rsidR="00D605A3" w:rsidRPr="00192A82" w:rsidRDefault="00D605A3" w:rsidP="00D605A3">
      <w:pPr>
        <w:spacing w:before="120" w:after="120" w:line="240" w:lineRule="auto"/>
        <w:rPr>
          <w:rFonts w:ascii="Times New Roman" w:eastAsia="Times New Roman" w:hAnsi="Times New Roman" w:cs="Times New Roman"/>
          <w:b/>
          <w:sz w:val="20"/>
          <w:szCs w:val="20"/>
          <w:lang w:eastAsia="tr-TR"/>
        </w:rPr>
      </w:pPr>
      <w:r w:rsidRPr="00192A82">
        <w:rPr>
          <w:rFonts w:ascii="Times New Roman" w:eastAsia="Times New Roman" w:hAnsi="Times New Roman" w:cs="Times New Roman"/>
          <w:b/>
          <w:sz w:val="20"/>
          <w:szCs w:val="20"/>
          <w:highlight w:val="lightGray"/>
          <w:lang w:eastAsia="tr-TR"/>
        </w:rPr>
        <w:t>Fiyat teklifi ayrı zarfa konmalı ve kapalı olarak Teknik Teklif ile birlikte teslim edilmelidir.</w:t>
      </w:r>
    </w:p>
    <w:p w:rsidR="00D605A3" w:rsidRPr="00192396" w:rsidRDefault="00D605A3" w:rsidP="00D605A3">
      <w:pPr>
        <w:spacing w:before="120" w:after="120" w:line="240" w:lineRule="auto"/>
        <w:rPr>
          <w:rFonts w:ascii="Times New Roman" w:eastAsia="Times New Roman" w:hAnsi="Times New Roman" w:cs="Times New Roman"/>
          <w:b/>
          <w:sz w:val="20"/>
          <w:szCs w:val="20"/>
          <w:lang w:eastAsia="tr-TR"/>
        </w:rPr>
      </w:pPr>
    </w:p>
    <w:p w:rsidR="00D605A3" w:rsidRPr="00192396" w:rsidRDefault="00D605A3" w:rsidP="00D605A3">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İsteklinin Kaşesi</w:t>
      </w:r>
    </w:p>
    <w:p w:rsidR="00D605A3" w:rsidRPr="00192396" w:rsidRDefault="00D605A3" w:rsidP="00D605A3">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 xml:space="preserve">  Yetkili İmza</w:t>
      </w:r>
    </w:p>
    <w:p w:rsidR="00D605A3" w:rsidRDefault="00D605A3"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Pr="00C82C17"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536670" w:rsidRDefault="00737CF7" w:rsidP="00737CF7">
      <w:pPr>
        <w:keepNext/>
        <w:spacing w:before="120" w:after="120" w:line="240" w:lineRule="auto"/>
        <w:jc w:val="center"/>
        <w:outlineLvl w:val="5"/>
        <w:rPr>
          <w:rFonts w:ascii="Times New Roman" w:eastAsia="Times New Roman" w:hAnsi="Times New Roman" w:cs="Times New Roman"/>
          <w:b/>
          <w:bCs/>
          <w:sz w:val="28"/>
          <w:szCs w:val="28"/>
        </w:rPr>
      </w:pPr>
      <w:bookmarkStart w:id="25" w:name="_Söz.Ek-4:_Mali_Teklif"/>
      <w:bookmarkStart w:id="26" w:name="_Toc233021557"/>
      <w:bookmarkEnd w:id="25"/>
      <w:r w:rsidRPr="00536670">
        <w:rPr>
          <w:rFonts w:ascii="Times New Roman" w:eastAsia="Times New Roman" w:hAnsi="Times New Roman" w:cs="Times New Roman"/>
          <w:b/>
          <w:bCs/>
          <w:sz w:val="28"/>
          <w:szCs w:val="28"/>
        </w:rPr>
        <w:t>Söz. Ek-4: Mali Teklif</w:t>
      </w:r>
      <w:bookmarkEnd w:id="26"/>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4"/>
          <w:szCs w:val="24"/>
          <w:lang w:eastAsia="tr-TR"/>
        </w:rPr>
      </w:pPr>
      <w:r w:rsidRPr="00C82C17">
        <w:rPr>
          <w:rFonts w:ascii="Times New Roman" w:eastAsia="Times New Roman" w:hAnsi="Times New Roman" w:cs="Times New Roman"/>
          <w:color w:val="000000"/>
          <w:sz w:val="24"/>
          <w:szCs w:val="24"/>
          <w:highlight w:val="lightGray"/>
          <w:lang w:eastAsia="tr-TR"/>
        </w:rPr>
        <w:t>(</w:t>
      </w:r>
      <w:r w:rsidRPr="00C82C17">
        <w:rPr>
          <w:rFonts w:ascii="Times New Roman" w:eastAsia="Times New Roman" w:hAnsi="Times New Roman" w:cs="Times New Roman"/>
          <w:color w:val="000000"/>
          <w:sz w:val="20"/>
          <w:szCs w:val="20"/>
          <w:highlight w:val="lightGray"/>
          <w:lang w:eastAsia="tr-TR"/>
        </w:rPr>
        <w:t>İhale kapsamında tekliflerin sunulması aşamasında Mali Teklifler ayrı bir zarf içerisinde kapalı olarak sunulacaktır</w:t>
      </w:r>
      <w:r w:rsidRPr="00C82C17">
        <w:rPr>
          <w:rFonts w:ascii="Times New Roman" w:eastAsia="Times New Roman" w:hAnsi="Times New Roman" w:cs="Times New Roman"/>
          <w:color w:val="000000"/>
          <w:sz w:val="24"/>
          <w:szCs w:val="24"/>
          <w:highlight w:val="lightGray"/>
          <w:lang w:eastAsia="tr-TR"/>
        </w:rPr>
        <w:t>)</w:t>
      </w: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C82C17">
        <w:rPr>
          <w:rFonts w:ascii="Times New Roman" w:eastAsia="Times New Roman" w:hAnsi="Times New Roman" w:cs="Times New Roman"/>
          <w:b/>
          <w:color w:val="000000"/>
          <w:sz w:val="24"/>
          <w:szCs w:val="24"/>
          <w:lang w:eastAsia="tr-TR"/>
        </w:rPr>
        <w:br w:type="page"/>
      </w:r>
      <w:r w:rsidRPr="00C82C17">
        <w:rPr>
          <w:rFonts w:ascii="Times New Roman" w:eastAsia="Times New Roman" w:hAnsi="Times New Roman" w:cs="Times New Roman"/>
          <w:b/>
          <w:color w:val="000000"/>
          <w:sz w:val="24"/>
          <w:szCs w:val="24"/>
          <w:lang w:eastAsia="tr-TR"/>
        </w:rPr>
        <w:lastRenderedPageBreak/>
        <w:t>Mal Alımı İhaleleri İçin</w:t>
      </w:r>
    </w:p>
    <w:p w:rsidR="00737CF7" w:rsidRPr="00C82C17" w:rsidRDefault="00737CF7" w:rsidP="00737CF7">
      <w:pPr>
        <w:spacing w:before="120" w:after="120" w:line="240" w:lineRule="auto"/>
        <w:rPr>
          <w:rFonts w:ascii="Times New Roman" w:eastAsia="Times New Roman" w:hAnsi="Times New Roman" w:cs="Times New Roman"/>
          <w:b/>
          <w:bCs/>
          <w:sz w:val="28"/>
          <w:szCs w:val="28"/>
          <w:lang w:eastAsia="en-GB"/>
        </w:rPr>
      </w:pPr>
    </w:p>
    <w:p w:rsidR="00737CF7" w:rsidRPr="00C82C17" w:rsidRDefault="00737CF7" w:rsidP="00737CF7">
      <w:pPr>
        <w:spacing w:before="120" w:after="120" w:line="240" w:lineRule="auto"/>
        <w:rPr>
          <w:rFonts w:ascii="Times New Roman" w:eastAsia="Times New Roman" w:hAnsi="Times New Roman" w:cs="Times New Roman"/>
          <w:b/>
          <w:bCs/>
          <w:sz w:val="24"/>
          <w:szCs w:val="24"/>
          <w:lang w:eastAsia="en-GB"/>
        </w:rPr>
      </w:pPr>
      <w:proofErr w:type="gramStart"/>
      <w:r w:rsidRPr="00C82C17">
        <w:rPr>
          <w:rFonts w:ascii="Times New Roman" w:eastAsia="Times New Roman" w:hAnsi="Times New Roman" w:cs="Times New Roman"/>
          <w:b/>
          <w:bCs/>
          <w:sz w:val="24"/>
          <w:szCs w:val="24"/>
          <w:lang w:eastAsia="en-GB"/>
        </w:rPr>
        <w:t xml:space="preserve">MALİ TEKLİF FORMU                                                                   Söz. </w:t>
      </w:r>
      <w:proofErr w:type="gramEnd"/>
      <w:r w:rsidRPr="00C82C17">
        <w:rPr>
          <w:rFonts w:ascii="Times New Roman" w:eastAsia="Times New Roman" w:hAnsi="Times New Roman" w:cs="Times New Roman"/>
          <w:b/>
          <w:bCs/>
          <w:sz w:val="24"/>
          <w:szCs w:val="24"/>
          <w:lang w:eastAsia="en-GB"/>
        </w:rPr>
        <w:t>EK:4b</w:t>
      </w:r>
    </w:p>
    <w:p w:rsidR="00737CF7" w:rsidRPr="00C82C17" w:rsidRDefault="00737CF7" w:rsidP="00737CF7">
      <w:pPr>
        <w:spacing w:after="0" w:line="240" w:lineRule="auto"/>
        <w:rPr>
          <w:rFonts w:ascii="Times New Roman" w:eastAsia="Times New Roman" w:hAnsi="Times New Roman" w:cs="Times New Roman"/>
          <w:sz w:val="24"/>
          <w:szCs w:val="24"/>
          <w:lang w:eastAsia="en-GB"/>
        </w:rPr>
      </w:pPr>
    </w:p>
    <w:p w:rsidR="00737CF7" w:rsidRPr="00C82C17" w:rsidRDefault="00737CF7" w:rsidP="00737CF7">
      <w:pPr>
        <w:spacing w:before="120" w:after="120" w:line="240" w:lineRule="auto"/>
        <w:rPr>
          <w:rFonts w:ascii="Times New Roman" w:eastAsia="Times New Roman" w:hAnsi="Times New Roman" w:cs="Times New Roman"/>
          <w:sz w:val="24"/>
          <w:szCs w:val="24"/>
          <w:lang w:eastAsia="tr-TR"/>
        </w:rPr>
      </w:pPr>
    </w:p>
    <w:p w:rsidR="00737CF7" w:rsidRDefault="00737CF7" w:rsidP="00737CF7">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Sözleşme başlığı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proofErr w:type="spellStart"/>
      <w:proofErr w:type="gramStart"/>
      <w:r w:rsidR="00536670" w:rsidRPr="00536670">
        <w:rPr>
          <w:rFonts w:ascii="Times New Roman" w:hAnsi="Times New Roman" w:cs="Times New Roman"/>
          <w:b/>
          <w:sz w:val="20"/>
          <w:szCs w:val="20"/>
        </w:rPr>
        <w:t>Doal</w:t>
      </w:r>
      <w:proofErr w:type="spellEnd"/>
      <w:r w:rsidR="00536670" w:rsidRPr="00536670">
        <w:rPr>
          <w:rFonts w:ascii="Times New Roman" w:hAnsi="Times New Roman" w:cs="Times New Roman"/>
          <w:b/>
          <w:sz w:val="20"/>
          <w:szCs w:val="20"/>
        </w:rPr>
        <w:t xml:space="preserve">  </w:t>
      </w:r>
      <w:proofErr w:type="spellStart"/>
      <w:r w:rsidR="00536670" w:rsidRPr="00536670">
        <w:rPr>
          <w:rFonts w:ascii="Times New Roman" w:hAnsi="Times New Roman" w:cs="Times New Roman"/>
          <w:b/>
          <w:sz w:val="20"/>
          <w:szCs w:val="20"/>
        </w:rPr>
        <w:t>Ltd.Şti</w:t>
      </w:r>
      <w:proofErr w:type="spellEnd"/>
      <w:proofErr w:type="gramEnd"/>
      <w:r w:rsidR="00536670" w:rsidRPr="00536670">
        <w:rPr>
          <w:rFonts w:ascii="Times New Roman" w:hAnsi="Times New Roman" w:cs="Times New Roman"/>
          <w:b/>
          <w:sz w:val="20"/>
          <w:szCs w:val="20"/>
        </w:rPr>
        <w:t xml:space="preserve">.’ </w:t>
      </w:r>
      <w:proofErr w:type="spellStart"/>
      <w:r w:rsidR="00536670" w:rsidRPr="00536670">
        <w:rPr>
          <w:rFonts w:ascii="Times New Roman" w:hAnsi="Times New Roman" w:cs="Times New Roman"/>
          <w:b/>
          <w:sz w:val="20"/>
          <w:szCs w:val="20"/>
        </w:rPr>
        <w:t>nin</w:t>
      </w:r>
      <w:proofErr w:type="spellEnd"/>
      <w:r w:rsidR="00536670" w:rsidRPr="00536670">
        <w:rPr>
          <w:rFonts w:ascii="Times New Roman" w:hAnsi="Times New Roman" w:cs="Times New Roman"/>
          <w:b/>
          <w:sz w:val="20"/>
          <w:szCs w:val="20"/>
        </w:rPr>
        <w:t xml:space="preserve"> Otomotiv Sektöründeki Stratejik Önemin Arttırılması</w:t>
      </w:r>
    </w:p>
    <w:p w:rsidR="00737CF7" w:rsidRPr="00192396" w:rsidRDefault="00737CF7" w:rsidP="00737CF7">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Yayın referansı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sidR="00B9642E">
        <w:rPr>
          <w:rFonts w:ascii="Times New Roman" w:eastAsia="Times New Roman" w:hAnsi="Times New Roman" w:cs="Times New Roman"/>
          <w:sz w:val="20"/>
          <w:szCs w:val="20"/>
          <w:lang w:eastAsia="tr-TR"/>
        </w:rPr>
        <w:t>TR 62 / 12/ RYMD / 0011</w:t>
      </w:r>
    </w:p>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İsteklinin adı</w:t>
      </w:r>
      <w:r w:rsidRPr="00C82C17">
        <w:rPr>
          <w:rFonts w:ascii="Times New Roman" w:eastAsia="Times New Roman" w:hAnsi="Times New Roman" w:cs="Times New Roman"/>
          <w:b/>
          <w:sz w:val="20"/>
          <w:szCs w:val="20"/>
          <w:lang w:eastAsia="tr-TR"/>
        </w:rPr>
        <w:tab/>
      </w:r>
      <w:r w:rsidRPr="00C82C17">
        <w:rPr>
          <w:rFonts w:ascii="Times New Roman" w:eastAsia="Times New Roman" w:hAnsi="Times New Roman" w:cs="Times New Roman"/>
          <w:b/>
          <w:sz w:val="20"/>
          <w:szCs w:val="20"/>
          <w:lang w:eastAsia="tr-TR"/>
        </w:rPr>
        <w:tab/>
        <w:t>:</w:t>
      </w:r>
      <w:r w:rsidRPr="00C82C17">
        <w:rPr>
          <w:rFonts w:ascii="Times New Roman" w:eastAsia="Times New Roman" w:hAnsi="Times New Roman" w:cs="Times New Roman"/>
          <w:sz w:val="20"/>
          <w:szCs w:val="20"/>
          <w:lang w:eastAsia="tr-TR"/>
        </w:rPr>
        <w:t xml:space="preserve"> … … … … … … … … … </w:t>
      </w:r>
    </w:p>
    <w:p w:rsidR="00737CF7" w:rsidRPr="00C82C17" w:rsidRDefault="00737CF7" w:rsidP="00737CF7">
      <w:pPr>
        <w:spacing w:before="120" w:after="120" w:line="240" w:lineRule="auto"/>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4"/>
        <w:gridCol w:w="1023"/>
        <w:gridCol w:w="3242"/>
        <w:gridCol w:w="3313"/>
        <w:gridCol w:w="1442"/>
      </w:tblGrid>
      <w:tr w:rsidR="00737CF7" w:rsidRPr="00C82C17" w:rsidTr="00737CF7">
        <w:trPr>
          <w:trHeight w:val="343"/>
        </w:trPr>
        <w:tc>
          <w:tcPr>
            <w:tcW w:w="786"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F</w:t>
            </w:r>
          </w:p>
        </w:tc>
      </w:tr>
      <w:tr w:rsidR="00737CF7" w:rsidRPr="00C82C17" w:rsidTr="00737CF7">
        <w:tc>
          <w:tcPr>
            <w:tcW w:w="786"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Sıra</w:t>
            </w:r>
          </w:p>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No</w:t>
            </w:r>
          </w:p>
        </w:tc>
        <w:tc>
          <w:tcPr>
            <w:tcW w:w="964"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Miktar</w:t>
            </w:r>
          </w:p>
        </w:tc>
        <w:tc>
          <w:tcPr>
            <w:tcW w:w="3056"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&lt;DDP&gt; MERSİN</w:t>
            </w:r>
            <w:r w:rsidRPr="00C82C17">
              <w:rPr>
                <w:rFonts w:ascii="Times New Roman" w:eastAsia="Times New Roman" w:hAnsi="Times New Roman" w:cs="Times New Roman"/>
                <w:b/>
                <w:sz w:val="20"/>
                <w:szCs w:val="20"/>
                <w:lang w:eastAsia="tr-TR"/>
              </w:rPr>
              <w:t xml:space="preserve"> Teslimat İçin Birim Fiyatlar (TL)</w:t>
            </w:r>
          </w:p>
        </w:tc>
        <w:tc>
          <w:tcPr>
            <w:tcW w:w="1359"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Toplam</w:t>
            </w:r>
          </w:p>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(TL)</w:t>
            </w: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1</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2</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3</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4</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w:t>
            </w:r>
            <w:r w:rsidRPr="00C82C17">
              <w:rPr>
                <w:rFonts w:ascii="Times New Roman" w:eastAsia="Times New Roman" w:hAnsi="Times New Roman" w:cs="Times New Roman"/>
                <w:sz w:val="20"/>
                <w:szCs w:val="20"/>
                <w:highlight w:val="lightGray"/>
                <w:lang w:eastAsia="tr-TR"/>
              </w:rPr>
              <w:t>Eğitim</w:t>
            </w:r>
            <w:r w:rsidRPr="00C82C17">
              <w:rPr>
                <w:rFonts w:ascii="Times New Roman" w:eastAsia="Times New Roman" w:hAnsi="Times New Roman" w:cs="Times New Roman"/>
                <w:b/>
                <w:sz w:val="20"/>
                <w:szCs w:val="20"/>
                <w:lang w:eastAsia="tr-TR"/>
              </w:rPr>
              <w:t>]</w:t>
            </w:r>
          </w:p>
        </w:tc>
        <w:tc>
          <w:tcPr>
            <w:tcW w:w="3123" w:type="dxa"/>
          </w:tcPr>
          <w:p w:rsidR="00737CF7" w:rsidRPr="00C82C17" w:rsidRDefault="00737CF7" w:rsidP="00737CF7">
            <w:pPr>
              <w:spacing w:before="120" w:after="120" w:line="240" w:lineRule="auto"/>
              <w:jc w:val="center"/>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highlight w:val="lightGray"/>
                <w:lang w:eastAsia="tr-TR"/>
              </w:rPr>
              <w:t>[</w:t>
            </w:r>
            <w:r w:rsidRPr="00C82C17">
              <w:rPr>
                <w:rFonts w:ascii="Times New Roman" w:eastAsia="Times New Roman" w:hAnsi="Times New Roman" w:cs="Times New Roman"/>
                <w:sz w:val="20"/>
                <w:szCs w:val="20"/>
                <w:highlight w:val="lightGray"/>
                <w:lang w:eastAsia="tr-TR"/>
              </w:rPr>
              <w:t>götürü bedel</w:t>
            </w:r>
            <w:r w:rsidRPr="00C82C17">
              <w:rPr>
                <w:rFonts w:ascii="Times New Roman" w:eastAsia="Times New Roman" w:hAnsi="Times New Roman" w:cs="Times New Roman"/>
                <w:b/>
                <w:sz w:val="20"/>
                <w:szCs w:val="20"/>
                <w:lang w:eastAsia="tr-TR"/>
              </w:rPr>
              <w:t>]</w:t>
            </w:r>
          </w:p>
        </w:tc>
        <w:tc>
          <w:tcPr>
            <w:tcW w:w="1359"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tcPr>
          <w:p w:rsidR="00737CF7" w:rsidRPr="00C82C17" w:rsidRDefault="00737CF7" w:rsidP="00737CF7">
            <w:pPr>
              <w:spacing w:before="120" w:after="120" w:line="240" w:lineRule="auto"/>
              <w:jc w:val="center"/>
              <w:rPr>
                <w:rFonts w:ascii="Times New Roman" w:eastAsia="Times New Roman" w:hAnsi="Times New Roman" w:cs="Times New Roman"/>
                <w:sz w:val="20"/>
                <w:szCs w:val="20"/>
                <w:lang w:eastAsia="tr-TR"/>
              </w:rPr>
            </w:pPr>
          </w:p>
        </w:tc>
        <w:tc>
          <w:tcPr>
            <w:tcW w:w="1359"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929" w:type="dxa"/>
            <w:gridSpan w:val="4"/>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sz w:val="20"/>
                <w:szCs w:val="20"/>
                <w:lang w:eastAsia="tr-TR"/>
              </w:rPr>
              <w:t xml:space="preserve"> </w:t>
            </w:r>
          </w:p>
          <w:p w:rsidR="00737CF7" w:rsidRPr="00C82C17" w:rsidRDefault="00737CF7" w:rsidP="00737CF7">
            <w:pPr>
              <w:spacing w:before="120" w:after="120" w:line="240" w:lineRule="auto"/>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Toplam Teklif (rakam ve yazı ile)</w:t>
            </w:r>
          </w:p>
        </w:tc>
        <w:tc>
          <w:tcPr>
            <w:tcW w:w="1359"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bl>
    <w:p w:rsidR="00737CF7" w:rsidRPr="00C82C17" w:rsidRDefault="00737CF7" w:rsidP="00737CF7">
      <w:pPr>
        <w:spacing w:before="120" w:after="120" w:line="240" w:lineRule="auto"/>
        <w:rPr>
          <w:rFonts w:ascii="Times New Roman" w:eastAsia="Times New Roman" w:hAnsi="Times New Roman" w:cs="Times New Roman"/>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İsteklinin Kaşesi</w:t>
      </w: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 xml:space="preserve">  Yetkili İmza</w:t>
      </w: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B86ED7" w:rsidRDefault="00737CF7" w:rsidP="00737CF7">
      <w:pPr>
        <w:keepNext/>
        <w:spacing w:before="120" w:after="120" w:line="240" w:lineRule="auto"/>
        <w:jc w:val="center"/>
        <w:outlineLvl w:val="5"/>
        <w:rPr>
          <w:rFonts w:ascii="Times New Roman" w:eastAsia="Times New Roman" w:hAnsi="Times New Roman" w:cs="Times New Roman"/>
          <w:b/>
          <w:bCs/>
          <w:sz w:val="28"/>
          <w:szCs w:val="28"/>
        </w:rPr>
      </w:pPr>
      <w:bookmarkStart w:id="27" w:name="_Söz.Ek-5:_Standart_Formlar_ve_Diğer"/>
      <w:bookmarkStart w:id="28" w:name="_Toc233021558"/>
      <w:bookmarkEnd w:id="27"/>
      <w:r w:rsidRPr="00B86ED7">
        <w:rPr>
          <w:rFonts w:ascii="Times New Roman" w:eastAsia="Times New Roman" w:hAnsi="Times New Roman" w:cs="Times New Roman"/>
          <w:b/>
          <w:bCs/>
          <w:sz w:val="28"/>
          <w:szCs w:val="28"/>
        </w:rPr>
        <w:t>Söz. Ek-5: Standart Formlar ve Diğer Gerekli Belgeler</w:t>
      </w:r>
      <w:bookmarkEnd w:id="28"/>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65BAB" w:rsidP="00765BAB">
      <w:pPr>
        <w:tabs>
          <w:tab w:val="left" w:pos="2461"/>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color w:val="000000"/>
          <w:sz w:val="36"/>
          <w:szCs w:val="36"/>
          <w:lang w:eastAsia="tr-TR"/>
        </w:rPr>
        <w:tab/>
      </w:r>
      <w:bookmarkStart w:id="29" w:name="_Toc188240398"/>
      <w:r w:rsidR="00737CF7" w:rsidRPr="005A59C4">
        <w:rPr>
          <w:rFonts w:ascii="Times New Roman" w:eastAsia="Times New Roman" w:hAnsi="Times New Roman" w:cs="Times New Roman"/>
          <w:sz w:val="24"/>
          <w:szCs w:val="24"/>
          <w:lang w:eastAsia="tr-TR"/>
        </w:rPr>
        <w:br w:type="page"/>
      </w:r>
      <w:bookmarkStart w:id="30" w:name="_Toc232234031"/>
      <w:r w:rsidR="00737CF7" w:rsidRPr="005A59C4">
        <w:rPr>
          <w:rFonts w:ascii="Times New Roman" w:eastAsia="Times New Roman" w:hAnsi="Times New Roman" w:cs="Times New Roman"/>
          <w:b/>
          <w:sz w:val="24"/>
          <w:szCs w:val="24"/>
          <w:lang w:eastAsia="tr-TR"/>
        </w:rPr>
        <w:lastRenderedPageBreak/>
        <w:t xml:space="preserve">MALİ KİMLİK FORMU                                                                      </w:t>
      </w:r>
      <w:proofErr w:type="gramStart"/>
      <w:r w:rsidR="00737CF7" w:rsidRPr="005A59C4">
        <w:rPr>
          <w:rFonts w:ascii="Times New Roman" w:eastAsia="Times New Roman" w:hAnsi="Times New Roman" w:cs="Times New Roman"/>
          <w:b/>
          <w:sz w:val="24"/>
          <w:szCs w:val="24"/>
          <w:lang w:eastAsia="tr-TR"/>
        </w:rPr>
        <w:t>(</w:t>
      </w:r>
      <w:proofErr w:type="gramEnd"/>
      <w:r w:rsidR="00737CF7" w:rsidRPr="005A59C4">
        <w:rPr>
          <w:rFonts w:ascii="Times New Roman" w:eastAsia="Times New Roman" w:hAnsi="Times New Roman" w:cs="Times New Roman"/>
          <w:b/>
          <w:sz w:val="24"/>
          <w:szCs w:val="24"/>
          <w:lang w:eastAsia="tr-TR"/>
        </w:rPr>
        <w:t>Söz. EK: 5a</w:t>
      </w:r>
      <w:proofErr w:type="gramStart"/>
      <w:r w:rsidR="00737CF7" w:rsidRPr="005A59C4">
        <w:rPr>
          <w:rFonts w:ascii="Times New Roman" w:eastAsia="Times New Roman" w:hAnsi="Times New Roman" w:cs="Times New Roman"/>
          <w:b/>
          <w:sz w:val="24"/>
          <w:szCs w:val="24"/>
          <w:lang w:eastAsia="tr-TR"/>
        </w:rPr>
        <w:t>)</w:t>
      </w:r>
      <w:bookmarkEnd w:id="29"/>
      <w:bookmarkEnd w:id="30"/>
      <w:proofErr w:type="gramEnd"/>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color w:val="000000"/>
          <w:sz w:val="20"/>
          <w:szCs w:val="20"/>
          <w:lang w:eastAsia="tr-TR"/>
        </w:rPr>
        <w:br w:type="page"/>
      </w:r>
      <w:bookmarkStart w:id="31" w:name="_Toc232234032"/>
      <w:r w:rsidRPr="005A59C4">
        <w:rPr>
          <w:rFonts w:ascii="Times New Roman" w:eastAsia="Times New Roman" w:hAnsi="Times New Roman" w:cs="Times New Roman"/>
          <w:b/>
          <w:sz w:val="24"/>
          <w:szCs w:val="24"/>
          <w:lang w:eastAsia="tr-TR"/>
        </w:rPr>
        <w:lastRenderedPageBreak/>
        <w:t xml:space="preserve">TÜZEL KİMLİK FORMU                                                </w:t>
      </w:r>
      <w:proofErr w:type="gramStart"/>
      <w:r w:rsidRPr="005A59C4">
        <w:rPr>
          <w:rFonts w:ascii="Times New Roman" w:eastAsia="Times New Roman" w:hAnsi="Times New Roman" w:cs="Times New Roman"/>
          <w:b/>
          <w:sz w:val="24"/>
          <w:szCs w:val="24"/>
          <w:lang w:eastAsia="tr-TR"/>
        </w:rPr>
        <w:t>(</w:t>
      </w:r>
      <w:proofErr w:type="gramEnd"/>
      <w:r w:rsidRPr="005A59C4">
        <w:rPr>
          <w:rFonts w:ascii="Times New Roman" w:eastAsia="Times New Roman" w:hAnsi="Times New Roman" w:cs="Times New Roman"/>
          <w:b/>
          <w:sz w:val="24"/>
          <w:szCs w:val="24"/>
          <w:lang w:eastAsia="tr-TR"/>
        </w:rPr>
        <w:t>Söz. EK: 5b</w:t>
      </w:r>
      <w:proofErr w:type="gramStart"/>
      <w:r w:rsidRPr="005A59C4">
        <w:rPr>
          <w:rFonts w:ascii="Times New Roman" w:eastAsia="Times New Roman" w:hAnsi="Times New Roman" w:cs="Times New Roman"/>
          <w:b/>
          <w:sz w:val="24"/>
          <w:szCs w:val="24"/>
          <w:lang w:eastAsia="tr-TR"/>
        </w:rPr>
        <w:t>)</w:t>
      </w:r>
      <w:bookmarkEnd w:id="31"/>
      <w:proofErr w:type="gramEnd"/>
    </w:p>
    <w:p w:rsidR="00737CF7" w:rsidRPr="005A59C4" w:rsidRDefault="00737CF7" w:rsidP="00737CF7">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37CF7" w:rsidRPr="005A59C4" w:rsidTr="00737CF7">
        <w:trPr>
          <w:trHeight w:val="413"/>
        </w:trPr>
        <w:tc>
          <w:tcPr>
            <w:tcW w:w="9212" w:type="dxa"/>
            <w:tcBorders>
              <w:top w:val="nil"/>
              <w:left w:val="single" w:sz="4" w:space="0" w:color="auto"/>
              <w:bottom w:val="nil"/>
              <w:right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GERÇEK KİŞİ</w:t>
            </w:r>
          </w:p>
        </w:tc>
      </w:tr>
    </w:tbl>
    <w:p w:rsidR="00737CF7" w:rsidRPr="005A59C4" w:rsidRDefault="00737CF7" w:rsidP="00737CF7">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tcBorders>
              <w:top w:val="nil"/>
              <w:left w:val="single" w:sz="4" w:space="0" w:color="auto"/>
              <w:bottom w:val="nil"/>
              <w:right w:val="nil"/>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nil"/>
              <w:left w:val="single" w:sz="4" w:space="0" w:color="auto"/>
              <w:bottom w:val="nil"/>
              <w:right w:val="nil"/>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RESMİ ADRESİ</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37CF7" w:rsidRPr="005A59C4" w:rsidTr="00737CF7">
        <w:tc>
          <w:tcPr>
            <w:tcW w:w="17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09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T.C. KİMLİK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DAİRESİ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737CF7" w:rsidRPr="005A59C4" w:rsidTr="00737CF7">
        <w:tc>
          <w:tcPr>
            <w:tcW w:w="3075" w:type="dxa"/>
            <w:gridSpan w:val="4"/>
          </w:tcPr>
          <w:p w:rsidR="00737CF7" w:rsidRPr="005A59C4" w:rsidRDefault="00737CF7" w:rsidP="00737CF7">
            <w:pPr>
              <w:autoSpaceDE w:val="0"/>
              <w:autoSpaceDN w:val="0"/>
              <w:adjustRightInd w:val="0"/>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KİMLİK BELGESİ TÜRÜ:</w:t>
            </w:r>
          </w:p>
        </w:tc>
        <w:tc>
          <w:tcPr>
            <w:tcW w:w="1646" w:type="dxa"/>
            <w:gridSpan w:val="4"/>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 xml:space="preserve">NÜFUS </w:t>
            </w:r>
            <w:proofErr w:type="gramStart"/>
            <w:r w:rsidRPr="005A59C4">
              <w:rPr>
                <w:rFonts w:ascii="Arial Narrow" w:eastAsia="Times New Roman" w:hAnsi="Arial Narrow" w:cs="Times New Roman"/>
                <w:sz w:val="20"/>
                <w:szCs w:val="20"/>
                <w:lang w:eastAsia="tr-TR"/>
              </w:rPr>
              <w:t>KAĞIDI</w:t>
            </w:r>
            <w:proofErr w:type="gramEnd"/>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647" w:type="dxa"/>
            <w:gridSpan w:val="4"/>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EHLİYET</w:t>
            </w: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671" w:type="dxa"/>
            <w:gridSpan w:val="5"/>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PASAPORT</w:t>
            </w: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KİMLİK BELGESİ NO:</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2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24" w:type="dxa"/>
            <w:gridSpan w:val="2"/>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37CF7" w:rsidRPr="005A59C4" w:rsidTr="00737CF7">
        <w:tc>
          <w:tcPr>
            <w:tcW w:w="2664"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2664" w:type="dxa"/>
            <w:tcBorders>
              <w:top w:val="nil"/>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YERİ- İL</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YERİ- 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7CF7" w:rsidRPr="005A59C4" w:rsidTr="00737CF7">
        <w:tc>
          <w:tcPr>
            <w:tcW w:w="208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737CF7" w:rsidRPr="005A59C4" w:rsidTr="00737CF7">
        <w:tc>
          <w:tcPr>
            <w:tcW w:w="9468" w:type="dxa"/>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E85496" w:rsidRPr="005A59C4" w:rsidRDefault="00E85496" w:rsidP="00737CF7">
      <w:pPr>
        <w:spacing w:after="0" w:line="240" w:lineRule="auto"/>
        <w:rPr>
          <w:rFonts w:ascii="Arial Narrow" w:eastAsia="Times New Roman" w:hAnsi="Arial Narrow" w:cs="Times New Roman"/>
          <w:sz w:val="20"/>
          <w:szCs w:val="20"/>
          <w:lang w:eastAsia="tr-TR"/>
        </w:rPr>
      </w:pPr>
    </w:p>
    <w:p w:rsidR="00737CF7" w:rsidRDefault="00737CF7" w:rsidP="00737CF7">
      <w:pPr>
        <w:spacing w:after="0" w:line="240" w:lineRule="auto"/>
        <w:ind w:left="5760" w:firstLine="720"/>
        <w:rPr>
          <w:rFonts w:ascii="Arial Narrow" w:eastAsia="Times New Roman" w:hAnsi="Arial Narrow" w:cs="Times New Roman"/>
          <w:sz w:val="24"/>
          <w:szCs w:val="24"/>
          <w:lang w:eastAsia="tr-TR"/>
        </w:rPr>
      </w:pPr>
      <w:r w:rsidRPr="005A59C4">
        <w:rPr>
          <w:rFonts w:ascii="Arial Narrow" w:eastAsia="Times New Roman" w:hAnsi="Arial Narrow" w:cs="Times New Roman"/>
          <w:sz w:val="24"/>
          <w:szCs w:val="24"/>
          <w:lang w:eastAsia="tr-TR"/>
        </w:rPr>
        <w:t>TARİH VE İMZA</w:t>
      </w:r>
      <w:bookmarkStart w:id="32" w:name="_Toc41823848"/>
    </w:p>
    <w:p w:rsidR="00E85496" w:rsidRPr="004A36C1" w:rsidRDefault="00E85496" w:rsidP="00737CF7">
      <w:pPr>
        <w:spacing w:after="0" w:line="240" w:lineRule="auto"/>
        <w:ind w:left="5760" w:firstLine="720"/>
        <w:rPr>
          <w:rFonts w:ascii="Arial Narrow" w:eastAsia="Times New Roman" w:hAnsi="Arial Narrow"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37CF7" w:rsidRPr="005A59C4" w:rsidTr="00737CF7">
        <w:trPr>
          <w:trHeight w:val="359"/>
        </w:trPr>
        <w:tc>
          <w:tcPr>
            <w:tcW w:w="9212" w:type="dxa"/>
            <w:gridSpan w:val="25"/>
            <w:tcBorders>
              <w:bottom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Arial"/>
                <w:b/>
                <w:sz w:val="24"/>
                <w:szCs w:val="24"/>
                <w:lang w:eastAsia="tr-TR"/>
              </w:rPr>
            </w:pPr>
            <w:r w:rsidRPr="005A59C4">
              <w:rPr>
                <w:rFonts w:ascii="Arial Narrow" w:eastAsia="Times New Roman" w:hAnsi="Arial Narrow" w:cs="Arial"/>
                <w:b/>
                <w:sz w:val="24"/>
                <w:szCs w:val="24"/>
                <w:lang w:eastAsia="tr-TR"/>
              </w:rPr>
              <w:t xml:space="preserve">TÜZEL KİMLİK FORMU                                                                                                 </w:t>
            </w:r>
            <w:proofErr w:type="gramStart"/>
            <w:r w:rsidRPr="005A59C4">
              <w:rPr>
                <w:rFonts w:ascii="Times New Roman" w:eastAsia="Times New Roman" w:hAnsi="Times New Roman" w:cs="Times New Roman"/>
                <w:b/>
                <w:sz w:val="24"/>
                <w:szCs w:val="24"/>
                <w:lang w:eastAsia="tr-TR"/>
              </w:rPr>
              <w:t>(</w:t>
            </w:r>
            <w:proofErr w:type="gramEnd"/>
            <w:r w:rsidRPr="005A59C4">
              <w:rPr>
                <w:rFonts w:ascii="Times New Roman" w:eastAsia="Times New Roman" w:hAnsi="Times New Roman" w:cs="Times New Roman"/>
                <w:b/>
                <w:sz w:val="24"/>
                <w:szCs w:val="24"/>
                <w:lang w:eastAsia="tr-TR"/>
              </w:rPr>
              <w:t>Söz. EK: 5b</w:t>
            </w:r>
            <w:proofErr w:type="gramStart"/>
            <w:r w:rsidRPr="005A59C4">
              <w:rPr>
                <w:rFonts w:ascii="Times New Roman" w:eastAsia="Times New Roman" w:hAnsi="Times New Roman" w:cs="Times New Roman"/>
                <w:b/>
                <w:sz w:val="24"/>
                <w:szCs w:val="24"/>
                <w:lang w:eastAsia="tr-TR"/>
              </w:rPr>
              <w:t>)</w:t>
            </w:r>
            <w:proofErr w:type="gramEnd"/>
          </w:p>
        </w:tc>
      </w:tr>
      <w:tr w:rsidR="00737CF7" w:rsidRPr="005A59C4" w:rsidTr="00737CF7">
        <w:trPr>
          <w:trHeight w:val="413"/>
        </w:trPr>
        <w:tc>
          <w:tcPr>
            <w:tcW w:w="9212" w:type="dxa"/>
            <w:gridSpan w:val="25"/>
            <w:tcBorders>
              <w:top w:val="nil"/>
              <w:left w:val="single" w:sz="4" w:space="0" w:color="auto"/>
              <w:bottom w:val="nil"/>
              <w:right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KAMU KURUM/KURULUŞLARI</w:t>
            </w:r>
          </w:p>
        </w:tc>
      </w:tr>
      <w:tr w:rsidR="00737CF7" w:rsidRPr="005A59C4" w:rsidTr="00737CF7">
        <w:tc>
          <w:tcPr>
            <w:tcW w:w="2088" w:type="dxa"/>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737CF7" w:rsidRPr="005A59C4" w:rsidTr="00737CF7">
        <w:tc>
          <w:tcPr>
            <w:tcW w:w="2628"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İSİM(LER)</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KISALTMA</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RESMİ ADRESİ</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37CF7" w:rsidRPr="005A59C4" w:rsidTr="00737CF7">
        <w:tc>
          <w:tcPr>
            <w:tcW w:w="17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09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YERİ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37CF7" w:rsidRPr="005A59C4" w:rsidTr="00737CF7">
        <w:tc>
          <w:tcPr>
            <w:tcW w:w="2664"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2664" w:type="dxa"/>
            <w:tcBorders>
              <w:top w:val="nil"/>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7CF7" w:rsidRPr="005A59C4" w:rsidTr="00737CF7">
        <w:tc>
          <w:tcPr>
            <w:tcW w:w="208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37CF7" w:rsidRPr="005A59C4" w:rsidTr="00737CF7">
        <w:tc>
          <w:tcPr>
            <w:tcW w:w="9468" w:type="dxa"/>
          </w:tcPr>
          <w:p w:rsidR="00737CF7" w:rsidRPr="005A59C4" w:rsidRDefault="00737CF7" w:rsidP="00737CF7">
            <w:pPr>
              <w:spacing w:after="0" w:line="240" w:lineRule="auto"/>
              <w:rPr>
                <w:rFonts w:ascii="Arial Narrow" w:eastAsia="Times New Roman" w:hAnsi="Arial Narrow" w:cs="Times New Roman"/>
                <w:sz w:val="20"/>
                <w:szCs w:val="20"/>
                <w:lang w:val="sv-SE" w:eastAsia="en-GB"/>
              </w:rPr>
            </w:pPr>
            <w:r w:rsidRPr="005A59C4">
              <w:rPr>
                <w:rFonts w:ascii="Arial Narrow" w:eastAsia="Times New Roman" w:hAnsi="Arial Narrow" w:cs="Times New Roman"/>
                <w:sz w:val="20"/>
                <w:szCs w:val="20"/>
                <w:lang w:val="sv-SE" w:eastAsia="en-GB"/>
              </w:rPr>
              <w:t>Bu “Tüzel kişilik belgesi” doldurulmalı ve aşağıdakilerle birlikte verilmelidir:</w:t>
            </w:r>
          </w:p>
          <w:p w:rsidR="00737CF7" w:rsidRPr="005A59C4" w:rsidRDefault="00737CF7" w:rsidP="007334C5">
            <w:pPr>
              <w:numPr>
                <w:ilvl w:val="0"/>
                <w:numId w:val="34"/>
              </w:numPr>
              <w:spacing w:after="0" w:line="240" w:lineRule="auto"/>
              <w:jc w:val="both"/>
              <w:rPr>
                <w:rFonts w:ascii="Arial Narrow" w:eastAsia="Times New Roman" w:hAnsi="Arial Narrow" w:cs="Times New Roman"/>
                <w:sz w:val="20"/>
                <w:szCs w:val="20"/>
                <w:lang w:eastAsia="tr-TR"/>
              </w:rPr>
            </w:pPr>
            <w:proofErr w:type="gramStart"/>
            <w:r w:rsidRPr="005A59C4">
              <w:rPr>
                <w:rFonts w:ascii="Arial Narrow" w:eastAsia="Times New Roman" w:hAnsi="Arial Narrow" w:cs="Times New Roman"/>
                <w:sz w:val="20"/>
                <w:szCs w:val="20"/>
                <w:lang w:eastAsia="tr-TR"/>
              </w:rPr>
              <w:t>tüzel</w:t>
            </w:r>
            <w:proofErr w:type="gramEnd"/>
            <w:r w:rsidRPr="005A59C4">
              <w:rPr>
                <w:rFonts w:ascii="Arial Narrow" w:eastAsia="Times New Roman" w:hAnsi="Arial Narrow" w:cs="Times New Roman"/>
                <w:sz w:val="20"/>
                <w:szCs w:val="20"/>
                <w:lang w:eastAsia="tr-TR"/>
              </w:rPr>
              <w:t xml:space="preserve"> kişiliğin kuruluşuna dair karar, kararname veya kanunun bir kopyası</w:t>
            </w:r>
          </w:p>
          <w:p w:rsidR="00737CF7" w:rsidRPr="005A59C4" w:rsidRDefault="00737CF7" w:rsidP="007334C5">
            <w:pPr>
              <w:numPr>
                <w:ilvl w:val="0"/>
                <w:numId w:val="34"/>
              </w:numPr>
              <w:spacing w:after="0" w:line="240" w:lineRule="auto"/>
              <w:jc w:val="both"/>
              <w:rPr>
                <w:rFonts w:ascii="Arial Narrow" w:eastAsia="Times New Roman" w:hAnsi="Arial Narrow" w:cs="Times New Roman"/>
                <w:sz w:val="20"/>
                <w:szCs w:val="20"/>
                <w:lang w:eastAsia="tr-TR"/>
              </w:rPr>
            </w:pPr>
            <w:proofErr w:type="gramStart"/>
            <w:r w:rsidRPr="005A59C4">
              <w:rPr>
                <w:rFonts w:ascii="Arial Narrow" w:eastAsia="Times New Roman" w:hAnsi="Arial Narrow" w:cs="Times New Roman"/>
                <w:sz w:val="20"/>
                <w:szCs w:val="20"/>
                <w:lang w:eastAsia="tr-TR"/>
              </w:rPr>
              <w:t>eğer</w:t>
            </w:r>
            <w:proofErr w:type="gramEnd"/>
            <w:r w:rsidRPr="005A59C4">
              <w:rPr>
                <w:rFonts w:ascii="Arial Narrow" w:eastAsia="Times New Roman" w:hAnsi="Arial Narrow" w:cs="Times New Roman"/>
                <w:sz w:val="20"/>
                <w:szCs w:val="20"/>
                <w:lang w:eastAsia="tr-TR"/>
              </w:rPr>
              <w:t xml:space="preserve"> bu mümkün olmazsa, tüzel kişiliğin kuruluşunu belirten başka bir resmi doküman</w:t>
            </w: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737CF7" w:rsidRPr="005A59C4" w:rsidTr="00737CF7">
        <w:trPr>
          <w:cantSplit/>
          <w:trHeight w:val="511"/>
        </w:trPr>
        <w:tc>
          <w:tcPr>
            <w:tcW w:w="4353"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DAMGA</w:t>
            </w:r>
          </w:p>
        </w:tc>
      </w:tr>
      <w:tr w:rsidR="00737CF7" w:rsidRPr="005A59C4" w:rsidTr="00737CF7">
        <w:trPr>
          <w:cantSplit/>
          <w:trHeight w:val="148"/>
        </w:trPr>
        <w:tc>
          <w:tcPr>
            <w:tcW w:w="4353" w:type="dxa"/>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478"/>
        </w:trPr>
        <w:tc>
          <w:tcPr>
            <w:tcW w:w="4353" w:type="dxa"/>
            <w:tcBorders>
              <w:top w:val="single" w:sz="4" w:space="0" w:color="auto"/>
              <w:bottom w:val="single" w:sz="4" w:space="0" w:color="auto"/>
            </w:tcBorders>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141"/>
        </w:trPr>
        <w:tc>
          <w:tcPr>
            <w:tcW w:w="4353" w:type="dxa"/>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471"/>
        </w:trPr>
        <w:tc>
          <w:tcPr>
            <w:tcW w:w="4353" w:type="dxa"/>
            <w:tcBorders>
              <w:top w:val="single" w:sz="4" w:space="0" w:color="auto"/>
              <w:bottom w:val="single" w:sz="4" w:space="0" w:color="auto"/>
            </w:tcBorders>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İMZA</w:t>
            </w:r>
          </w:p>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Times New Roman" w:eastAsia="Times New Roman" w:hAnsi="Times New Roman" w:cs="Times New Roman"/>
          <w:sz w:val="24"/>
          <w:szCs w:val="24"/>
          <w:lang w:eastAsia="tr-TR"/>
        </w:rPr>
      </w:pPr>
    </w:p>
    <w:p w:rsidR="007A0D25" w:rsidRPr="005A59C4" w:rsidRDefault="007A0D25" w:rsidP="00737CF7">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37CF7" w:rsidRPr="005A59C4" w:rsidTr="00737CF7">
        <w:trPr>
          <w:trHeight w:val="359"/>
        </w:trPr>
        <w:tc>
          <w:tcPr>
            <w:tcW w:w="9212" w:type="dxa"/>
            <w:gridSpan w:val="25"/>
            <w:tcBorders>
              <w:bottom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Arial"/>
                <w:b/>
                <w:sz w:val="24"/>
                <w:szCs w:val="24"/>
                <w:lang w:eastAsia="tr-TR"/>
              </w:rPr>
            </w:pPr>
            <w:r w:rsidRPr="005A59C4">
              <w:rPr>
                <w:rFonts w:ascii="Arial Narrow" w:eastAsia="Times New Roman" w:hAnsi="Arial Narrow" w:cs="Arial"/>
                <w:b/>
                <w:sz w:val="24"/>
                <w:szCs w:val="24"/>
                <w:lang w:eastAsia="tr-TR"/>
              </w:rPr>
              <w:t xml:space="preserve">TÜZEL KİMLİK FORMU                                                                                                 </w:t>
            </w:r>
            <w:proofErr w:type="gramStart"/>
            <w:r w:rsidRPr="005A59C4">
              <w:rPr>
                <w:rFonts w:ascii="Times New Roman" w:eastAsia="Times New Roman" w:hAnsi="Times New Roman" w:cs="Times New Roman"/>
                <w:b/>
                <w:sz w:val="24"/>
                <w:szCs w:val="24"/>
                <w:lang w:eastAsia="tr-TR"/>
              </w:rPr>
              <w:t>(</w:t>
            </w:r>
            <w:proofErr w:type="gramEnd"/>
            <w:r w:rsidRPr="005A59C4">
              <w:rPr>
                <w:rFonts w:ascii="Times New Roman" w:eastAsia="Times New Roman" w:hAnsi="Times New Roman" w:cs="Times New Roman"/>
                <w:b/>
                <w:sz w:val="24"/>
                <w:szCs w:val="24"/>
                <w:lang w:eastAsia="tr-TR"/>
              </w:rPr>
              <w:t>Söz. EK: 5b</w:t>
            </w:r>
            <w:proofErr w:type="gramStart"/>
            <w:r w:rsidRPr="005A59C4">
              <w:rPr>
                <w:rFonts w:ascii="Times New Roman" w:eastAsia="Times New Roman" w:hAnsi="Times New Roman" w:cs="Times New Roman"/>
                <w:b/>
                <w:sz w:val="24"/>
                <w:szCs w:val="24"/>
                <w:lang w:eastAsia="tr-TR"/>
              </w:rPr>
              <w:t>)</w:t>
            </w:r>
            <w:proofErr w:type="gramEnd"/>
          </w:p>
        </w:tc>
      </w:tr>
      <w:tr w:rsidR="00737CF7" w:rsidRPr="005A59C4" w:rsidTr="00737CF7">
        <w:trPr>
          <w:trHeight w:val="413"/>
        </w:trPr>
        <w:tc>
          <w:tcPr>
            <w:tcW w:w="9212" w:type="dxa"/>
            <w:gridSpan w:val="25"/>
            <w:tcBorders>
              <w:top w:val="nil"/>
              <w:left w:val="single" w:sz="4" w:space="0" w:color="auto"/>
              <w:bottom w:val="nil"/>
              <w:right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ÖZEL KURUM/KURULUŞLAR</w:t>
            </w:r>
          </w:p>
        </w:tc>
      </w:tr>
      <w:tr w:rsidR="00737CF7" w:rsidRPr="005A59C4" w:rsidTr="00737CF7">
        <w:tc>
          <w:tcPr>
            <w:tcW w:w="2088" w:type="dxa"/>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737CF7" w:rsidRPr="005A59C4" w:rsidTr="00737CF7">
        <w:tc>
          <w:tcPr>
            <w:tcW w:w="2628"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İSİM(LER)</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KISALTMA</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GENEL MERKEZ RESMİ ADRESİ</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37CF7" w:rsidRPr="005A59C4" w:rsidTr="00737CF7">
        <w:tc>
          <w:tcPr>
            <w:tcW w:w="17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09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YERİ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37CF7" w:rsidRPr="005A59C4" w:rsidTr="00737CF7">
        <w:tc>
          <w:tcPr>
            <w:tcW w:w="2664"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2664" w:type="dxa"/>
            <w:tcBorders>
              <w:top w:val="nil"/>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7CF7" w:rsidRPr="005A59C4" w:rsidTr="00737CF7">
        <w:tc>
          <w:tcPr>
            <w:tcW w:w="208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37CF7" w:rsidRPr="005A59C4" w:rsidTr="00737CF7">
        <w:tc>
          <w:tcPr>
            <w:tcW w:w="946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BU “TÜZEL KİŞİLİK BELGESİ” DOLDURULMALI VE AŞAĞIDAKİLERLE BİRLİKTE VERİLMELİDİR:</w:t>
            </w:r>
          </w:p>
          <w:p w:rsidR="00737CF7" w:rsidRPr="005A59C4" w:rsidRDefault="00737CF7" w:rsidP="007334C5">
            <w:pPr>
              <w:numPr>
                <w:ilvl w:val="0"/>
                <w:numId w:val="34"/>
              </w:num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737CF7" w:rsidRPr="005A59C4" w:rsidRDefault="00737CF7" w:rsidP="007334C5">
            <w:pPr>
              <w:numPr>
                <w:ilvl w:val="0"/>
                <w:numId w:val="34"/>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YUKARIDA DEĞİNİLEN RESMİ DOKÜMANDA BELİRTİLMEMİŞSE VE DE MÜMKÜNSE VERGİ KAYDININ BİR KOPYASI</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Default="00737CF7" w:rsidP="00737CF7">
      <w:pPr>
        <w:spacing w:after="0" w:line="240" w:lineRule="auto"/>
        <w:ind w:left="5760" w:firstLine="720"/>
        <w:rPr>
          <w:rFonts w:ascii="Arial Narrow" w:eastAsia="Times New Roman" w:hAnsi="Arial Narrow" w:cs="Times New Roman"/>
          <w:sz w:val="24"/>
          <w:szCs w:val="24"/>
          <w:lang w:eastAsia="tr-TR"/>
        </w:rPr>
      </w:pPr>
      <w:r w:rsidRPr="005A59C4">
        <w:rPr>
          <w:rFonts w:ascii="Arial Narrow" w:eastAsia="Times New Roman" w:hAnsi="Arial Narrow" w:cs="Times New Roman"/>
          <w:sz w:val="24"/>
          <w:szCs w:val="24"/>
          <w:lang w:eastAsia="tr-TR"/>
        </w:rPr>
        <w:t>TARİH VE İMZA</w:t>
      </w:r>
    </w:p>
    <w:p w:rsidR="007A0D25" w:rsidRPr="005A59C4" w:rsidRDefault="007A0D25" w:rsidP="00737CF7">
      <w:pPr>
        <w:spacing w:after="0" w:line="240" w:lineRule="auto"/>
        <w:ind w:left="5760" w:firstLine="720"/>
        <w:rPr>
          <w:rFonts w:ascii="Arial Narrow" w:eastAsia="Times New Roman" w:hAnsi="Arial Narrow" w:cs="Times New Roman"/>
          <w:sz w:val="24"/>
          <w:szCs w:val="24"/>
          <w:lang w:eastAsia="tr-TR"/>
        </w:rPr>
      </w:pPr>
    </w:p>
    <w:bookmarkEnd w:id="32"/>
    <w:p w:rsidR="00737CF7" w:rsidRPr="005A59C4" w:rsidRDefault="00737CF7" w:rsidP="00737CF7">
      <w:pPr>
        <w:spacing w:after="0" w:line="240" w:lineRule="auto"/>
        <w:rPr>
          <w:rFonts w:ascii="Times New Roman" w:eastAsia="Times New Roman" w:hAnsi="Times New Roman" w:cs="Arial"/>
          <w:b/>
          <w:bCs/>
          <w:sz w:val="18"/>
          <w:szCs w:val="18"/>
          <w:lang w:eastAsia="tr-TR"/>
        </w:rPr>
      </w:pPr>
    </w:p>
    <w:p w:rsidR="00737CF7" w:rsidRPr="005A59C4" w:rsidRDefault="00737CF7" w:rsidP="00737CF7">
      <w:pPr>
        <w:spacing w:after="0" w:line="240" w:lineRule="auto"/>
        <w:rPr>
          <w:rFonts w:ascii="Times New Roman" w:eastAsia="Times New Roman" w:hAnsi="Times New Roman" w:cs="Times New Roman"/>
          <w:sz w:val="24"/>
          <w:szCs w:val="24"/>
          <w:lang w:eastAsia="tr-TR"/>
        </w:rPr>
      </w:pPr>
      <w:r w:rsidRPr="005A59C4">
        <w:rPr>
          <w:rFonts w:ascii="Times New Roman" w:eastAsia="Times New Roman" w:hAnsi="Times New Roman" w:cs="Times New Roman"/>
          <w:b/>
          <w:bCs/>
          <w:sz w:val="24"/>
          <w:szCs w:val="24"/>
          <w:lang w:eastAsia="tr-TR"/>
        </w:rPr>
        <w:t xml:space="preserve">ORTAK GİRİŞİMLER HAKKINDA BİLGİ                                                     Söz. Ek-5e </w:t>
      </w:r>
    </w:p>
    <w:p w:rsidR="00737CF7" w:rsidRPr="005A59C4" w:rsidRDefault="00737CF7" w:rsidP="00737CF7">
      <w:pPr>
        <w:spacing w:before="60" w:after="0" w:line="240" w:lineRule="exact"/>
        <w:jc w:val="both"/>
        <w:rPr>
          <w:rFonts w:ascii="Times New Roman" w:eastAsia="Times New Roman" w:hAnsi="Times New Roman" w:cs="Times New Roman"/>
          <w:i/>
          <w:snapToGrid w:val="0"/>
          <w:sz w:val="18"/>
          <w:szCs w:val="18"/>
        </w:rPr>
      </w:pPr>
      <w:r w:rsidRPr="005A59C4">
        <w:rPr>
          <w:rFonts w:ascii="Times New Roman" w:eastAsia="Times New Roman" w:hAnsi="Times New Roman" w:cs="Times New Roman"/>
          <w:i/>
          <w:snapToGrid w:val="0"/>
          <w:sz w:val="18"/>
          <w:szCs w:val="18"/>
          <w:highlight w:val="lightGray"/>
        </w:rPr>
        <w:t xml:space="preserve">(İhaleye ortak girişim ya da </w:t>
      </w:r>
      <w:proofErr w:type="gramStart"/>
      <w:r w:rsidRPr="005A59C4">
        <w:rPr>
          <w:rFonts w:ascii="Times New Roman" w:eastAsia="Times New Roman" w:hAnsi="Times New Roman" w:cs="Times New Roman"/>
          <w:i/>
          <w:snapToGrid w:val="0"/>
          <w:sz w:val="18"/>
          <w:szCs w:val="18"/>
          <w:highlight w:val="lightGray"/>
        </w:rPr>
        <w:t>konsorsiyum</w:t>
      </w:r>
      <w:proofErr w:type="gramEnd"/>
      <w:r w:rsidRPr="005A59C4">
        <w:rPr>
          <w:rFonts w:ascii="Times New Roman" w:eastAsia="Times New Roman" w:hAnsi="Times New Roman" w:cs="Times New Roman"/>
          <w:i/>
          <w:snapToGrid w:val="0"/>
          <w:sz w:val="18"/>
          <w:szCs w:val="18"/>
          <w:highlight w:val="lightGray"/>
        </w:rPr>
        <w:t xml:space="preserve"> olarak teklif sunulacaksa istekli bu formu dolduracaktır</w:t>
      </w:r>
      <w:r w:rsidRPr="005A59C4">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1</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 xml:space="preserve">Adı </w:t>
            </w:r>
            <w:proofErr w:type="gramStart"/>
            <w:r w:rsidRPr="005A59C4">
              <w:rPr>
                <w:rFonts w:ascii="Times New Roman" w:eastAsia="Times New Roman" w:hAnsi="Times New Roman" w:cs="Times New Roman"/>
                <w:snapToGrid w:val="0"/>
                <w:sz w:val="18"/>
                <w:szCs w:val="18"/>
              </w:rPr>
              <w:t>......................................................................................</w:t>
            </w:r>
            <w:proofErr w:type="gramEnd"/>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2</w:t>
            </w:r>
            <w:r w:rsidRPr="005A59C4">
              <w:rPr>
                <w:rFonts w:ascii="Times New Roman" w:eastAsia="Times New Roman" w:hAnsi="Times New Roman" w:cs="Times New Roman"/>
                <w:snapToGrid w:val="0"/>
                <w:sz w:val="18"/>
                <w:szCs w:val="18"/>
              </w:rPr>
              <w:tab/>
              <w:t xml:space="preserve">Yönetim kurulunun adresi </w:t>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 xml:space="preserve">Teleks </w:t>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 xml:space="preserve">Telefon </w:t>
            </w:r>
            <w:proofErr w:type="gramStart"/>
            <w:r w:rsidRPr="005A59C4">
              <w:rPr>
                <w:rFonts w:ascii="Times New Roman" w:eastAsia="Times New Roman" w:hAnsi="Times New Roman" w:cs="Times New Roman"/>
                <w:snapToGrid w:val="0"/>
                <w:sz w:val="18"/>
                <w:szCs w:val="18"/>
              </w:rPr>
              <w:t>.........................</w:t>
            </w:r>
            <w:proofErr w:type="gramEnd"/>
            <w:r w:rsidRPr="005A59C4">
              <w:rPr>
                <w:rFonts w:ascii="Times New Roman" w:eastAsia="Times New Roman" w:hAnsi="Times New Roman" w:cs="Times New Roman"/>
                <w:snapToGrid w:val="0"/>
                <w:sz w:val="18"/>
                <w:szCs w:val="18"/>
              </w:rPr>
              <w:t>Faks ..................................E-posta .....</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3</w:t>
            </w:r>
            <w:r w:rsidRPr="005A59C4">
              <w:rPr>
                <w:rFonts w:ascii="Times New Roman" w:eastAsia="Times New Roman" w:hAnsi="Times New Roman" w:cs="Times New Roman"/>
                <w:snapToGrid w:val="0"/>
                <w:sz w:val="18"/>
                <w:szCs w:val="18"/>
              </w:rPr>
              <w:tab/>
              <w:t xml:space="preserve">Sözleşme Makamının bulunduğu devletteki temsilcisi, eğer varsa (yabancı bir lider ortağı olan ortak girişim / </w:t>
            </w:r>
            <w:proofErr w:type="gramStart"/>
            <w:r w:rsidRPr="005A59C4">
              <w:rPr>
                <w:rFonts w:ascii="Times New Roman" w:eastAsia="Times New Roman" w:hAnsi="Times New Roman" w:cs="Times New Roman"/>
                <w:snapToGrid w:val="0"/>
                <w:sz w:val="18"/>
                <w:szCs w:val="18"/>
              </w:rPr>
              <w:t>konsorsiyumlar</w:t>
            </w:r>
            <w:proofErr w:type="gramEnd"/>
            <w:r w:rsidRPr="005A59C4">
              <w:rPr>
                <w:rFonts w:ascii="Times New Roman" w:eastAsia="Times New Roman" w:hAnsi="Times New Roman" w:cs="Times New Roman"/>
                <w:snapToGrid w:val="0"/>
                <w:sz w:val="18"/>
                <w:szCs w:val="18"/>
              </w:rPr>
              <w:t xml:space="preserve"> için)</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 xml:space="preserve">Ofis adresi </w:t>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 xml:space="preserve">Teleks </w:t>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 xml:space="preserve">Telefon </w:t>
            </w:r>
            <w:proofErr w:type="gramStart"/>
            <w:r w:rsidRPr="005A59C4">
              <w:rPr>
                <w:rFonts w:ascii="Times New Roman" w:eastAsia="Times New Roman" w:hAnsi="Times New Roman" w:cs="Times New Roman"/>
                <w:snapToGrid w:val="0"/>
                <w:sz w:val="18"/>
                <w:szCs w:val="18"/>
              </w:rPr>
              <w:t>..............................</w:t>
            </w:r>
            <w:proofErr w:type="gramEnd"/>
            <w:r w:rsidRPr="005A59C4">
              <w:rPr>
                <w:rFonts w:ascii="Times New Roman" w:eastAsia="Times New Roman" w:hAnsi="Times New Roman" w:cs="Times New Roman"/>
                <w:snapToGrid w:val="0"/>
                <w:sz w:val="18"/>
                <w:szCs w:val="18"/>
              </w:rPr>
              <w:t>Faks .........................................</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4</w:t>
            </w:r>
            <w:r w:rsidRPr="005A59C4">
              <w:rPr>
                <w:rFonts w:ascii="Times New Roman" w:eastAsia="Times New Roman" w:hAnsi="Times New Roman" w:cs="Times New Roman"/>
                <w:snapToGrid w:val="0"/>
                <w:sz w:val="18"/>
                <w:szCs w:val="18"/>
              </w:rPr>
              <w:tab/>
              <w:t>Ortakların isimleri</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w:t>
            </w: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w:t>
            </w: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iii)</w:t>
            </w: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vb.</w:t>
            </w: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5</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Lider ortağın adı</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6</w:t>
            </w:r>
            <w:r w:rsidRPr="005A59C4">
              <w:rPr>
                <w:rFonts w:ascii="Times New Roman" w:eastAsia="Times New Roman" w:hAnsi="Times New Roman" w:cs="Times New Roman"/>
                <w:snapToGrid w:val="0"/>
                <w:sz w:val="18"/>
                <w:szCs w:val="18"/>
              </w:rPr>
              <w:tab/>
              <w:t>Ortak girişim/</w:t>
            </w:r>
            <w:proofErr w:type="gramStart"/>
            <w:r w:rsidRPr="005A59C4">
              <w:rPr>
                <w:rFonts w:ascii="Times New Roman" w:eastAsia="Times New Roman" w:hAnsi="Times New Roman" w:cs="Times New Roman"/>
                <w:snapToGrid w:val="0"/>
                <w:sz w:val="18"/>
                <w:szCs w:val="18"/>
              </w:rPr>
              <w:t>konsorsiyumun</w:t>
            </w:r>
            <w:proofErr w:type="gramEnd"/>
            <w:r w:rsidRPr="005A59C4">
              <w:rPr>
                <w:rFonts w:ascii="Times New Roman" w:eastAsia="Times New Roman" w:hAnsi="Times New Roman" w:cs="Times New Roman"/>
                <w:snapToGrid w:val="0"/>
                <w:sz w:val="18"/>
                <w:szCs w:val="18"/>
              </w:rPr>
              <w:t xml:space="preserve"> oluşumu ile ilgili anlaşma</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w:t>
            </w:r>
            <w:r w:rsidRPr="005A59C4">
              <w:rPr>
                <w:rFonts w:ascii="Times New Roman" w:eastAsia="Times New Roman" w:hAnsi="Times New Roman" w:cs="Times New Roman"/>
                <w:snapToGrid w:val="0"/>
                <w:sz w:val="18"/>
                <w:szCs w:val="18"/>
              </w:rPr>
              <w:tab/>
              <w:t xml:space="preserve">İmza tarihi: </w:t>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w:t>
            </w:r>
            <w:r w:rsidRPr="005A59C4">
              <w:rPr>
                <w:rFonts w:ascii="Times New Roman" w:eastAsia="Times New Roman" w:hAnsi="Times New Roman" w:cs="Times New Roman"/>
                <w:snapToGrid w:val="0"/>
                <w:sz w:val="18"/>
                <w:szCs w:val="18"/>
              </w:rPr>
              <w:tab/>
              <w:t xml:space="preserve">Yeri: </w:t>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iii)</w:t>
            </w:r>
            <w:r w:rsidRPr="005A59C4">
              <w:rPr>
                <w:rFonts w:ascii="Times New Roman" w:eastAsia="Times New Roman" w:hAnsi="Times New Roman" w:cs="Times New Roman"/>
                <w:snapToGrid w:val="0"/>
                <w:sz w:val="18"/>
                <w:szCs w:val="18"/>
              </w:rPr>
              <w:tab/>
              <w:t xml:space="preserve">Ek – ortak girişim / </w:t>
            </w:r>
            <w:proofErr w:type="gramStart"/>
            <w:r w:rsidRPr="005A59C4">
              <w:rPr>
                <w:rFonts w:ascii="Times New Roman" w:eastAsia="Times New Roman" w:hAnsi="Times New Roman" w:cs="Times New Roman"/>
                <w:snapToGrid w:val="0"/>
                <w:sz w:val="18"/>
                <w:szCs w:val="18"/>
              </w:rPr>
              <w:t>konsorsiyum</w:t>
            </w:r>
            <w:proofErr w:type="gramEnd"/>
            <w:r w:rsidRPr="005A59C4">
              <w:rPr>
                <w:rFonts w:ascii="Times New Roman" w:eastAsia="Times New Roman" w:hAnsi="Times New Roman" w:cs="Times New Roman"/>
                <w:snapToGrid w:val="0"/>
                <w:sz w:val="18"/>
                <w:szCs w:val="18"/>
              </w:rPr>
              <w:t xml:space="preserve"> sözleşmesi</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7</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737CF7" w:rsidRPr="005A59C4" w:rsidRDefault="00737CF7" w:rsidP="00737CF7">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p>
        </w:tc>
      </w:tr>
    </w:tbl>
    <w:p w:rsidR="00737CF7" w:rsidRPr="005A59C4" w:rsidRDefault="00737CF7" w:rsidP="00737CF7">
      <w:pPr>
        <w:spacing w:before="240" w:after="0" w:line="240" w:lineRule="exact"/>
        <w:jc w:val="both"/>
        <w:rPr>
          <w:rFonts w:ascii="Times New Roman" w:eastAsia="Times New Roman" w:hAnsi="Times New Roman" w:cs="Times New Roman"/>
          <w:i/>
          <w:snapToGrid w:val="0"/>
          <w:sz w:val="20"/>
          <w:szCs w:val="20"/>
        </w:rPr>
      </w:pPr>
      <w:r w:rsidRPr="005A59C4">
        <w:rPr>
          <w:rFonts w:ascii="Times New Roman" w:eastAsia="Times New Roman" w:hAnsi="Times New Roman" w:cs="Times New Roman"/>
          <w:i/>
          <w:snapToGrid w:val="0"/>
          <w:sz w:val="20"/>
          <w:szCs w:val="20"/>
        </w:rPr>
        <w:t xml:space="preserve">İmza </w:t>
      </w:r>
      <w:proofErr w:type="gramStart"/>
      <w:r w:rsidRPr="005A59C4">
        <w:rPr>
          <w:rFonts w:ascii="Times New Roman" w:eastAsia="Times New Roman" w:hAnsi="Times New Roman" w:cs="Times New Roman"/>
          <w:i/>
          <w:snapToGrid w:val="0"/>
          <w:sz w:val="20"/>
          <w:szCs w:val="20"/>
        </w:rPr>
        <w:t>....................................................</w:t>
      </w:r>
      <w:proofErr w:type="gramEnd"/>
    </w:p>
    <w:p w:rsidR="00737CF7" w:rsidRPr="005A59C4" w:rsidRDefault="00737CF7" w:rsidP="00737CF7">
      <w:pPr>
        <w:spacing w:after="0" w:line="240" w:lineRule="auto"/>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i/>
          <w:snapToGrid w:val="0"/>
          <w:sz w:val="20"/>
          <w:szCs w:val="20"/>
        </w:rPr>
        <w:t>(istekli adına imza atmaya yetkili kişi ya da kişiler</w:t>
      </w:r>
      <w:r w:rsidRPr="005A59C4">
        <w:rPr>
          <w:rFonts w:ascii="Times New Roman" w:eastAsia="Times New Roman" w:hAnsi="Times New Roman" w:cs="Times New Roman"/>
          <w:snapToGrid w:val="0"/>
          <w:sz w:val="20"/>
          <w:szCs w:val="20"/>
        </w:rPr>
        <w:t>)</w:t>
      </w:r>
    </w:p>
    <w:p w:rsidR="00737CF7" w:rsidRPr="005A59C4" w:rsidRDefault="00737CF7" w:rsidP="00737CF7">
      <w:pPr>
        <w:spacing w:after="0" w:line="240" w:lineRule="auto"/>
        <w:jc w:val="both"/>
        <w:rPr>
          <w:rFonts w:ascii="Times New Roman" w:eastAsia="Times New Roman" w:hAnsi="Times New Roman" w:cs="Times New Roman"/>
          <w:snapToGrid w:val="0"/>
          <w:sz w:val="20"/>
          <w:szCs w:val="20"/>
        </w:rPr>
      </w:pPr>
    </w:p>
    <w:p w:rsidR="00737CF7" w:rsidRPr="005A59C4" w:rsidRDefault="00737CF7" w:rsidP="00737CF7">
      <w:pPr>
        <w:spacing w:before="240" w:after="0" w:line="240" w:lineRule="exact"/>
        <w:jc w:val="both"/>
        <w:rPr>
          <w:rFonts w:ascii="Times New Roman" w:eastAsia="Times New Roman" w:hAnsi="Times New Roman" w:cs="Times New Roman"/>
          <w:snapToGrid w:val="0"/>
          <w:sz w:val="20"/>
          <w:szCs w:val="20"/>
        </w:rPr>
      </w:pPr>
      <w:bookmarkStart w:id="33" w:name="_Toc232234037"/>
      <w:r w:rsidRPr="005A59C4">
        <w:rPr>
          <w:rFonts w:ascii="Times New Roman" w:eastAsia="Times New Roman" w:hAnsi="Times New Roman" w:cs="Times New Roman"/>
          <w:snapToGrid w:val="0"/>
          <w:sz w:val="20"/>
          <w:szCs w:val="20"/>
        </w:rPr>
        <w:t xml:space="preserve">Tarih </w:t>
      </w:r>
      <w:proofErr w:type="gramStart"/>
      <w:r w:rsidRPr="005A59C4">
        <w:rPr>
          <w:rFonts w:ascii="Times New Roman" w:eastAsia="Times New Roman" w:hAnsi="Times New Roman" w:cs="Times New Roman"/>
          <w:snapToGrid w:val="0"/>
          <w:sz w:val="20"/>
          <w:szCs w:val="20"/>
        </w:rPr>
        <w:t>............................................</w:t>
      </w:r>
      <w:bookmarkEnd w:id="33"/>
      <w:proofErr w:type="gramEnd"/>
    </w:p>
    <w:p w:rsidR="00737CF7" w:rsidRPr="005A59C4" w:rsidRDefault="00737CF7" w:rsidP="00737CF7">
      <w:pPr>
        <w:spacing w:before="240" w:after="0" w:line="240" w:lineRule="exact"/>
        <w:jc w:val="both"/>
        <w:outlineLvl w:val="0"/>
        <w:rPr>
          <w:rFonts w:ascii="Times New Roman" w:eastAsia="Times New Roman" w:hAnsi="Times New Roman" w:cs="Times New Roman"/>
          <w:b/>
          <w:snapToGrid w:val="0"/>
          <w:sz w:val="20"/>
          <w:szCs w:val="20"/>
        </w:rPr>
      </w:pPr>
    </w:p>
    <w:p w:rsidR="00737CF7" w:rsidRDefault="00737CF7" w:rsidP="00737CF7"/>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8768E4" w:rsidRDefault="005C7B94" w:rsidP="005C7B94">
      <w:pPr>
        <w:pStyle w:val="Balk6"/>
        <w:spacing w:line="240" w:lineRule="auto"/>
        <w:ind w:firstLine="0"/>
        <w:jc w:val="center"/>
        <w:rPr>
          <w:sz w:val="28"/>
          <w:szCs w:val="28"/>
        </w:rPr>
      </w:pPr>
      <w:bookmarkStart w:id="34" w:name="_Bölüm_C:_Diğer_Bilgiler"/>
      <w:bookmarkStart w:id="35" w:name="_Toc233021559"/>
      <w:bookmarkEnd w:id="34"/>
      <w:r w:rsidRPr="008768E4">
        <w:rPr>
          <w:sz w:val="28"/>
          <w:szCs w:val="28"/>
        </w:rPr>
        <w:t>Bölüm C: Diğer Bilgiler</w:t>
      </w:r>
      <w:bookmarkEnd w:id="35"/>
    </w:p>
    <w:p w:rsidR="005C7B94" w:rsidRPr="007C40DC" w:rsidRDefault="005C7B94" w:rsidP="005C7B94">
      <w:pPr>
        <w:pStyle w:val="text"/>
        <w:widowControl/>
        <w:outlineLvl w:val="0"/>
        <w:rPr>
          <w:rFonts w:cs="Arial"/>
          <w:b/>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Default="005C7B94" w:rsidP="005C7B94"/>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Pr="00EC26C6" w:rsidRDefault="005C7B94" w:rsidP="005C7B94">
      <w:pPr>
        <w:keepNext/>
        <w:spacing w:before="120" w:after="120" w:line="240" w:lineRule="auto"/>
        <w:jc w:val="center"/>
        <w:outlineLvl w:val="5"/>
        <w:rPr>
          <w:rFonts w:ascii="Times New Roman" w:eastAsia="Times New Roman" w:hAnsi="Times New Roman" w:cs="Times New Roman"/>
          <w:b/>
          <w:bCs/>
          <w:sz w:val="24"/>
          <w:szCs w:val="24"/>
        </w:rPr>
      </w:pPr>
      <w:bookmarkStart w:id="36" w:name="_Toc232234038"/>
      <w:bookmarkStart w:id="37" w:name="_Toc233021561"/>
      <w:r w:rsidRPr="00EC26C6">
        <w:rPr>
          <w:rFonts w:ascii="Times New Roman" w:eastAsia="Times New Roman" w:hAnsi="Times New Roman" w:cs="Times New Roman"/>
          <w:b/>
          <w:bCs/>
          <w:sz w:val="24"/>
          <w:szCs w:val="24"/>
        </w:rPr>
        <w:t>İdari Uygunluk Değerlendirme Tablosu</w:t>
      </w:r>
      <w:bookmarkEnd w:id="36"/>
      <w:bookmarkEnd w:id="37"/>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8768E4" w:rsidRDefault="00B9642E" w:rsidP="00B9642E">
      <w:pPr>
        <w:spacing w:after="0" w:line="240" w:lineRule="auto"/>
        <w:jc w:val="center"/>
        <w:rPr>
          <w:rFonts w:ascii="Times New Roman" w:eastAsia="Times New Roman" w:hAnsi="Times New Roman" w:cs="Times New Roman"/>
          <w:b/>
          <w:sz w:val="24"/>
          <w:szCs w:val="24"/>
          <w:lang w:eastAsia="tr-TR"/>
        </w:rPr>
      </w:pPr>
      <w:proofErr w:type="gramStart"/>
      <w:r w:rsidRPr="008768E4">
        <w:rPr>
          <w:rFonts w:ascii="Times New Roman" w:hAnsi="Times New Roman" w:cs="Times New Roman"/>
          <w:b/>
          <w:sz w:val="20"/>
          <w:szCs w:val="20"/>
        </w:rPr>
        <w:t>DOAL  LTD.ŞTİ</w:t>
      </w:r>
      <w:proofErr w:type="gramEnd"/>
      <w:r w:rsidRPr="008768E4">
        <w:rPr>
          <w:rFonts w:ascii="Times New Roman" w:hAnsi="Times New Roman" w:cs="Times New Roman"/>
          <w:b/>
          <w:sz w:val="20"/>
          <w:szCs w:val="20"/>
        </w:rPr>
        <w:t>.’ NİN OTOMOTİV SEKTÖRÜNDEKİ STRATEJİK ÖNEMİN ARTTIRILMASI PROJESİ</w:t>
      </w:r>
    </w:p>
    <w:p w:rsidR="005C7B94" w:rsidRPr="00EC26C6" w:rsidRDefault="005C7B94" w:rsidP="00B9642E">
      <w:pPr>
        <w:spacing w:after="0" w:line="240" w:lineRule="auto"/>
        <w:jc w:val="center"/>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r w:rsidRPr="00EC26C6">
        <w:rPr>
          <w:rFonts w:ascii="Times New Roman" w:eastAsia="Times New Roman" w:hAnsi="Times New Roman" w:cs="Times New Roman"/>
          <w:sz w:val="24"/>
          <w:szCs w:val="24"/>
          <w:lang w:eastAsia="tr-TR"/>
        </w:rPr>
        <w:t>Teklif No.</w:t>
      </w:r>
      <w:r w:rsidRPr="00EC26C6">
        <w:rPr>
          <w:rFonts w:ascii="Times New Roman" w:eastAsia="Times New Roman" w:hAnsi="Times New Roman" w:cs="Times New Roman"/>
          <w:sz w:val="24"/>
          <w:szCs w:val="24"/>
          <w:lang w:eastAsia="tr-TR"/>
        </w:rPr>
        <w:tab/>
        <w:t>_____________________</w:t>
      </w:r>
    </w:p>
    <w:p w:rsidR="005C7B94" w:rsidRPr="00EC26C6" w:rsidRDefault="005C7B94" w:rsidP="005C7B94">
      <w:pPr>
        <w:spacing w:after="0" w:line="240" w:lineRule="auto"/>
        <w:rPr>
          <w:rFonts w:ascii="Times New Roman" w:eastAsia="Times New Roman" w:hAnsi="Times New Roman" w:cs="Times New Roman"/>
          <w:sz w:val="24"/>
          <w:szCs w:val="24"/>
          <w:lang w:eastAsia="tr-TR"/>
        </w:rPr>
      </w:pPr>
      <w:r w:rsidRPr="00EC26C6">
        <w:rPr>
          <w:rFonts w:ascii="Times New Roman" w:eastAsia="Times New Roman" w:hAnsi="Times New Roman" w:cs="Times New Roman"/>
          <w:sz w:val="24"/>
          <w:szCs w:val="24"/>
          <w:lang w:eastAsia="tr-TR"/>
        </w:rPr>
        <w:t>Adı:</w:t>
      </w:r>
      <w:r w:rsidRPr="00EC26C6">
        <w:rPr>
          <w:rFonts w:ascii="Times New Roman" w:eastAsia="Times New Roman" w:hAnsi="Times New Roman" w:cs="Times New Roman"/>
          <w:sz w:val="24"/>
          <w:szCs w:val="24"/>
          <w:lang w:eastAsia="tr-TR"/>
        </w:rPr>
        <w:tab/>
      </w:r>
      <w:r w:rsidRPr="00EC26C6">
        <w:rPr>
          <w:rFonts w:ascii="Times New Roman" w:eastAsia="Times New Roman" w:hAnsi="Times New Roman" w:cs="Times New Roman"/>
          <w:sz w:val="24"/>
          <w:szCs w:val="24"/>
          <w:lang w:eastAsia="tr-TR"/>
        </w:rPr>
        <w:tab/>
        <w:t>______________________________________________</w:t>
      </w:r>
    </w:p>
    <w:p w:rsidR="005C7B94" w:rsidRPr="00EC26C6" w:rsidRDefault="005C7B94" w:rsidP="005C7B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p>
    <w:p w:rsidR="005C7B94" w:rsidRPr="00EC26C6" w:rsidRDefault="005C7B94" w:rsidP="005C7B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r w:rsidRPr="00EC26C6">
        <w:rPr>
          <w:rFonts w:ascii="Times New Roman" w:eastAsia="Times New Roman" w:hAnsi="Times New Roman" w:cs="Times New Roman"/>
          <w:b/>
          <w:sz w:val="24"/>
          <w:szCs w:val="24"/>
          <w:lang w:eastAsia="tr-TR"/>
        </w:rPr>
        <w:t>İdari Uygunluk Tablosu</w:t>
      </w:r>
    </w:p>
    <w:p w:rsidR="005C7B94" w:rsidRPr="00EC26C6" w:rsidRDefault="005C7B94" w:rsidP="005C7B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2408"/>
        <w:gridCol w:w="903"/>
        <w:gridCol w:w="1203"/>
        <w:gridCol w:w="902"/>
        <w:gridCol w:w="903"/>
        <w:gridCol w:w="752"/>
        <w:gridCol w:w="1203"/>
        <w:gridCol w:w="751"/>
        <w:gridCol w:w="752"/>
      </w:tblGrid>
      <w:tr w:rsidR="005C7B94" w:rsidRPr="00EC26C6" w:rsidTr="004E752F">
        <w:trPr>
          <w:cantSplit/>
          <w:trHeight w:val="2021"/>
          <w:tblHeader/>
        </w:trPr>
        <w:tc>
          <w:tcPr>
            <w:tcW w:w="565" w:type="dxa"/>
            <w:shd w:val="pct12" w:color="auto" w:fill="FFFFFF"/>
            <w:textDirection w:val="btLr"/>
          </w:tcPr>
          <w:p w:rsidR="005C7B94" w:rsidRPr="00EC26C6" w:rsidRDefault="005C7B94" w:rsidP="004E752F">
            <w:pPr>
              <w:spacing w:after="120" w:line="240" w:lineRule="auto"/>
              <w:ind w:left="113" w:right="113"/>
              <w:jc w:val="center"/>
              <w:rPr>
                <w:rFonts w:ascii="Times New Roman" w:eastAsia="Times New Roman" w:hAnsi="Times New Roman" w:cs="Times New Roman"/>
                <w:sz w:val="20"/>
                <w:szCs w:val="20"/>
                <w:lang w:eastAsia="tr-TR"/>
              </w:rPr>
            </w:pPr>
            <w:r w:rsidRPr="00EC26C6">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5C7B94" w:rsidRPr="00EC26C6" w:rsidRDefault="005C7B94" w:rsidP="004E752F">
            <w:pPr>
              <w:spacing w:after="120" w:line="240" w:lineRule="auto"/>
              <w:jc w:val="center"/>
              <w:rPr>
                <w:rFonts w:ascii="Times New Roman" w:eastAsia="Times New Roman" w:hAnsi="Times New Roman" w:cs="Times New Roman"/>
                <w:sz w:val="20"/>
                <w:szCs w:val="20"/>
                <w:lang w:eastAsia="tr-TR"/>
              </w:rPr>
            </w:pPr>
            <w:r w:rsidRPr="00EC26C6">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Usulüne uygun, kapalı olarak teslim edilmiş </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(E/H)</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formu doldurulmuş. </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sahibinin beyanı imzalı </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5C7B94" w:rsidRPr="00EC26C6" w:rsidRDefault="005C7B94" w:rsidP="004E752F">
            <w:pP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Mali Teklif ayrı bir zarfta ve kapalı olarak sunulmuş</w:t>
            </w:r>
          </w:p>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(E/H)</w:t>
            </w:r>
          </w:p>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5C7B94" w:rsidRPr="00EC26C6" w:rsidRDefault="005C7B94" w:rsidP="004E752F">
            <w:pP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Karar</w:t>
            </w:r>
          </w:p>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Teklif alındı belgesi verildi (E/H)</w:t>
            </w:r>
          </w:p>
        </w:tc>
      </w:tr>
      <w:tr w:rsidR="005C7B94" w:rsidRPr="00EC26C6" w:rsidTr="004E752F">
        <w:trPr>
          <w:cantSplit/>
          <w:trHeight w:val="372"/>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1</w:t>
            </w:r>
          </w:p>
        </w:tc>
        <w:tc>
          <w:tcPr>
            <w:tcW w:w="227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87"/>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2</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87"/>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3</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72"/>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4</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87"/>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5</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bl>
    <w:p w:rsidR="005C7B94" w:rsidRPr="00EC26C6" w:rsidRDefault="005C7B94" w:rsidP="005C7B94">
      <w:pPr>
        <w:spacing w:after="0" w:line="240" w:lineRule="auto"/>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3159"/>
      </w:tblGrid>
      <w:tr w:rsidR="005C7B94" w:rsidRPr="00EC26C6" w:rsidTr="004E752F">
        <w:trPr>
          <w:trHeight w:val="312"/>
        </w:trPr>
        <w:tc>
          <w:tcPr>
            <w:tcW w:w="2835" w:type="dxa"/>
            <w:shd w:val="pct10" w:color="auto" w:fill="FFFFFF"/>
            <w:vAlign w:val="center"/>
          </w:tcPr>
          <w:p w:rsidR="005C7B94" w:rsidRPr="00EC26C6" w:rsidRDefault="005C7B94" w:rsidP="004E752F">
            <w:pPr>
              <w:tabs>
                <w:tab w:val="left" w:pos="1701"/>
              </w:tabs>
              <w:spacing w:before="120" w:after="12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Başkanın adı soyadı</w:t>
            </w:r>
          </w:p>
        </w:tc>
        <w:tc>
          <w:tcPr>
            <w:tcW w:w="2977" w:type="dxa"/>
          </w:tcPr>
          <w:p w:rsidR="005C7B94" w:rsidRPr="00EC26C6" w:rsidRDefault="005C7B94" w:rsidP="004E752F">
            <w:pPr>
              <w:tabs>
                <w:tab w:val="left" w:pos="1701"/>
              </w:tabs>
              <w:spacing w:after="0" w:line="240" w:lineRule="auto"/>
              <w:rPr>
                <w:rFonts w:ascii="Times New Roman" w:eastAsia="Times New Roman" w:hAnsi="Times New Roman" w:cs="Times New Roman"/>
                <w:sz w:val="24"/>
                <w:szCs w:val="24"/>
                <w:lang w:eastAsia="tr-TR"/>
              </w:rPr>
            </w:pPr>
          </w:p>
        </w:tc>
      </w:tr>
      <w:tr w:rsidR="005C7B94" w:rsidRPr="00EC26C6" w:rsidTr="004E752F">
        <w:trPr>
          <w:trHeight w:val="723"/>
        </w:trPr>
        <w:tc>
          <w:tcPr>
            <w:tcW w:w="2835" w:type="dxa"/>
            <w:shd w:val="pct10" w:color="auto" w:fill="FFFFFF"/>
            <w:vAlign w:val="center"/>
          </w:tcPr>
          <w:p w:rsidR="005C7B94" w:rsidRPr="00EC26C6" w:rsidRDefault="005C7B94" w:rsidP="004E752F">
            <w:pPr>
              <w:tabs>
                <w:tab w:val="left" w:pos="1701"/>
              </w:tabs>
              <w:spacing w:after="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Başkanın imzası</w:t>
            </w:r>
          </w:p>
        </w:tc>
        <w:tc>
          <w:tcPr>
            <w:tcW w:w="2977" w:type="dxa"/>
          </w:tcPr>
          <w:p w:rsidR="005C7B94" w:rsidRPr="00EC26C6" w:rsidRDefault="005C7B94" w:rsidP="004E752F">
            <w:pPr>
              <w:tabs>
                <w:tab w:val="left" w:pos="1701"/>
              </w:tabs>
              <w:spacing w:after="0" w:line="240" w:lineRule="auto"/>
              <w:rPr>
                <w:rFonts w:ascii="Times New Roman" w:eastAsia="Times New Roman" w:hAnsi="Times New Roman" w:cs="Times New Roman"/>
                <w:sz w:val="24"/>
                <w:szCs w:val="24"/>
                <w:lang w:eastAsia="tr-TR"/>
              </w:rPr>
            </w:pPr>
          </w:p>
        </w:tc>
      </w:tr>
      <w:tr w:rsidR="005C7B94" w:rsidRPr="00EC26C6" w:rsidTr="004E752F">
        <w:trPr>
          <w:trHeight w:val="302"/>
        </w:trPr>
        <w:tc>
          <w:tcPr>
            <w:tcW w:w="2835" w:type="dxa"/>
            <w:shd w:val="pct10" w:color="auto" w:fill="FFFFFF"/>
            <w:vAlign w:val="center"/>
          </w:tcPr>
          <w:p w:rsidR="005C7B94" w:rsidRPr="00EC26C6" w:rsidRDefault="005C7B94" w:rsidP="004E752F">
            <w:pPr>
              <w:tabs>
                <w:tab w:val="left" w:pos="1701"/>
              </w:tabs>
              <w:spacing w:before="120" w:after="12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Tarih</w:t>
            </w:r>
          </w:p>
        </w:tc>
        <w:tc>
          <w:tcPr>
            <w:tcW w:w="2977" w:type="dxa"/>
          </w:tcPr>
          <w:p w:rsidR="005C7B94" w:rsidRPr="00EC26C6" w:rsidRDefault="005C7B94" w:rsidP="004E752F">
            <w:pPr>
              <w:tabs>
                <w:tab w:val="left" w:pos="1701"/>
              </w:tabs>
              <w:spacing w:after="0" w:line="240" w:lineRule="auto"/>
              <w:rPr>
                <w:rFonts w:ascii="Times New Roman" w:eastAsia="Times New Roman" w:hAnsi="Times New Roman" w:cs="Times New Roman"/>
                <w:sz w:val="24"/>
                <w:szCs w:val="24"/>
                <w:lang w:eastAsia="tr-TR"/>
              </w:rPr>
            </w:pPr>
          </w:p>
        </w:tc>
      </w:tr>
    </w:tbl>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Default="005C7B94"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Pr="00EC26C6" w:rsidRDefault="00B14F5E"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B14F5E" w:rsidRPr="00BB3D8D" w:rsidRDefault="00B14F5E" w:rsidP="007334C5">
      <w:pPr>
        <w:numPr>
          <w:ilvl w:val="0"/>
          <w:numId w:val="35"/>
        </w:numPr>
        <w:spacing w:after="0" w:line="240" w:lineRule="auto"/>
        <w:rPr>
          <w:rFonts w:ascii="Times New Roman" w:eastAsia="Times New Roman" w:hAnsi="Times New Roman" w:cs="Times New Roman"/>
          <w:b/>
          <w:sz w:val="20"/>
          <w:szCs w:val="20"/>
          <w:lang w:eastAsia="tr-TR"/>
        </w:rPr>
      </w:pPr>
      <w:bookmarkStart w:id="38" w:name="_TEKNİK_DEĞERLENDİRME_TABLOLARI"/>
      <w:bookmarkEnd w:id="38"/>
      <w:r w:rsidRPr="00BB3D8D">
        <w:rPr>
          <w:rFonts w:ascii="Times New Roman" w:eastAsia="Times New Roman" w:hAnsi="Times New Roman" w:cs="Times New Roman"/>
          <w:b/>
          <w:sz w:val="20"/>
          <w:szCs w:val="20"/>
          <w:lang w:eastAsia="tr-TR"/>
        </w:rPr>
        <w:t>Mal Alımı ve Yapım İşi İhaleleri İçin</w:t>
      </w:r>
    </w:p>
    <w:p w:rsidR="00B14F5E" w:rsidRPr="00BB3D8D" w:rsidRDefault="00B14F5E" w:rsidP="00B14F5E">
      <w:pPr>
        <w:spacing w:before="120" w:after="120" w:line="240" w:lineRule="auto"/>
        <w:jc w:val="center"/>
        <w:rPr>
          <w:rFonts w:ascii="Times New Roman" w:eastAsia="Times New Roman" w:hAnsi="Times New Roman" w:cs="Times New Roman"/>
          <w:b/>
          <w:sz w:val="20"/>
          <w:szCs w:val="20"/>
          <w:lang w:eastAsia="tr-TR"/>
        </w:rPr>
      </w:pPr>
      <w:bookmarkStart w:id="39" w:name="_Toc232234040"/>
      <w:r w:rsidRPr="00BB3D8D">
        <w:rPr>
          <w:rFonts w:ascii="Times New Roman" w:eastAsia="Times New Roman" w:hAnsi="Times New Roman" w:cs="Times New Roman"/>
          <w:b/>
          <w:sz w:val="20"/>
          <w:szCs w:val="20"/>
          <w:lang w:eastAsia="tr-TR"/>
        </w:rPr>
        <w:t>TEKNİK DEĞERLENDİRME TABLOSU</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854"/>
      </w:tblGrid>
      <w:tr w:rsidR="00B14F5E" w:rsidRPr="00BB3D8D" w:rsidTr="004E752F">
        <w:tc>
          <w:tcPr>
            <w:tcW w:w="14142" w:type="dxa"/>
            <w:shd w:val="pct10" w:color="auto" w:fill="auto"/>
          </w:tcPr>
          <w:p w:rsidR="00B14F5E" w:rsidRPr="00BB3D8D" w:rsidRDefault="00B14F5E" w:rsidP="004E752F">
            <w:pPr>
              <w:spacing w:before="120" w:after="120" w:line="240" w:lineRule="auto"/>
              <w:rPr>
                <w:rFonts w:ascii="Times New Roman" w:eastAsia="Times New Roman" w:hAnsi="Times New Roman" w:cs="Times New Roman"/>
                <w:sz w:val="16"/>
                <w:szCs w:val="16"/>
                <w:lang w:eastAsia="tr-TR"/>
              </w:rPr>
            </w:pPr>
            <w:r w:rsidRPr="00BB3D8D">
              <w:rPr>
                <w:rFonts w:ascii="Times New Roman" w:eastAsia="Times New Roman" w:hAnsi="Times New Roman" w:cs="Times New Roman"/>
                <w:sz w:val="16"/>
                <w:szCs w:val="16"/>
                <w:lang w:eastAsia="tr-TR"/>
              </w:rPr>
              <w:t xml:space="preserve">İlgili projeye uygun hale getirilecektir. Değerlendirme Komitesi tarafından doldurulmalıdır, Sözleşme Makamı işin gereklerine uygun olarak farklı/ilave </w:t>
            </w:r>
            <w:proofErr w:type="gramStart"/>
            <w:r w:rsidRPr="00BB3D8D">
              <w:rPr>
                <w:rFonts w:ascii="Times New Roman" w:eastAsia="Times New Roman" w:hAnsi="Times New Roman" w:cs="Times New Roman"/>
                <w:sz w:val="16"/>
                <w:szCs w:val="16"/>
                <w:lang w:eastAsia="tr-TR"/>
              </w:rPr>
              <w:t>kriterler</w:t>
            </w:r>
            <w:proofErr w:type="gramEnd"/>
            <w:r w:rsidRPr="00BB3D8D">
              <w:rPr>
                <w:rFonts w:ascii="Times New Roman" w:eastAsia="Times New Roman" w:hAnsi="Times New Roman" w:cs="Times New Roman"/>
                <w:sz w:val="16"/>
                <w:szCs w:val="16"/>
                <w:lang w:eastAsia="tr-TR"/>
              </w:rPr>
              <w:t xml:space="preserve"> belirleyebilir.</w:t>
            </w:r>
          </w:p>
        </w:tc>
      </w:tr>
    </w:tbl>
    <w:p w:rsidR="00B14F5E" w:rsidRPr="00BB3D8D" w:rsidRDefault="00B14F5E" w:rsidP="00B14F5E">
      <w:pPr>
        <w:spacing w:before="120" w:after="120" w:line="240" w:lineRule="auto"/>
        <w:rPr>
          <w:rFonts w:ascii="Times New Roman" w:eastAsia="Times New Roman" w:hAnsi="Times New Roman" w:cs="Times New Roman"/>
          <w:sz w:val="20"/>
          <w:szCs w:val="20"/>
          <w:lang w:eastAsia="tr-TR"/>
        </w:rPr>
      </w:pPr>
      <w:r w:rsidRPr="00BB3D8D">
        <w:rPr>
          <w:rFonts w:ascii="Times New Roman" w:eastAsia="Times New Roman" w:hAnsi="Times New Roman" w:cs="Times New Roman"/>
          <w:b/>
          <w:sz w:val="20"/>
          <w:szCs w:val="20"/>
          <w:lang w:eastAsia="tr-TR"/>
        </w:rPr>
        <w:t>Sözleşme başlığı</w:t>
      </w:r>
      <w:r w:rsidRPr="00BB3D8D">
        <w:rPr>
          <w:rFonts w:ascii="Times New Roman" w:eastAsia="Times New Roman" w:hAnsi="Times New Roman" w:cs="Times New Roman"/>
          <w:b/>
          <w:sz w:val="20"/>
          <w:szCs w:val="20"/>
          <w:lang w:eastAsia="tr-TR"/>
        </w:rPr>
        <w:tab/>
        <w:t>:</w:t>
      </w:r>
      <w:r w:rsidRPr="00BB3D8D">
        <w:rPr>
          <w:rFonts w:ascii="Times New Roman" w:eastAsia="Times New Roman" w:hAnsi="Times New Roman" w:cs="Times New Roman"/>
          <w:sz w:val="20"/>
          <w:szCs w:val="20"/>
          <w:lang w:eastAsia="tr-TR"/>
        </w:rPr>
        <w:t xml:space="preserve"> </w:t>
      </w:r>
      <w:proofErr w:type="spellStart"/>
      <w:proofErr w:type="gramStart"/>
      <w:r w:rsidR="00912793" w:rsidRPr="00912793">
        <w:rPr>
          <w:rFonts w:ascii="Times New Roman" w:hAnsi="Times New Roman" w:cs="Times New Roman"/>
          <w:sz w:val="20"/>
          <w:szCs w:val="20"/>
        </w:rPr>
        <w:t>Doal</w:t>
      </w:r>
      <w:proofErr w:type="spellEnd"/>
      <w:r w:rsidR="00912793" w:rsidRPr="00912793">
        <w:rPr>
          <w:rFonts w:ascii="Times New Roman" w:hAnsi="Times New Roman" w:cs="Times New Roman"/>
          <w:sz w:val="20"/>
          <w:szCs w:val="20"/>
        </w:rPr>
        <w:t xml:space="preserve">  </w:t>
      </w:r>
      <w:proofErr w:type="spellStart"/>
      <w:r w:rsidR="00912793" w:rsidRPr="00912793">
        <w:rPr>
          <w:rFonts w:ascii="Times New Roman" w:hAnsi="Times New Roman" w:cs="Times New Roman"/>
          <w:sz w:val="20"/>
          <w:szCs w:val="20"/>
        </w:rPr>
        <w:t>Ltd.Şti</w:t>
      </w:r>
      <w:proofErr w:type="spellEnd"/>
      <w:proofErr w:type="gramEnd"/>
      <w:r w:rsidR="00912793" w:rsidRPr="00912793">
        <w:rPr>
          <w:rFonts w:ascii="Times New Roman" w:hAnsi="Times New Roman" w:cs="Times New Roman"/>
          <w:sz w:val="20"/>
          <w:szCs w:val="20"/>
        </w:rPr>
        <w:t xml:space="preserve">.’ </w:t>
      </w:r>
      <w:proofErr w:type="spellStart"/>
      <w:r w:rsidR="00912793" w:rsidRPr="00912793">
        <w:rPr>
          <w:rFonts w:ascii="Times New Roman" w:hAnsi="Times New Roman" w:cs="Times New Roman"/>
          <w:sz w:val="20"/>
          <w:szCs w:val="20"/>
        </w:rPr>
        <w:t>nin</w:t>
      </w:r>
      <w:proofErr w:type="spellEnd"/>
      <w:r w:rsidR="00912793" w:rsidRPr="00912793">
        <w:rPr>
          <w:rFonts w:ascii="Times New Roman" w:hAnsi="Times New Roman" w:cs="Times New Roman"/>
          <w:sz w:val="20"/>
          <w:szCs w:val="20"/>
        </w:rPr>
        <w:t xml:space="preserve"> Otomotiv Sektöründeki Stratejik Önemin Arttırılması</w:t>
      </w:r>
    </w:p>
    <w:p w:rsidR="00B14F5E" w:rsidRPr="00BB3D8D" w:rsidRDefault="00B14F5E" w:rsidP="00B14F5E">
      <w:pPr>
        <w:spacing w:before="120" w:after="120" w:line="240" w:lineRule="auto"/>
        <w:rPr>
          <w:rFonts w:ascii="Times New Roman" w:eastAsia="Times New Roman" w:hAnsi="Times New Roman" w:cs="Times New Roman"/>
          <w:sz w:val="20"/>
          <w:szCs w:val="20"/>
          <w:lang w:eastAsia="tr-TR"/>
        </w:rPr>
      </w:pPr>
      <w:r w:rsidRPr="00BB3D8D">
        <w:rPr>
          <w:rFonts w:ascii="Times New Roman" w:eastAsia="Times New Roman" w:hAnsi="Times New Roman" w:cs="Times New Roman"/>
          <w:b/>
          <w:sz w:val="20"/>
          <w:szCs w:val="20"/>
          <w:lang w:eastAsia="tr-TR"/>
        </w:rPr>
        <w:t>Yayın Referansı</w:t>
      </w:r>
      <w:r w:rsidRPr="00BB3D8D">
        <w:rPr>
          <w:rFonts w:ascii="Times New Roman" w:eastAsia="Times New Roman" w:hAnsi="Times New Roman" w:cs="Times New Roman"/>
          <w:b/>
          <w:sz w:val="20"/>
          <w:szCs w:val="20"/>
          <w:lang w:eastAsia="tr-TR"/>
        </w:rPr>
        <w:tab/>
        <w:t>:</w:t>
      </w:r>
      <w:r w:rsidRPr="00BB3D8D">
        <w:rPr>
          <w:rFonts w:ascii="Times New Roman" w:eastAsia="Times New Roman" w:hAnsi="Times New Roman" w:cs="Times New Roman"/>
          <w:sz w:val="20"/>
          <w:szCs w:val="20"/>
          <w:lang w:eastAsia="tr-TR"/>
        </w:rPr>
        <w:t xml:space="preserve"> </w:t>
      </w:r>
      <w:r w:rsidR="00B9642E" w:rsidRPr="00B9642E">
        <w:rPr>
          <w:rFonts w:ascii="Times New Roman" w:hAnsi="Times New Roman" w:cs="Times New Roman"/>
          <w:sz w:val="20"/>
          <w:szCs w:val="20"/>
        </w:rPr>
        <w:t>TR 62 / 12/ RYMD / 0011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B14F5E" w:rsidRPr="00BB3D8D" w:rsidTr="004E752F">
        <w:trPr>
          <w:cantSplit/>
          <w:trHeight w:val="2347"/>
          <w:tblHeader/>
        </w:trPr>
        <w:tc>
          <w:tcPr>
            <w:tcW w:w="699" w:type="dxa"/>
            <w:shd w:val="pct10" w:color="auto" w:fill="auto"/>
            <w:textDirection w:val="btLr"/>
            <w:vAlign w:val="center"/>
          </w:tcPr>
          <w:p w:rsidR="00B14F5E" w:rsidRPr="00BB3D8D" w:rsidRDefault="00B14F5E" w:rsidP="004E752F">
            <w:pPr>
              <w:spacing w:before="120" w:after="12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zarfı No</w:t>
            </w:r>
          </w:p>
        </w:tc>
        <w:tc>
          <w:tcPr>
            <w:tcW w:w="1110" w:type="dxa"/>
            <w:shd w:val="pct10" w:color="auto" w:fill="auto"/>
            <w:vAlign w:val="center"/>
          </w:tcPr>
          <w:p w:rsidR="00B14F5E" w:rsidRPr="00BB3D8D" w:rsidRDefault="00B14F5E" w:rsidP="004E752F">
            <w:pPr>
              <w:spacing w:before="120" w:after="120" w:line="240" w:lineRule="auto"/>
              <w:rPr>
                <w:rFonts w:ascii="Times New Roman" w:eastAsia="Times New Roman" w:hAnsi="Times New Roman" w:cs="Times New Roman"/>
                <w:color w:val="000000"/>
                <w:sz w:val="18"/>
                <w:szCs w:val="18"/>
                <w:lang w:eastAsia="tr-TR"/>
              </w:rPr>
            </w:pPr>
            <w:r w:rsidRPr="00BB3D8D">
              <w:rPr>
                <w:rFonts w:ascii="Times New Roman" w:eastAsia="Times New Roman" w:hAnsi="Times New Roman" w:cs="Times New Roman"/>
                <w:color w:val="000000"/>
                <w:sz w:val="18"/>
                <w:szCs w:val="18"/>
                <w:lang w:eastAsia="tr-TR"/>
              </w:rPr>
              <w:t xml:space="preserve">İsteklinin </w:t>
            </w:r>
          </w:p>
          <w:p w:rsidR="00B14F5E" w:rsidRPr="00BB3D8D" w:rsidRDefault="00B14F5E" w:rsidP="004E752F">
            <w:pPr>
              <w:spacing w:before="120" w:after="120" w:line="240" w:lineRule="auto"/>
              <w:rPr>
                <w:rFonts w:ascii="Times New Roman" w:eastAsia="Times New Roman" w:hAnsi="Times New Roman" w:cs="Times New Roman"/>
                <w:sz w:val="18"/>
                <w:szCs w:val="18"/>
                <w:lang w:eastAsia="tr-TR"/>
              </w:rPr>
            </w:pPr>
            <w:proofErr w:type="gramStart"/>
            <w:r w:rsidRPr="00BB3D8D">
              <w:rPr>
                <w:rFonts w:ascii="Times New Roman" w:eastAsia="Times New Roman" w:hAnsi="Times New Roman" w:cs="Times New Roman"/>
                <w:color w:val="000000"/>
                <w:sz w:val="18"/>
                <w:szCs w:val="18"/>
                <w:lang w:eastAsia="tr-TR"/>
              </w:rPr>
              <w:t>adı</w:t>
            </w:r>
            <w:proofErr w:type="gramEnd"/>
          </w:p>
        </w:tc>
        <w:tc>
          <w:tcPr>
            <w:tcW w:w="822"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Teknik Şartnameye Uygun mu?</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p>
        </w:tc>
        <w:tc>
          <w:tcPr>
            <w:tcW w:w="960"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İsteklinin ekonomik ve mali kapasitesi yeterli mi?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1269"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İsteklinin İş Tecrübesi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proofErr w:type="gramStart"/>
            <w:r w:rsidRPr="00BB3D8D">
              <w:rPr>
                <w:rFonts w:ascii="Times New Roman" w:eastAsia="Times New Roman" w:hAnsi="Times New Roman" w:cs="Times New Roman"/>
                <w:sz w:val="18"/>
                <w:szCs w:val="18"/>
                <w:lang w:eastAsia="tr-TR"/>
              </w:rPr>
              <w:t>yeterli</w:t>
            </w:r>
            <w:proofErr w:type="gramEnd"/>
            <w:r w:rsidRPr="00BB3D8D">
              <w:rPr>
                <w:rFonts w:ascii="Times New Roman" w:eastAsia="Times New Roman" w:hAnsi="Times New Roman" w:cs="Times New Roman"/>
                <w:sz w:val="18"/>
                <w:szCs w:val="18"/>
                <w:lang w:eastAsia="tr-TR"/>
              </w:rPr>
              <w:t xml:space="preserve"> mi?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960"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Faaliyet Planı / Teslim Süresi Uygun mu?</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1092"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Tali hizmetler istenilen</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 xml:space="preserve"> </w:t>
            </w:r>
            <w:proofErr w:type="gramStart"/>
            <w:r w:rsidRPr="00BB3D8D">
              <w:rPr>
                <w:rFonts w:ascii="Times New Roman" w:eastAsia="Times New Roman" w:hAnsi="Times New Roman" w:cs="Times New Roman"/>
                <w:sz w:val="18"/>
                <w:szCs w:val="18"/>
                <w:lang w:eastAsia="tr-TR"/>
              </w:rPr>
              <w:t>şekilde</w:t>
            </w:r>
            <w:proofErr w:type="gramEnd"/>
            <w:r w:rsidRPr="00BB3D8D">
              <w:rPr>
                <w:rFonts w:ascii="Times New Roman" w:eastAsia="Times New Roman" w:hAnsi="Times New Roman" w:cs="Times New Roman"/>
                <w:sz w:val="18"/>
                <w:szCs w:val="18"/>
                <w:lang w:eastAsia="tr-TR"/>
              </w:rPr>
              <w:t xml:space="preserve"> mi?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 Geçerli değil)</w:t>
            </w:r>
          </w:p>
        </w:tc>
        <w:tc>
          <w:tcPr>
            <w:tcW w:w="1134"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dosyasındaki diğer teknik gereklilikler?</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 Geçerli değil)</w:t>
            </w:r>
          </w:p>
        </w:tc>
        <w:tc>
          <w:tcPr>
            <w:tcW w:w="851"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Karar</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(Kabul / Ret)</w:t>
            </w:r>
          </w:p>
        </w:tc>
        <w:tc>
          <w:tcPr>
            <w:tcW w:w="850"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Açıklamalar</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(varsa)</w:t>
            </w:r>
          </w:p>
        </w:tc>
      </w:tr>
      <w:tr w:rsidR="00B14F5E" w:rsidRPr="00BB3D8D" w:rsidTr="004E752F">
        <w:trPr>
          <w:cantSplit/>
        </w:trPr>
        <w:tc>
          <w:tcPr>
            <w:tcW w:w="699" w:type="dxa"/>
          </w:tcPr>
          <w:p w:rsidR="00B14F5E" w:rsidRPr="00BB3D8D" w:rsidRDefault="00B14F5E" w:rsidP="004E752F">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1</w:t>
            </w:r>
          </w:p>
        </w:tc>
        <w:tc>
          <w:tcPr>
            <w:tcW w:w="111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2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269"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09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134"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1"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r>
      <w:tr w:rsidR="00B14F5E" w:rsidRPr="00BB3D8D" w:rsidTr="004E752F">
        <w:trPr>
          <w:cantSplit/>
        </w:trPr>
        <w:tc>
          <w:tcPr>
            <w:tcW w:w="699" w:type="dxa"/>
          </w:tcPr>
          <w:p w:rsidR="00B14F5E" w:rsidRPr="00BB3D8D" w:rsidRDefault="00B14F5E" w:rsidP="004E752F">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2</w:t>
            </w:r>
          </w:p>
        </w:tc>
        <w:tc>
          <w:tcPr>
            <w:tcW w:w="111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2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269"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09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134"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1"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r>
      <w:tr w:rsidR="00B14F5E" w:rsidRPr="00BB3D8D" w:rsidTr="004E752F">
        <w:trPr>
          <w:cantSplit/>
        </w:trPr>
        <w:tc>
          <w:tcPr>
            <w:tcW w:w="699" w:type="dxa"/>
          </w:tcPr>
          <w:p w:rsidR="00B14F5E" w:rsidRPr="00BB3D8D" w:rsidRDefault="00B14F5E" w:rsidP="004E752F">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3</w:t>
            </w:r>
          </w:p>
        </w:tc>
        <w:tc>
          <w:tcPr>
            <w:tcW w:w="111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2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269"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09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134"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1"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r>
    </w:tbl>
    <w:p w:rsidR="00B14F5E" w:rsidRPr="00BB3D8D" w:rsidRDefault="00B14F5E" w:rsidP="00B14F5E">
      <w:pPr>
        <w:spacing w:before="120" w:after="120" w:line="240" w:lineRule="auto"/>
        <w:rPr>
          <w:rFonts w:ascii="Times New Roman" w:eastAsia="Times New Roman" w:hAnsi="Times New Roman" w:cs="Times New Roman"/>
          <w:sz w:val="20"/>
          <w:szCs w:val="20"/>
          <w:lang w:eastAsia="tr-TR"/>
        </w:rPr>
      </w:pPr>
    </w:p>
    <w:p w:rsidR="00B14F5E" w:rsidRPr="00BB3D8D" w:rsidRDefault="00B14F5E" w:rsidP="00364034">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Başkan</w:t>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00364034">
        <w:rPr>
          <w:rFonts w:ascii="Times New Roman" w:eastAsia="Times New Roman" w:hAnsi="Times New Roman" w:cs="Times New Roman"/>
          <w:sz w:val="20"/>
          <w:szCs w:val="20"/>
          <w:lang w:eastAsia="tr-TR"/>
        </w:rPr>
        <w:t xml:space="preserve">     </w:t>
      </w:r>
      <w:r w:rsidRPr="00BB3D8D">
        <w:rPr>
          <w:rFonts w:ascii="Times New Roman" w:eastAsia="Times New Roman" w:hAnsi="Times New Roman" w:cs="Times New Roman"/>
          <w:sz w:val="20"/>
          <w:szCs w:val="20"/>
          <w:lang w:eastAsia="tr-TR"/>
        </w:rPr>
        <w:tab/>
        <w:t>Üye</w:t>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00364034">
        <w:rPr>
          <w:rFonts w:ascii="Times New Roman" w:eastAsia="Times New Roman" w:hAnsi="Times New Roman" w:cs="Times New Roman"/>
          <w:sz w:val="20"/>
          <w:szCs w:val="20"/>
          <w:lang w:eastAsia="tr-TR"/>
        </w:rPr>
        <w:t xml:space="preserve">  </w:t>
      </w:r>
      <w:r w:rsidRPr="00BB3D8D">
        <w:rPr>
          <w:rFonts w:ascii="Times New Roman" w:eastAsia="Times New Roman" w:hAnsi="Times New Roman" w:cs="Times New Roman"/>
          <w:sz w:val="20"/>
          <w:szCs w:val="20"/>
          <w:lang w:eastAsia="tr-TR"/>
        </w:rPr>
        <w:tab/>
      </w:r>
      <w:proofErr w:type="spellStart"/>
      <w:r w:rsidRPr="00BB3D8D">
        <w:rPr>
          <w:rFonts w:ascii="Times New Roman" w:eastAsia="Times New Roman" w:hAnsi="Times New Roman" w:cs="Times New Roman"/>
          <w:sz w:val="20"/>
          <w:szCs w:val="20"/>
          <w:lang w:eastAsia="tr-TR"/>
        </w:rPr>
        <w:t>Üye</w:t>
      </w:r>
      <w:proofErr w:type="spellEnd"/>
    </w:p>
    <w:p w:rsidR="00B14F5E" w:rsidRPr="00BB3D8D" w:rsidRDefault="00B14F5E" w:rsidP="00364034">
      <w:pPr>
        <w:spacing w:before="120" w:after="12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proofErr w:type="spellStart"/>
      <w:r w:rsidRPr="00BB3D8D">
        <w:rPr>
          <w:rFonts w:ascii="Times New Roman" w:eastAsia="Times New Roman" w:hAnsi="Times New Roman" w:cs="Times New Roman"/>
          <w:sz w:val="20"/>
          <w:szCs w:val="20"/>
          <w:lang w:eastAsia="tr-TR"/>
        </w:rPr>
        <w:t>İmza</w:t>
      </w:r>
      <w:proofErr w:type="spellEnd"/>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proofErr w:type="spellStart"/>
      <w:r w:rsidRPr="00BB3D8D">
        <w:rPr>
          <w:rFonts w:ascii="Times New Roman" w:eastAsia="Times New Roman" w:hAnsi="Times New Roman" w:cs="Times New Roman"/>
          <w:sz w:val="20"/>
          <w:szCs w:val="20"/>
          <w:lang w:eastAsia="tr-TR"/>
        </w:rPr>
        <w:t>İmza</w:t>
      </w:r>
      <w:proofErr w:type="spellEnd"/>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Pr="0006226B" w:rsidRDefault="00364034" w:rsidP="00364034">
      <w:pPr>
        <w:spacing w:before="120" w:after="120" w:line="240" w:lineRule="auto"/>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D4587" w:rsidRPr="0006226B" w:rsidRDefault="00DD4587"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347134" w:rsidRDefault="00364034" w:rsidP="00364034">
      <w:pPr>
        <w:keepNext/>
        <w:spacing w:before="120" w:after="120" w:line="240" w:lineRule="auto"/>
        <w:jc w:val="center"/>
        <w:outlineLvl w:val="5"/>
        <w:rPr>
          <w:rFonts w:ascii="Times New Roman" w:eastAsia="Times New Roman" w:hAnsi="Times New Roman" w:cs="Times New Roman"/>
          <w:b/>
          <w:bCs/>
          <w:sz w:val="28"/>
          <w:szCs w:val="28"/>
        </w:rPr>
      </w:pPr>
      <w:bookmarkStart w:id="40" w:name="_Bölüm_D:_Teklif_Sunum_Formu"/>
      <w:bookmarkStart w:id="41" w:name="_Toc233021563"/>
      <w:bookmarkEnd w:id="40"/>
      <w:r w:rsidRPr="00347134">
        <w:rPr>
          <w:rFonts w:ascii="Times New Roman" w:eastAsia="Times New Roman" w:hAnsi="Times New Roman" w:cs="Times New Roman"/>
          <w:b/>
          <w:bCs/>
          <w:sz w:val="28"/>
          <w:szCs w:val="28"/>
        </w:rPr>
        <w:t>Bölüm D: Teklif Sunum Formu</w:t>
      </w:r>
      <w:bookmarkEnd w:id="41"/>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keepNext/>
        <w:overflowPunct w:val="0"/>
        <w:autoSpaceDE w:val="0"/>
        <w:autoSpaceDN w:val="0"/>
        <w:adjustRightInd w:val="0"/>
        <w:spacing w:before="240" w:after="0" w:line="240" w:lineRule="auto"/>
        <w:ind w:left="612" w:hanging="432"/>
        <w:jc w:val="both"/>
        <w:textAlignment w:val="baseline"/>
        <w:outlineLvl w:val="1"/>
        <w:rPr>
          <w:rFonts w:ascii="Times New Roman" w:eastAsia="Times New Roman" w:hAnsi="Times New Roman" w:cs="Times New Roman"/>
          <w:b/>
          <w:bCs/>
          <w:kern w:val="28"/>
          <w:sz w:val="20"/>
          <w:szCs w:val="20"/>
        </w:rPr>
      </w:pPr>
      <w:bookmarkStart w:id="42" w:name="_Toc186884884"/>
    </w:p>
    <w:p w:rsidR="00364034" w:rsidRPr="0006226B" w:rsidRDefault="00364034" w:rsidP="00364034">
      <w:pPr>
        <w:spacing w:after="0" w:line="240" w:lineRule="auto"/>
        <w:rPr>
          <w:rFonts w:ascii="Times New Roman" w:eastAsia="Times New Roman" w:hAnsi="Times New Roman" w:cs="Times New Roman"/>
          <w:b/>
          <w:sz w:val="24"/>
          <w:szCs w:val="24"/>
          <w:lang w:eastAsia="tr-TR"/>
        </w:rPr>
      </w:pPr>
      <w:r w:rsidRPr="0006226B">
        <w:rPr>
          <w:rFonts w:ascii="Times New Roman" w:eastAsia="Times New Roman" w:hAnsi="Times New Roman" w:cs="Times New Roman"/>
          <w:bCs/>
          <w:sz w:val="24"/>
          <w:szCs w:val="24"/>
          <w:lang w:eastAsia="tr-TR"/>
        </w:rPr>
        <w:br w:type="page"/>
      </w:r>
      <w:bookmarkStart w:id="43" w:name="_Toc232234041"/>
      <w:r w:rsidRPr="0006226B">
        <w:rPr>
          <w:rFonts w:ascii="Times New Roman" w:eastAsia="Times New Roman" w:hAnsi="Times New Roman" w:cs="Times New Roman"/>
          <w:b/>
          <w:sz w:val="24"/>
          <w:szCs w:val="24"/>
          <w:lang w:eastAsia="tr-TR"/>
        </w:rPr>
        <w:lastRenderedPageBreak/>
        <w:t>Bölüm D.</w:t>
      </w:r>
      <w:r w:rsidRPr="0006226B">
        <w:rPr>
          <w:rFonts w:ascii="Times New Roman" w:eastAsia="Times New Roman" w:hAnsi="Times New Roman" w:cs="Times New Roman"/>
          <w:b/>
          <w:sz w:val="24"/>
          <w:szCs w:val="24"/>
          <w:lang w:eastAsia="tr-TR"/>
        </w:rPr>
        <w:tab/>
        <w:t>Teklif Sunum Formu</w:t>
      </w:r>
      <w:bookmarkEnd w:id="42"/>
      <w:bookmarkEnd w:id="43"/>
    </w:p>
    <w:p w:rsidR="00364034" w:rsidRPr="0006226B" w:rsidRDefault="00364034" w:rsidP="00364034">
      <w:pPr>
        <w:spacing w:after="0" w:line="240" w:lineRule="auto"/>
        <w:rPr>
          <w:rFonts w:ascii="Times New Roman" w:eastAsia="Times New Roman" w:hAnsi="Times New Roman" w:cs="Times New Roman"/>
          <w:sz w:val="24"/>
          <w:szCs w:val="24"/>
        </w:rPr>
      </w:pPr>
    </w:p>
    <w:p w:rsidR="00364034" w:rsidRPr="0006226B" w:rsidRDefault="00726B18" w:rsidP="00364034">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mc:AlternateContent>
          <mc:Choice Requires="wps">
            <w:drawing>
              <wp:inline distT="0" distB="0" distL="0" distR="0">
                <wp:extent cx="6222365" cy="435610"/>
                <wp:effectExtent l="0" t="0" r="26035" b="2159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02D12" w:rsidRPr="00F038A0" w:rsidRDefault="00402D12" w:rsidP="0036403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6"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BN0RoTMCAABbBAAADgAAAAAAAAAAAAAAAAAuAgAA&#10;ZHJzL2Uyb0RvYy54bWxQSwECLQAUAAYACAAAACEAFtig8NoAAAAEAQAADwAAAAAAAAAAAAAAAACN&#10;BAAAZHJzL2Rvd25yZXYueG1sUEsFBgAAAAAEAAQA8wAAAJQFAAAAAA==&#10;" fillcolor="silver">
                <v:textbox>
                  <w:txbxContent>
                    <w:p w:rsidR="001E0ADE" w:rsidRPr="00F038A0" w:rsidRDefault="001E0ADE" w:rsidP="0036403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color w:val="000000"/>
          <w:sz w:val="20"/>
          <w:szCs w:val="20"/>
          <w:lang w:eastAsia="en-GB"/>
        </w:rPr>
        <w:t xml:space="preserve">&lt; </w:t>
      </w:r>
      <w:r w:rsidRPr="0006226B">
        <w:rPr>
          <w:rFonts w:ascii="Times New Roman" w:eastAsia="Times New Roman" w:hAnsi="Times New Roman" w:cs="Times New Roman"/>
          <w:color w:val="000000"/>
          <w:sz w:val="20"/>
          <w:szCs w:val="20"/>
          <w:highlight w:val="lightGray"/>
          <w:lang w:eastAsia="en-GB"/>
        </w:rPr>
        <w:t xml:space="preserve">İsteklinin </w:t>
      </w:r>
      <w:proofErr w:type="spellStart"/>
      <w:r w:rsidRPr="0006226B">
        <w:rPr>
          <w:rFonts w:ascii="Times New Roman" w:eastAsia="Times New Roman" w:hAnsi="Times New Roman" w:cs="Times New Roman"/>
          <w:color w:val="000000"/>
          <w:sz w:val="20"/>
          <w:szCs w:val="20"/>
          <w:highlight w:val="lightGray"/>
          <w:lang w:eastAsia="en-GB"/>
        </w:rPr>
        <w:t>Anteti</w:t>
      </w:r>
      <w:proofErr w:type="spellEnd"/>
      <w:r w:rsidRPr="0006226B">
        <w:rPr>
          <w:rFonts w:ascii="Times New Roman" w:eastAsia="Times New Roman" w:hAnsi="Times New Roman" w:cs="Times New Roman"/>
          <w:color w:val="000000"/>
          <w:sz w:val="20"/>
          <w:szCs w:val="20"/>
          <w:lang w:eastAsia="en-GB"/>
        </w:rPr>
        <w:t>&gt;</w:t>
      </w: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b/>
          <w:color w:val="000000"/>
          <w:sz w:val="20"/>
          <w:szCs w:val="20"/>
          <w:lang w:eastAsia="en-GB"/>
        </w:rPr>
        <w:t xml:space="preserve">Referans: </w:t>
      </w:r>
      <w:r w:rsidR="004B2F33">
        <w:rPr>
          <w:rFonts w:ascii="Times New Roman" w:eastAsia="Times New Roman" w:hAnsi="Times New Roman" w:cs="Times New Roman"/>
          <w:b/>
          <w:color w:val="000000"/>
          <w:sz w:val="20"/>
          <w:szCs w:val="20"/>
          <w:lang w:eastAsia="en-GB"/>
        </w:rPr>
        <w:t xml:space="preserve"> </w:t>
      </w:r>
      <w:r w:rsidR="00B9642E" w:rsidRPr="00B9642E">
        <w:rPr>
          <w:rFonts w:ascii="Times New Roman" w:hAnsi="Times New Roman" w:cs="Times New Roman"/>
          <w:sz w:val="20"/>
          <w:szCs w:val="20"/>
        </w:rPr>
        <w:t>TR 62 / 12/ RYMD / 0011</w:t>
      </w:r>
    </w:p>
    <w:p w:rsidR="004B2F33" w:rsidRDefault="00364034" w:rsidP="00364034">
      <w:pPr>
        <w:widowControl w:val="0"/>
        <w:tabs>
          <w:tab w:val="left" w:pos="-720"/>
        </w:tabs>
        <w:suppressAutoHyphens/>
        <w:spacing w:after="120" w:line="240" w:lineRule="auto"/>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b/>
          <w:color w:val="000000"/>
          <w:sz w:val="20"/>
          <w:szCs w:val="20"/>
          <w:lang w:eastAsia="en-GB"/>
        </w:rPr>
        <w:t>Sözleşme adı:</w:t>
      </w:r>
      <w:r w:rsidRPr="0006226B">
        <w:rPr>
          <w:rFonts w:ascii="Times New Roman" w:eastAsia="Times New Roman" w:hAnsi="Times New Roman" w:cs="Times New Roman"/>
          <w:color w:val="000000"/>
          <w:sz w:val="20"/>
          <w:szCs w:val="20"/>
          <w:lang w:eastAsia="en-GB"/>
        </w:rPr>
        <w:t xml:space="preserve"> </w:t>
      </w:r>
      <w:proofErr w:type="spellStart"/>
      <w:proofErr w:type="gramStart"/>
      <w:r w:rsidR="00912793" w:rsidRPr="00912793">
        <w:rPr>
          <w:rFonts w:ascii="Times New Roman" w:hAnsi="Times New Roman" w:cs="Times New Roman"/>
          <w:sz w:val="20"/>
          <w:szCs w:val="20"/>
        </w:rPr>
        <w:t>Doal</w:t>
      </w:r>
      <w:proofErr w:type="spellEnd"/>
      <w:r w:rsidR="00912793" w:rsidRPr="00912793">
        <w:rPr>
          <w:rFonts w:ascii="Times New Roman" w:hAnsi="Times New Roman" w:cs="Times New Roman"/>
          <w:sz w:val="20"/>
          <w:szCs w:val="20"/>
        </w:rPr>
        <w:t xml:space="preserve">  </w:t>
      </w:r>
      <w:proofErr w:type="spellStart"/>
      <w:r w:rsidR="00912793" w:rsidRPr="00912793">
        <w:rPr>
          <w:rFonts w:ascii="Times New Roman" w:hAnsi="Times New Roman" w:cs="Times New Roman"/>
          <w:sz w:val="20"/>
          <w:szCs w:val="20"/>
        </w:rPr>
        <w:t>Ltd.Şti</w:t>
      </w:r>
      <w:proofErr w:type="spellEnd"/>
      <w:proofErr w:type="gramEnd"/>
      <w:r w:rsidR="00912793" w:rsidRPr="00912793">
        <w:rPr>
          <w:rFonts w:ascii="Times New Roman" w:hAnsi="Times New Roman" w:cs="Times New Roman"/>
          <w:sz w:val="20"/>
          <w:szCs w:val="20"/>
        </w:rPr>
        <w:t xml:space="preserve">.’ </w:t>
      </w:r>
      <w:proofErr w:type="spellStart"/>
      <w:r w:rsidR="00912793" w:rsidRPr="00912793">
        <w:rPr>
          <w:rFonts w:ascii="Times New Roman" w:hAnsi="Times New Roman" w:cs="Times New Roman"/>
          <w:sz w:val="20"/>
          <w:szCs w:val="20"/>
        </w:rPr>
        <w:t>nin</w:t>
      </w:r>
      <w:proofErr w:type="spellEnd"/>
      <w:r w:rsidR="00912793" w:rsidRPr="00912793">
        <w:rPr>
          <w:rFonts w:ascii="Times New Roman" w:hAnsi="Times New Roman" w:cs="Times New Roman"/>
          <w:sz w:val="20"/>
          <w:szCs w:val="20"/>
        </w:rPr>
        <w:t xml:space="preserve"> Otomotiv Sektöründeki Stratejik Önemin Arttırılması</w:t>
      </w:r>
    </w:p>
    <w:p w:rsidR="00364034" w:rsidRPr="0006226B" w:rsidRDefault="00364034" w:rsidP="00364034">
      <w:pPr>
        <w:widowControl w:val="0"/>
        <w:tabs>
          <w:tab w:val="left" w:pos="-720"/>
        </w:tabs>
        <w:suppressAutoHyphens/>
        <w:spacing w:after="120" w:line="240" w:lineRule="auto"/>
        <w:jc w:val="center"/>
        <w:rPr>
          <w:rFonts w:ascii="Times New Roman" w:eastAsia="Times New Roman" w:hAnsi="Times New Roman" w:cs="Times New Roman"/>
          <w:b/>
          <w:color w:val="000000"/>
          <w:sz w:val="20"/>
          <w:szCs w:val="20"/>
          <w:lang w:eastAsia="en-GB"/>
        </w:rPr>
      </w:pPr>
      <w:r w:rsidRPr="0006226B">
        <w:rPr>
          <w:rFonts w:ascii="Times New Roman" w:eastAsia="Times New Roman" w:hAnsi="Times New Roman" w:cs="Times New Roman"/>
          <w:color w:val="000000"/>
          <w:sz w:val="20"/>
          <w:szCs w:val="20"/>
          <w:lang w:eastAsia="en-GB"/>
        </w:rPr>
        <w:t xml:space="preserve">  </w:t>
      </w:r>
      <w:r w:rsidRPr="0006226B">
        <w:rPr>
          <w:rFonts w:ascii="Times New Roman" w:eastAsia="Times New Roman" w:hAnsi="Times New Roman" w:cs="Times New Roman"/>
          <w:b/>
          <w:color w:val="000000"/>
          <w:sz w:val="20"/>
          <w:szCs w:val="20"/>
          <w:lang w:eastAsia="en-GB"/>
        </w:rPr>
        <w:t xml:space="preserve">Lot başlığı: </w:t>
      </w:r>
      <w:proofErr w:type="gramStart"/>
      <w:r w:rsidR="004B2F33">
        <w:rPr>
          <w:rFonts w:ascii="Times New Roman" w:eastAsia="Times New Roman" w:hAnsi="Times New Roman" w:cs="Times New Roman"/>
          <w:b/>
          <w:color w:val="000000"/>
          <w:sz w:val="20"/>
          <w:szCs w:val="20"/>
          <w:lang w:eastAsia="en-GB"/>
        </w:rPr>
        <w:t>……………….</w:t>
      </w:r>
      <w:proofErr w:type="gramEnd"/>
    </w:p>
    <w:p w:rsidR="00364034" w:rsidRPr="0006226B" w:rsidRDefault="00364034" w:rsidP="00364034">
      <w:pPr>
        <w:widowControl w:val="0"/>
        <w:spacing w:before="100" w:after="100" w:line="240" w:lineRule="auto"/>
        <w:ind w:right="-1"/>
        <w:jc w:val="both"/>
        <w:rPr>
          <w:rFonts w:ascii="Times New Roman" w:eastAsia="Times New Roman" w:hAnsi="Times New Roman" w:cs="Times New Roman"/>
          <w:snapToGrid w:val="0"/>
          <w:color w:val="000000"/>
          <w:sz w:val="20"/>
          <w:szCs w:val="20"/>
        </w:rPr>
      </w:pPr>
      <w:r w:rsidRPr="0006226B">
        <w:rPr>
          <w:rFonts w:ascii="Times New Roman" w:eastAsia="Times New Roman" w:hAnsi="Times New Roman" w:cs="Times New Roman"/>
          <w:bCs/>
          <w:snapToGrid w:val="0"/>
          <w:color w:val="000000"/>
          <w:sz w:val="20"/>
          <w:szCs w:val="20"/>
        </w:rPr>
        <w:t xml:space="preserve">Teklif teslim formunun </w:t>
      </w:r>
      <w:r w:rsidRPr="0006226B">
        <w:rPr>
          <w:rFonts w:ascii="Times New Roman" w:eastAsia="Times New Roman" w:hAnsi="Times New Roman" w:cs="Times New Roman"/>
          <w:b/>
          <w:snapToGrid w:val="0"/>
          <w:color w:val="000000"/>
          <w:sz w:val="20"/>
          <w:szCs w:val="20"/>
        </w:rPr>
        <w:t>bir adet imzalanmış aslı</w:t>
      </w:r>
      <w:r w:rsidRPr="0006226B">
        <w:rPr>
          <w:rFonts w:ascii="Times New Roman" w:eastAsia="Times New Roman" w:hAnsi="Times New Roman" w:cs="Times New Roman"/>
          <w:snapToGrid w:val="0"/>
          <w:color w:val="000000"/>
          <w:sz w:val="20"/>
          <w:szCs w:val="20"/>
        </w:rPr>
        <w:t xml:space="preserve"> (mali kimlik formu, tüzel kişilik formu ve sunulması gereken diğer beyannameler de </w:t>
      </w:r>
      <w:proofErr w:type="gramStart"/>
      <w:r w:rsidRPr="0006226B">
        <w:rPr>
          <w:rFonts w:ascii="Times New Roman" w:eastAsia="Times New Roman" w:hAnsi="Times New Roman" w:cs="Times New Roman"/>
          <w:snapToGrid w:val="0"/>
          <w:color w:val="000000"/>
          <w:sz w:val="20"/>
          <w:szCs w:val="20"/>
        </w:rPr>
        <w:t>dahil</w:t>
      </w:r>
      <w:proofErr w:type="gramEnd"/>
      <w:r w:rsidRPr="0006226B">
        <w:rPr>
          <w:rFonts w:ascii="Times New Roman" w:eastAsia="Times New Roman" w:hAnsi="Times New Roman" w:cs="Times New Roman"/>
          <w:snapToGrid w:val="0"/>
          <w:color w:val="000000"/>
          <w:sz w:val="20"/>
          <w:szCs w:val="20"/>
        </w:rPr>
        <w:t>) teslim edilmek üzere hazırlanmış olmalıdır.</w:t>
      </w:r>
    </w:p>
    <w:p w:rsidR="00364034" w:rsidRPr="0006226B" w:rsidRDefault="00364034" w:rsidP="007334C5">
      <w:pPr>
        <w:keepNext/>
        <w:numPr>
          <w:ilvl w:val="0"/>
          <w:numId w:val="37"/>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İSTEKLİNİN KİMLİĞİ</w:t>
      </w:r>
    </w:p>
    <w:p w:rsidR="00364034" w:rsidRPr="0006226B" w:rsidRDefault="00364034" w:rsidP="00364034">
      <w:pPr>
        <w:keepNext/>
        <w:spacing w:before="240" w:after="0" w:line="240" w:lineRule="auto"/>
        <w:ind w:left="780"/>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64034" w:rsidRPr="0006226B" w:rsidTr="004E752F">
        <w:trPr>
          <w:cantSplit/>
        </w:trPr>
        <w:tc>
          <w:tcPr>
            <w:tcW w:w="8221"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Tüzel kişiliğin ad(</w:t>
            </w:r>
            <w:proofErr w:type="spellStart"/>
            <w:r w:rsidRPr="0006226B">
              <w:rPr>
                <w:rFonts w:ascii="Times New Roman" w:eastAsia="Times New Roman" w:hAnsi="Times New Roman" w:cs="Times New Roman"/>
                <w:b/>
                <w:color w:val="000000"/>
                <w:sz w:val="20"/>
                <w:szCs w:val="24"/>
                <w:lang w:eastAsia="tr-TR"/>
              </w:rPr>
              <w:t>lar</w:t>
            </w:r>
            <w:proofErr w:type="spellEnd"/>
            <w:r w:rsidRPr="0006226B">
              <w:rPr>
                <w:rFonts w:ascii="Times New Roman" w:eastAsia="Times New Roman" w:hAnsi="Times New Roman" w:cs="Times New Roman"/>
                <w:b/>
                <w:color w:val="000000"/>
                <w:sz w:val="20"/>
                <w:szCs w:val="24"/>
                <w:lang w:eastAsia="tr-TR"/>
              </w:rPr>
              <w:t>)ı ve adres(</w:t>
            </w:r>
            <w:proofErr w:type="spellStart"/>
            <w:r w:rsidRPr="0006226B">
              <w:rPr>
                <w:rFonts w:ascii="Times New Roman" w:eastAsia="Times New Roman" w:hAnsi="Times New Roman" w:cs="Times New Roman"/>
                <w:b/>
                <w:color w:val="000000"/>
                <w:sz w:val="20"/>
                <w:szCs w:val="24"/>
                <w:lang w:eastAsia="tr-TR"/>
              </w:rPr>
              <w:t>ler</w:t>
            </w:r>
            <w:proofErr w:type="spellEnd"/>
            <w:r w:rsidRPr="0006226B">
              <w:rPr>
                <w:rFonts w:ascii="Times New Roman" w:eastAsia="Times New Roman" w:hAnsi="Times New Roman" w:cs="Times New Roman"/>
                <w:b/>
                <w:color w:val="000000"/>
                <w:sz w:val="20"/>
                <w:szCs w:val="24"/>
                <w:lang w:eastAsia="tr-TR"/>
              </w:rPr>
              <w:t>)i</w:t>
            </w:r>
          </w:p>
        </w:tc>
      </w:tr>
      <w:tr w:rsidR="00364034" w:rsidRPr="0006226B" w:rsidTr="004E752F">
        <w:trPr>
          <w:cantSplit/>
        </w:trPr>
        <w:tc>
          <w:tcPr>
            <w:tcW w:w="8221" w:type="dxa"/>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p>
        </w:tc>
      </w:tr>
    </w:tbl>
    <w:p w:rsidR="00364034" w:rsidRPr="0006226B" w:rsidRDefault="00364034" w:rsidP="007334C5">
      <w:pPr>
        <w:keepNext/>
        <w:numPr>
          <w:ilvl w:val="0"/>
          <w:numId w:val="37"/>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Adı Soyadı</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Firma Adı</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Adres</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Telefon</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Faks</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proofErr w:type="gramStart"/>
            <w:r w:rsidRPr="0006226B">
              <w:rPr>
                <w:rFonts w:ascii="Times New Roman" w:eastAsia="Times New Roman" w:hAnsi="Times New Roman" w:cs="Times New Roman"/>
                <w:b/>
                <w:color w:val="000000"/>
                <w:sz w:val="20"/>
                <w:szCs w:val="24"/>
                <w:lang w:eastAsia="tr-TR"/>
              </w:rPr>
              <w:t>e</w:t>
            </w:r>
            <w:proofErr w:type="gramEnd"/>
            <w:r w:rsidRPr="0006226B">
              <w:rPr>
                <w:rFonts w:ascii="Times New Roman" w:eastAsia="Times New Roman" w:hAnsi="Times New Roman" w:cs="Times New Roman"/>
                <w:b/>
                <w:color w:val="000000"/>
                <w:sz w:val="20"/>
                <w:szCs w:val="24"/>
                <w:lang w:eastAsia="tr-TR"/>
              </w:rPr>
              <w:t>-mail</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bl>
    <w:p w:rsidR="00364034" w:rsidRPr="0006226B" w:rsidRDefault="00364034" w:rsidP="007334C5">
      <w:pPr>
        <w:keepNext/>
        <w:numPr>
          <w:ilvl w:val="0"/>
          <w:numId w:val="37"/>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BEYANNAME(LER)</w:t>
      </w:r>
    </w:p>
    <w:p w:rsidR="00364034" w:rsidRPr="0006226B" w:rsidRDefault="00364034" w:rsidP="00364034">
      <w:pPr>
        <w:keepLines/>
        <w:widowControl w:val="0"/>
        <w:spacing w:after="12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364034" w:rsidRPr="0006226B" w:rsidRDefault="00364034" w:rsidP="007334C5">
      <w:pPr>
        <w:keepNext/>
        <w:numPr>
          <w:ilvl w:val="0"/>
          <w:numId w:val="37"/>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TAAHHÜTNAME</w:t>
      </w:r>
    </w:p>
    <w:p w:rsidR="00364034" w:rsidRPr="0006226B" w:rsidRDefault="00364034" w:rsidP="00364034">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06226B">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364034">
        <w:rPr>
          <w:rFonts w:ascii="Times New Roman" w:eastAsia="Times New Roman" w:hAnsi="Times New Roman" w:cs="Times New Roman"/>
          <w:color w:val="000000"/>
          <w:sz w:val="20"/>
          <w:szCs w:val="20"/>
        </w:rPr>
        <w:t>belirlenen malları tedarik etmeyi</w:t>
      </w:r>
      <w:r w:rsidRPr="0006226B">
        <w:rPr>
          <w:rFonts w:ascii="Times New Roman" w:eastAsia="Times New Roman" w:hAnsi="Times New Roman" w:cs="Times New Roman"/>
          <w:color w:val="000000"/>
          <w:sz w:val="20"/>
          <w:szCs w:val="20"/>
        </w:rPr>
        <w:t>, Teknik Teklifimizi oluşturan aşağıdaki belgeler ve mühürlenmiş ayrı bir zarfla teslim edilen Mali Teklifimize dayanarak teklif ediyoruz.</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Mali ve Ekonomik Durum Belgeleri </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Uzmanlık Alanı ve Deneyim Belgeleri</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Planlar – Çizimler (sadece yapım işleri için)</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Organizasyon ve Metodoloji (sadece hizmet alımları için)</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İsteklinin beyannamesi (teklifi </w:t>
      </w:r>
      <w:proofErr w:type="gramStart"/>
      <w:r w:rsidRPr="0006226B">
        <w:rPr>
          <w:rFonts w:ascii="Times New Roman" w:eastAsia="Times New Roman" w:hAnsi="Times New Roman" w:cs="Times New Roman"/>
          <w:color w:val="000000"/>
          <w:sz w:val="20"/>
          <w:szCs w:val="24"/>
          <w:lang w:eastAsia="tr-TR"/>
        </w:rPr>
        <w:t>konsorsiyum</w:t>
      </w:r>
      <w:proofErr w:type="gramEnd"/>
      <w:r w:rsidRPr="0006226B">
        <w:rPr>
          <w:rFonts w:ascii="Times New Roman" w:eastAsia="Times New Roman" w:hAnsi="Times New Roman" w:cs="Times New Roman"/>
          <w:color w:val="000000"/>
          <w:sz w:val="20"/>
          <w:szCs w:val="24"/>
          <w:lang w:eastAsia="tr-TR"/>
        </w:rPr>
        <w:t xml:space="preserve"> veriyorsa, her konsorsiyum üyesinden bir adet olmak üzere)</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lastRenderedPageBreak/>
        <w:t xml:space="preserve">Her Kilit uzmanın imzaladığı münhasırlık ve </w:t>
      </w:r>
      <w:proofErr w:type="spellStart"/>
      <w:r w:rsidRPr="0006226B">
        <w:rPr>
          <w:rFonts w:ascii="Times New Roman" w:eastAsia="Times New Roman" w:hAnsi="Times New Roman" w:cs="Times New Roman"/>
          <w:color w:val="000000"/>
          <w:sz w:val="20"/>
          <w:szCs w:val="24"/>
          <w:lang w:eastAsia="tr-TR"/>
        </w:rPr>
        <w:t>müsaitlik</w:t>
      </w:r>
      <w:proofErr w:type="spellEnd"/>
      <w:r w:rsidRPr="0006226B">
        <w:rPr>
          <w:rFonts w:ascii="Times New Roman" w:eastAsia="Times New Roman" w:hAnsi="Times New Roman" w:cs="Times New Roman"/>
          <w:color w:val="000000"/>
          <w:sz w:val="20"/>
          <w:szCs w:val="24"/>
          <w:lang w:eastAsia="tr-TR"/>
        </w:rPr>
        <w:t xml:space="preserve"> bildirimi (sadece hizmet alımları için)</w:t>
      </w:r>
    </w:p>
    <w:p w:rsidR="0093041F"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93041F">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364034" w:rsidRPr="0093041F"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93041F">
        <w:rPr>
          <w:rFonts w:ascii="Times New Roman" w:eastAsia="Times New Roman" w:hAnsi="Times New Roman" w:cs="Times New Roman"/>
          <w:color w:val="000000"/>
          <w:sz w:val="20"/>
          <w:szCs w:val="24"/>
          <w:lang w:eastAsia="tr-TR"/>
        </w:rPr>
        <w:t>Doldurulmuş Tüzel Kişilik Formu</w:t>
      </w:r>
      <w:r w:rsidRPr="0093041F">
        <w:rPr>
          <w:rFonts w:ascii="Times New Roman" w:eastAsia="Times New Roman" w:hAnsi="Times New Roman" w:cs="Times New Roman"/>
          <w:b/>
          <w:color w:val="000000"/>
          <w:sz w:val="20"/>
          <w:szCs w:val="24"/>
          <w:lang w:eastAsia="tr-TR"/>
        </w:rPr>
        <w:t xml:space="preserve"> </w:t>
      </w:r>
    </w:p>
    <w:p w:rsidR="00364034" w:rsidRPr="0006226B" w:rsidRDefault="00364034" w:rsidP="00DD4587">
      <w:pPr>
        <w:keepLines/>
        <w:widowControl w:val="0"/>
        <w:spacing w:after="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Bu teklif, </w:t>
      </w:r>
      <w:r w:rsidRPr="0006226B">
        <w:rPr>
          <w:rFonts w:ascii="Times New Roman" w:eastAsia="Times New Roman" w:hAnsi="Times New Roman" w:cs="Times New Roman"/>
          <w:b/>
          <w:color w:val="000000"/>
          <w:sz w:val="20"/>
          <w:szCs w:val="24"/>
          <w:lang w:eastAsia="tr-TR"/>
        </w:rPr>
        <w:t>İsteklilere Talimatların</w:t>
      </w:r>
      <w:r w:rsidRPr="0006226B">
        <w:rPr>
          <w:rFonts w:ascii="Times New Roman" w:eastAsia="Times New Roman" w:hAnsi="Times New Roman" w:cs="Times New Roman"/>
          <w:color w:val="000000"/>
          <w:sz w:val="20"/>
          <w:szCs w:val="24"/>
          <w:lang w:eastAsia="tr-TR"/>
        </w:rPr>
        <w:t xml:space="preserve"> 25. maddesinde belirtilmiş olan geçerlilik süresince geçerlidir.  </w:t>
      </w:r>
    </w:p>
    <w:p w:rsidR="00364034" w:rsidRPr="0006226B" w:rsidRDefault="00364034" w:rsidP="00DD4587">
      <w:pPr>
        <w:keepLines/>
        <w:widowControl w:val="0"/>
        <w:spacing w:after="0" w:line="240" w:lineRule="auto"/>
        <w:rPr>
          <w:rFonts w:ascii="Times New Roman" w:eastAsia="Times New Roman" w:hAnsi="Times New Roman" w:cs="Times New Roman"/>
          <w:color w:val="000000"/>
          <w:sz w:val="20"/>
          <w:szCs w:val="24"/>
          <w:lang w:eastAsia="tr-TR"/>
        </w:rPr>
      </w:pPr>
    </w:p>
    <w:p w:rsidR="00364034" w:rsidRPr="0006226B" w:rsidRDefault="00364034" w:rsidP="00364034">
      <w:pPr>
        <w:keepLines/>
        <w:widowControl w:val="0"/>
        <w:spacing w:after="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İstekli adına. </w:t>
      </w:r>
    </w:p>
    <w:p w:rsidR="00364034" w:rsidRPr="0006226B" w:rsidRDefault="00364034" w:rsidP="00364034">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Adı Soyadı</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İmza</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Tarih</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bl>
    <w:p w:rsidR="00364034" w:rsidRPr="0006226B" w:rsidRDefault="00364034" w:rsidP="00364034">
      <w:pPr>
        <w:keepLines/>
        <w:widowControl w:val="0"/>
        <w:spacing w:after="120" w:line="240" w:lineRule="auto"/>
        <w:ind w:left="425"/>
        <w:rPr>
          <w:rFonts w:ascii="Times New Roman" w:eastAsia="Times New Roman" w:hAnsi="Times New Roman" w:cs="Times New Roman"/>
          <w:color w:val="000000"/>
          <w:sz w:val="20"/>
          <w:szCs w:val="24"/>
          <w:lang w:eastAsia="tr-TR"/>
        </w:rPr>
      </w:pPr>
    </w:p>
    <w:p w:rsidR="00364034" w:rsidRDefault="00364034" w:rsidP="00364034">
      <w:bookmarkStart w:id="44" w:name="_BEYANNAME_FORMATI"/>
      <w:bookmarkEnd w:id="44"/>
    </w:p>
    <w:p w:rsidR="00A56378" w:rsidRDefault="00A56378"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Default="00A56378" w:rsidP="00A56378">
      <w:pPr>
        <w:rPr>
          <w:rFonts w:ascii="Times New Roman" w:eastAsia="Times New Roman" w:hAnsi="Times New Roman" w:cs="Times New Roman"/>
          <w:sz w:val="24"/>
          <w:szCs w:val="24"/>
          <w:lang w:eastAsia="tr-TR"/>
        </w:rPr>
      </w:pPr>
    </w:p>
    <w:p w:rsidR="00364034" w:rsidRDefault="00A56378" w:rsidP="00A56378">
      <w:pPr>
        <w:tabs>
          <w:tab w:val="left" w:pos="1537"/>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Pr="00B84167" w:rsidRDefault="00A56378" w:rsidP="00A56378">
      <w:pPr>
        <w:keepNext/>
        <w:spacing w:before="120" w:after="120" w:line="240" w:lineRule="auto"/>
        <w:jc w:val="center"/>
        <w:outlineLvl w:val="5"/>
        <w:rPr>
          <w:rFonts w:ascii="Times New Roman" w:eastAsia="Times New Roman" w:hAnsi="Times New Roman" w:cs="Times New Roman"/>
          <w:bCs/>
          <w:sz w:val="20"/>
          <w:szCs w:val="20"/>
          <w:u w:val="single"/>
        </w:rPr>
      </w:pPr>
      <w:bookmarkStart w:id="45" w:name="_Toc186884885"/>
      <w:bookmarkStart w:id="46" w:name="_Toc232234042"/>
      <w:bookmarkStart w:id="47" w:name="_Toc233021564"/>
      <w:r w:rsidRPr="00B84167">
        <w:rPr>
          <w:rFonts w:ascii="Times New Roman" w:eastAsia="Times New Roman" w:hAnsi="Times New Roman" w:cs="Times New Roman"/>
          <w:b/>
          <w:bCs/>
          <w:sz w:val="24"/>
          <w:szCs w:val="24"/>
          <w:u w:val="single"/>
        </w:rPr>
        <w:t>Beyanname Formatı</w:t>
      </w:r>
      <w:bookmarkEnd w:id="45"/>
      <w:bookmarkEnd w:id="46"/>
      <w:bookmarkEnd w:id="47"/>
    </w:p>
    <w:p w:rsidR="00A56378" w:rsidRPr="00B84167" w:rsidRDefault="00A56378" w:rsidP="00A56378">
      <w:pPr>
        <w:spacing w:after="0" w:line="240" w:lineRule="auto"/>
        <w:rPr>
          <w:rFonts w:ascii="Times New Roman" w:eastAsia="Times New Roman" w:hAnsi="Times New Roman" w:cs="Times New Roman"/>
          <w:sz w:val="24"/>
          <w:szCs w:val="24"/>
        </w:rPr>
      </w:pPr>
    </w:p>
    <w:p w:rsidR="00A56378" w:rsidRPr="00B84167" w:rsidRDefault="00A56378" w:rsidP="00A56378">
      <w:pPr>
        <w:keepNext/>
        <w:spacing w:after="0" w:line="240" w:lineRule="auto"/>
        <w:jc w:val="center"/>
        <w:rPr>
          <w:rFonts w:ascii="Times New Roman" w:eastAsia="Times New Roman" w:hAnsi="Times New Roman" w:cs="Times New Roman"/>
          <w:b/>
          <w:sz w:val="20"/>
          <w:szCs w:val="20"/>
          <w:lang w:eastAsia="tr-TR"/>
        </w:rPr>
      </w:pPr>
      <w:bookmarkStart w:id="48" w:name="_(Teklif_teslim_formunun_3._Maddesin"/>
      <w:bookmarkEnd w:id="48"/>
      <w:r w:rsidRPr="00B84167">
        <w:rPr>
          <w:rFonts w:ascii="Times New Roman" w:eastAsia="Times New Roman" w:hAnsi="Times New Roman" w:cs="Times New Roman"/>
          <w:b/>
          <w:sz w:val="20"/>
          <w:szCs w:val="20"/>
          <w:lang w:eastAsia="tr-TR"/>
        </w:rPr>
        <w:t>(Teklif teslim formunun 3. Maddesinde belirtilen beyanname formatı)</w:t>
      </w:r>
    </w:p>
    <w:p w:rsidR="00A56378" w:rsidRPr="00B84167" w:rsidRDefault="00A56378" w:rsidP="00A56378">
      <w:pPr>
        <w:keepNext/>
        <w:overflowPunct w:val="0"/>
        <w:autoSpaceDE w:val="0"/>
        <w:autoSpaceDN w:val="0"/>
        <w:adjustRightInd w:val="0"/>
        <w:spacing w:after="0" w:line="240" w:lineRule="auto"/>
        <w:ind w:left="360" w:firstLine="360"/>
        <w:jc w:val="center"/>
        <w:textAlignment w:val="baseline"/>
        <w:outlineLvl w:val="7"/>
        <w:rPr>
          <w:rFonts w:ascii="Arial" w:eastAsia="Times New Roman" w:hAnsi="Arial" w:cs="Times New Roman"/>
          <w:i/>
          <w:color w:val="000000"/>
          <w:sz w:val="20"/>
          <w:szCs w:val="20"/>
          <w:highlight w:val="lightGray"/>
          <w:lang w:eastAsia="tr-TR"/>
        </w:rPr>
      </w:pPr>
    </w:p>
    <w:p w:rsidR="00A56378" w:rsidRPr="00B84167" w:rsidRDefault="00A56378" w:rsidP="00A56378">
      <w:pPr>
        <w:keepNext/>
        <w:spacing w:after="0" w:line="240" w:lineRule="auto"/>
        <w:jc w:val="center"/>
        <w:rPr>
          <w:rFonts w:ascii="Times New Roman" w:eastAsia="Times New Roman" w:hAnsi="Times New Roman" w:cs="Times New Roman"/>
          <w:i/>
          <w:sz w:val="20"/>
          <w:szCs w:val="20"/>
          <w:lang w:eastAsia="tr-TR"/>
        </w:rPr>
      </w:pPr>
      <w:r w:rsidRPr="00B84167">
        <w:rPr>
          <w:rFonts w:ascii="Times New Roman" w:eastAsia="Times New Roman" w:hAnsi="Times New Roman" w:cs="Times New Roman"/>
          <w:i/>
          <w:sz w:val="20"/>
          <w:szCs w:val="20"/>
          <w:highlight w:val="lightGray"/>
          <w:lang w:eastAsia="tr-TR"/>
        </w:rPr>
        <w:t xml:space="preserve">&lt;Tüzel kişiliğin </w:t>
      </w:r>
      <w:proofErr w:type="gramStart"/>
      <w:r w:rsidRPr="00B84167">
        <w:rPr>
          <w:rFonts w:ascii="Times New Roman" w:eastAsia="Times New Roman" w:hAnsi="Times New Roman" w:cs="Times New Roman"/>
          <w:i/>
          <w:sz w:val="20"/>
          <w:szCs w:val="20"/>
          <w:highlight w:val="lightGray"/>
          <w:lang w:eastAsia="tr-TR"/>
        </w:rPr>
        <w:t>antetli</w:t>
      </w:r>
      <w:proofErr w:type="gramEnd"/>
      <w:r w:rsidRPr="00B84167">
        <w:rPr>
          <w:rFonts w:ascii="Times New Roman" w:eastAsia="Times New Roman" w:hAnsi="Times New Roman" w:cs="Times New Roman"/>
          <w:i/>
          <w:sz w:val="20"/>
          <w:szCs w:val="20"/>
          <w:highlight w:val="lightGray"/>
          <w:lang w:eastAsia="tr-TR"/>
        </w:rPr>
        <w:t xml:space="preserve"> kağıdına yazılarak sunulacaktır&gt;</w:t>
      </w:r>
    </w:p>
    <w:p w:rsidR="00A56378" w:rsidRPr="00B84167" w:rsidRDefault="00A56378" w:rsidP="00A56378">
      <w:pPr>
        <w:spacing w:after="0" w:line="240" w:lineRule="auto"/>
        <w:rPr>
          <w:rFonts w:ascii="Times New Roman" w:eastAsia="Times New Roman" w:hAnsi="Times New Roman" w:cs="Times New Roman"/>
          <w:sz w:val="20"/>
          <w:szCs w:val="20"/>
          <w:highlight w:val="lightGray"/>
          <w:lang w:eastAsia="tr-TR"/>
        </w:rPr>
      </w:pPr>
    </w:p>
    <w:p w:rsidR="00A56378" w:rsidRPr="00B84167" w:rsidRDefault="00A56378" w:rsidP="00A56378">
      <w:pPr>
        <w:spacing w:after="0" w:line="240" w:lineRule="auto"/>
        <w:rPr>
          <w:rFonts w:ascii="Times New Roman" w:eastAsia="Times New Roman" w:hAnsi="Times New Roman" w:cs="Times New Roman"/>
          <w:sz w:val="20"/>
          <w:szCs w:val="20"/>
          <w:highlight w:val="lightGray"/>
          <w:lang w:eastAsia="tr-TR"/>
        </w:rPr>
      </w:pPr>
    </w:p>
    <w:p w:rsidR="00A56378" w:rsidRDefault="00A56378" w:rsidP="00A56378">
      <w:pPr>
        <w:spacing w:after="0" w:line="240" w:lineRule="auto"/>
        <w:rPr>
          <w:rFonts w:ascii="Times New Roman" w:eastAsia="Times New Roman" w:hAnsi="Times New Roman" w:cs="Times New Roman"/>
          <w:sz w:val="20"/>
          <w:szCs w:val="20"/>
          <w:highlight w:val="lightGray"/>
          <w:lang w:eastAsia="tr-TR"/>
        </w:rPr>
      </w:pPr>
      <w:r w:rsidRPr="00B84167">
        <w:rPr>
          <w:rFonts w:ascii="Times New Roman" w:eastAsia="Times New Roman" w:hAnsi="Times New Roman" w:cs="Times New Roman"/>
          <w:sz w:val="20"/>
          <w:szCs w:val="20"/>
          <w:highlight w:val="lightGray"/>
          <w:lang w:eastAsia="tr-TR"/>
        </w:rPr>
        <w:t>&lt;Tarih&gt;</w:t>
      </w:r>
    </w:p>
    <w:p w:rsidR="004B2F33" w:rsidRPr="00B84167" w:rsidRDefault="004B2F33" w:rsidP="00A56378">
      <w:pPr>
        <w:spacing w:after="0" w:line="240" w:lineRule="auto"/>
        <w:rPr>
          <w:rFonts w:ascii="Times New Roman" w:eastAsia="Times New Roman" w:hAnsi="Times New Roman" w:cs="Times New Roman"/>
          <w:sz w:val="20"/>
          <w:szCs w:val="20"/>
          <w:highlight w:val="lightGray"/>
          <w:lang w:eastAsia="tr-TR"/>
        </w:rPr>
      </w:pPr>
    </w:p>
    <w:p w:rsidR="004B2F33" w:rsidRPr="004B2F33" w:rsidRDefault="00912793" w:rsidP="00A56378">
      <w:pPr>
        <w:spacing w:after="0" w:line="240" w:lineRule="auto"/>
        <w:rPr>
          <w:rFonts w:ascii="Times New Roman" w:eastAsia="Times New Roman" w:hAnsi="Times New Roman" w:cs="Times New Roman"/>
          <w:sz w:val="20"/>
          <w:szCs w:val="20"/>
          <w:lang w:eastAsia="tr-TR"/>
        </w:rPr>
      </w:pPr>
      <w:r w:rsidRPr="00E60C85">
        <w:rPr>
          <w:sz w:val="20"/>
          <w:szCs w:val="20"/>
        </w:rPr>
        <w:t>DOAL Otomotiv Makina İmalat Enerji İnşaat Sanayi ve Ticaret Limited Şirketi</w:t>
      </w:r>
      <w:r>
        <w:rPr>
          <w:sz w:val="20"/>
          <w:szCs w:val="20"/>
        </w:rPr>
        <w:t xml:space="preserve"> Akdeniz – MERSİN</w:t>
      </w:r>
    </w:p>
    <w:p w:rsidR="00912793" w:rsidRDefault="00912793" w:rsidP="00A56378">
      <w:pPr>
        <w:spacing w:after="0" w:line="240" w:lineRule="auto"/>
        <w:rPr>
          <w:rFonts w:ascii="Times New Roman" w:eastAsia="Times New Roman" w:hAnsi="Times New Roman" w:cs="Times New Roman"/>
          <w:b/>
          <w:sz w:val="20"/>
          <w:szCs w:val="20"/>
          <w:lang w:eastAsia="tr-TR"/>
        </w:rPr>
      </w:pPr>
    </w:p>
    <w:p w:rsidR="00A56378" w:rsidRDefault="00A56378" w:rsidP="00A56378">
      <w:pPr>
        <w:spacing w:after="0" w:line="240" w:lineRule="auto"/>
        <w:rPr>
          <w:rFonts w:ascii="Times New Roman" w:eastAsia="Times New Roman" w:hAnsi="Times New Roman" w:cs="Times New Roman"/>
          <w:sz w:val="20"/>
          <w:szCs w:val="20"/>
          <w:lang w:eastAsia="tr-TR"/>
        </w:rPr>
      </w:pPr>
      <w:r w:rsidRPr="00B84167">
        <w:rPr>
          <w:rFonts w:ascii="Times New Roman" w:eastAsia="Times New Roman" w:hAnsi="Times New Roman" w:cs="Times New Roman"/>
          <w:b/>
          <w:sz w:val="20"/>
          <w:szCs w:val="20"/>
          <w:lang w:eastAsia="tr-TR"/>
        </w:rPr>
        <w:t>Referansınız:</w:t>
      </w:r>
      <w:r w:rsidRPr="00B84167">
        <w:rPr>
          <w:rFonts w:ascii="Times New Roman" w:eastAsia="Times New Roman" w:hAnsi="Times New Roman" w:cs="Times New Roman"/>
          <w:sz w:val="20"/>
          <w:szCs w:val="20"/>
          <w:lang w:eastAsia="tr-TR"/>
        </w:rPr>
        <w:t xml:space="preserve"> </w:t>
      </w:r>
      <w:r w:rsidRPr="00B84167">
        <w:rPr>
          <w:rFonts w:ascii="Times New Roman" w:eastAsia="Times New Roman" w:hAnsi="Times New Roman" w:cs="Times New Roman"/>
          <w:sz w:val="20"/>
          <w:szCs w:val="20"/>
          <w:highlight w:val="lightGray"/>
          <w:lang w:eastAsia="tr-TR"/>
        </w:rPr>
        <w:t>&lt; Davet tarihi&gt;</w:t>
      </w:r>
    </w:p>
    <w:p w:rsidR="004B2F33" w:rsidRPr="00B84167" w:rsidRDefault="004B2F33" w:rsidP="00A56378">
      <w:pPr>
        <w:spacing w:after="0" w:line="240" w:lineRule="auto"/>
        <w:rPr>
          <w:rFonts w:ascii="Times New Roman" w:eastAsia="Times New Roman" w:hAnsi="Times New Roman" w:cs="Times New Roman"/>
          <w:sz w:val="20"/>
          <w:szCs w:val="20"/>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Sayın Yetkili,</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b/>
          <w:color w:val="000000"/>
          <w:sz w:val="20"/>
          <w:szCs w:val="24"/>
          <w:lang w:eastAsia="tr-TR"/>
        </w:rPr>
      </w:pPr>
      <w:r w:rsidRPr="00B84167">
        <w:rPr>
          <w:rFonts w:ascii="Times New Roman" w:eastAsia="Times New Roman" w:hAnsi="Times New Roman" w:cs="Times New Roman"/>
          <w:b/>
          <w:color w:val="000000"/>
          <w:sz w:val="20"/>
          <w:szCs w:val="24"/>
          <w:lang w:eastAsia="tr-TR"/>
        </w:rPr>
        <w:t>TEKLİF SAHİBİNİN BEYANI</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Yukarıda belirtilen ihale davet mektubunuza atfen,  biz, </w:t>
      </w:r>
      <w:r w:rsidRPr="00B84167">
        <w:rPr>
          <w:rFonts w:ascii="Times New Roman" w:eastAsia="Times New Roman" w:hAnsi="Times New Roman" w:cs="Times New Roman"/>
          <w:color w:val="000000"/>
          <w:sz w:val="20"/>
          <w:szCs w:val="24"/>
          <w:highlight w:val="lightGray"/>
          <w:lang w:eastAsia="tr-TR"/>
        </w:rPr>
        <w:t>&lt;Tüzel kişiliğin ad(</w:t>
      </w:r>
      <w:proofErr w:type="spellStart"/>
      <w:r w:rsidRPr="00B84167">
        <w:rPr>
          <w:rFonts w:ascii="Times New Roman" w:eastAsia="Times New Roman" w:hAnsi="Times New Roman" w:cs="Times New Roman"/>
          <w:color w:val="000000"/>
          <w:sz w:val="20"/>
          <w:szCs w:val="24"/>
          <w:highlight w:val="lightGray"/>
          <w:lang w:eastAsia="tr-TR"/>
        </w:rPr>
        <w:t>lar</w:t>
      </w:r>
      <w:proofErr w:type="spellEnd"/>
      <w:r w:rsidRPr="00B84167">
        <w:rPr>
          <w:rFonts w:ascii="Times New Roman" w:eastAsia="Times New Roman" w:hAnsi="Times New Roman" w:cs="Times New Roman"/>
          <w:color w:val="000000"/>
          <w:sz w:val="20"/>
          <w:szCs w:val="24"/>
          <w:highlight w:val="lightGray"/>
          <w:lang w:eastAsia="tr-TR"/>
        </w:rPr>
        <w:t>)ı&gt;</w:t>
      </w:r>
      <w:r w:rsidRPr="00B84167">
        <w:rPr>
          <w:rFonts w:ascii="Times New Roman" w:eastAsia="Times New Roman" w:hAnsi="Times New Roman" w:cs="Times New Roman"/>
          <w:b/>
          <w:color w:val="000000"/>
          <w:sz w:val="20"/>
          <w:szCs w:val="24"/>
          <w:lang w:eastAsia="tr-TR"/>
        </w:rPr>
        <w:t xml:space="preserve"> </w:t>
      </w:r>
      <w:r w:rsidRPr="00B84167">
        <w:rPr>
          <w:rFonts w:ascii="Times New Roman" w:eastAsia="Times New Roman" w:hAnsi="Times New Roman" w:cs="Times New Roman"/>
          <w:color w:val="000000"/>
          <w:sz w:val="20"/>
          <w:szCs w:val="24"/>
          <w:lang w:eastAsia="tr-TR"/>
        </w:rPr>
        <w:t xml:space="preserve"> olarak, </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7334C5">
      <w:pPr>
        <w:keepNext/>
        <w:keepLines/>
        <w:widowControl w:val="0"/>
        <w:numPr>
          <w:ilvl w:val="0"/>
          <w:numId w:val="39"/>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İşbu teklifi bu ihale için &lt;</w:t>
      </w:r>
      <w:r w:rsidRPr="00B84167">
        <w:rPr>
          <w:rFonts w:ascii="Times New Roman" w:eastAsia="Times New Roman" w:hAnsi="Times New Roman" w:cs="Times New Roman"/>
          <w:color w:val="000000"/>
          <w:sz w:val="20"/>
          <w:szCs w:val="24"/>
          <w:highlight w:val="lightGray"/>
          <w:lang w:eastAsia="tr-TR"/>
        </w:rPr>
        <w:t xml:space="preserve">liderliği tarafımızca üstlenilmiş olarak / </w:t>
      </w:r>
      <w:r w:rsidRPr="00B84167">
        <w:rPr>
          <w:rFonts w:ascii="Times New Roman" w:eastAsia="Times New Roman" w:hAnsi="Times New Roman" w:cs="Times New Roman"/>
          <w:bCs/>
          <w:color w:val="000000"/>
          <w:sz w:val="20"/>
          <w:szCs w:val="24"/>
          <w:highlight w:val="lightGray"/>
          <w:lang w:eastAsia="tr-TR"/>
        </w:rPr>
        <w:t>bireysel olarak</w:t>
      </w:r>
      <w:r w:rsidRPr="00B84167">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A56378" w:rsidRPr="00B84167" w:rsidRDefault="00A56378" w:rsidP="007334C5">
      <w:pPr>
        <w:keepNext/>
        <w:keepLines/>
        <w:widowControl w:val="0"/>
        <w:numPr>
          <w:ilvl w:val="0"/>
          <w:numId w:val="39"/>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İsteklilere Talimatlarda sayılan, ihalelere katılımcı olmamızı engelleyen durumlardan birine </w:t>
      </w:r>
      <w:proofErr w:type="gramStart"/>
      <w:r w:rsidRPr="00B84167">
        <w:rPr>
          <w:rFonts w:ascii="Times New Roman" w:eastAsia="Times New Roman" w:hAnsi="Times New Roman" w:cs="Times New Roman"/>
          <w:color w:val="000000"/>
          <w:sz w:val="20"/>
          <w:szCs w:val="24"/>
          <w:lang w:eastAsia="tr-TR"/>
        </w:rPr>
        <w:t>dahil</w:t>
      </w:r>
      <w:proofErr w:type="gramEnd"/>
      <w:r w:rsidRPr="00B84167">
        <w:rPr>
          <w:rFonts w:ascii="Times New Roman" w:eastAsia="Times New Roman" w:hAnsi="Times New Roman" w:cs="Times New Roman"/>
          <w:color w:val="000000"/>
          <w:sz w:val="20"/>
          <w:szCs w:val="24"/>
          <w:lang w:eastAsia="tr-TR"/>
        </w:rPr>
        <w:t xml:space="preserve"> olmadığımızı;</w:t>
      </w:r>
    </w:p>
    <w:p w:rsidR="00A56378" w:rsidRPr="00B84167" w:rsidRDefault="00A56378" w:rsidP="007334C5">
      <w:pPr>
        <w:keepNext/>
        <w:keepLines/>
        <w:widowControl w:val="0"/>
        <w:numPr>
          <w:ilvl w:val="0"/>
          <w:numId w:val="39"/>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56378" w:rsidRPr="00B84167" w:rsidRDefault="00A56378" w:rsidP="007334C5">
      <w:pPr>
        <w:keepNext/>
        <w:keepLines/>
        <w:widowControl w:val="0"/>
        <w:numPr>
          <w:ilvl w:val="0"/>
          <w:numId w:val="38"/>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A56378" w:rsidRPr="00B84167" w:rsidRDefault="00A56378" w:rsidP="007334C5">
      <w:pPr>
        <w:keepNext/>
        <w:keepLines/>
        <w:widowControl w:val="0"/>
        <w:numPr>
          <w:ilvl w:val="0"/>
          <w:numId w:val="38"/>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A56378" w:rsidRPr="00B84167" w:rsidRDefault="00A56378" w:rsidP="007334C5">
      <w:pPr>
        <w:keepNext/>
        <w:keepLines/>
        <w:widowControl w:val="0"/>
        <w:numPr>
          <w:ilvl w:val="0"/>
          <w:numId w:val="38"/>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A56378" w:rsidRPr="00B84167" w:rsidRDefault="00A56378" w:rsidP="00A56378">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roofErr w:type="gramStart"/>
      <w:r w:rsidRPr="00B84167">
        <w:rPr>
          <w:rFonts w:ascii="Times New Roman" w:eastAsia="Times New Roman" w:hAnsi="Times New Roman" w:cs="Times New Roman"/>
          <w:color w:val="000000"/>
          <w:sz w:val="20"/>
          <w:szCs w:val="24"/>
          <w:lang w:eastAsia="tr-TR"/>
        </w:rPr>
        <w:t>beyan</w:t>
      </w:r>
      <w:proofErr w:type="gramEnd"/>
      <w:r w:rsidRPr="00B84167">
        <w:rPr>
          <w:rFonts w:ascii="Times New Roman" w:eastAsia="Times New Roman" w:hAnsi="Times New Roman" w:cs="Times New Roman"/>
          <w:color w:val="000000"/>
          <w:sz w:val="20"/>
          <w:szCs w:val="24"/>
          <w:lang w:eastAsia="tr-TR"/>
        </w:rPr>
        <w:t xml:space="preserve"> ederiz.</w:t>
      </w:r>
    </w:p>
    <w:p w:rsidR="00A56378" w:rsidRPr="00B84167" w:rsidRDefault="00A56378" w:rsidP="00A56378">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w:t>
      </w:r>
      <w:proofErr w:type="gramStart"/>
      <w:r w:rsidRPr="00B84167">
        <w:rPr>
          <w:rFonts w:ascii="Times New Roman" w:eastAsia="Times New Roman" w:hAnsi="Times New Roman" w:cs="Times New Roman"/>
          <w:color w:val="000000"/>
          <w:sz w:val="20"/>
          <w:szCs w:val="24"/>
          <w:lang w:eastAsia="tr-TR"/>
        </w:rPr>
        <w:t>dahil</w:t>
      </w:r>
      <w:proofErr w:type="gramEnd"/>
      <w:r w:rsidRPr="00B84167">
        <w:rPr>
          <w:rFonts w:ascii="Times New Roman" w:eastAsia="Times New Roman" w:hAnsi="Times New Roman" w:cs="Times New Roman"/>
          <w:color w:val="000000"/>
          <w:sz w:val="20"/>
          <w:szCs w:val="24"/>
          <w:lang w:eastAsia="tr-TR"/>
        </w:rPr>
        <w:t xml:space="preserve"> olmadığımızı, yasal belgelerle ispatlamayı taahhüt ediyoruz. Formların ve delil niteliğindeki belgelerin üzerlerindeki tarih, son teklif teslim tarihinin 180 gün öncesinden daha eskiye ait olmayacaktır. </w:t>
      </w:r>
    </w:p>
    <w:p w:rsidR="00A56378" w:rsidRPr="00B84167" w:rsidRDefault="00A56378" w:rsidP="00A56378">
      <w:pPr>
        <w:spacing w:after="120" w:line="240" w:lineRule="auto"/>
        <w:rPr>
          <w:rFonts w:ascii="Times New Roman" w:eastAsia="Times New Roman" w:hAnsi="Times New Roman" w:cs="Times New Roman"/>
          <w:color w:val="000000"/>
          <w:sz w:val="20"/>
          <w:szCs w:val="16"/>
          <w:lang w:eastAsia="tr-TR"/>
        </w:rPr>
      </w:pPr>
      <w:r w:rsidRPr="00B84167">
        <w:rPr>
          <w:rFonts w:ascii="Times New Roman" w:eastAsia="Times New Roman" w:hAnsi="Times New Roman" w:cs="Times New Roman"/>
          <w:color w:val="000000"/>
          <w:sz w:val="20"/>
          <w:szCs w:val="16"/>
          <w:lang w:eastAsia="tr-TR"/>
        </w:rPr>
        <w:t xml:space="preserve">İstendiği takdirde, bu ihale dosyasında belirtilen teklif için gerekli seçim </w:t>
      </w:r>
      <w:proofErr w:type="gramStart"/>
      <w:r w:rsidRPr="00B84167">
        <w:rPr>
          <w:rFonts w:ascii="Times New Roman" w:eastAsia="Times New Roman" w:hAnsi="Times New Roman" w:cs="Times New Roman"/>
          <w:color w:val="000000"/>
          <w:sz w:val="20"/>
          <w:szCs w:val="16"/>
          <w:lang w:eastAsia="tr-TR"/>
        </w:rPr>
        <w:t>kriterleri</w:t>
      </w:r>
      <w:proofErr w:type="gramEnd"/>
      <w:r w:rsidRPr="00B84167">
        <w:rPr>
          <w:rFonts w:ascii="Times New Roman" w:eastAsia="Times New Roman" w:hAnsi="Times New Roman" w:cs="Times New Roman"/>
          <w:color w:val="000000"/>
          <w:sz w:val="20"/>
          <w:szCs w:val="16"/>
          <w:lang w:eastAsia="tr-TR"/>
        </w:rPr>
        <w:t xml:space="preserve"> ile ilgili, mali ve ekonomik durumumuzun sürekliliği ve teknik - mesleki kapasitemiz hakkında kanıt sağlamayı taahhüt ediyoruz. </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Saygılarımla</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highlight w:val="lightGray"/>
          <w:lang w:eastAsia="tr-TR"/>
        </w:rPr>
      </w:pPr>
      <w:r w:rsidRPr="00B84167">
        <w:rPr>
          <w:rFonts w:ascii="Times New Roman" w:eastAsia="Times New Roman" w:hAnsi="Times New Roman" w:cs="Times New Roman"/>
          <w:color w:val="000000"/>
          <w:sz w:val="20"/>
          <w:szCs w:val="24"/>
          <w:highlight w:val="lightGray"/>
          <w:lang w:eastAsia="tr-TR"/>
        </w:rPr>
        <w:t>&lt;Tüzel kişiliğin yetkili temsilcisinin imzası&gt;</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highlight w:val="lightGray"/>
          <w:lang w:eastAsia="tr-TR"/>
        </w:rPr>
        <w:t xml:space="preserve">&lt;Tüzel kişiliğin yetkili temsilcisinin adı ve </w:t>
      </w:r>
      <w:r w:rsidR="00912793" w:rsidRPr="00B84167">
        <w:rPr>
          <w:rFonts w:ascii="Times New Roman" w:eastAsia="Times New Roman" w:hAnsi="Times New Roman" w:cs="Times New Roman"/>
          <w:color w:val="000000"/>
          <w:sz w:val="20"/>
          <w:szCs w:val="24"/>
          <w:highlight w:val="lightGray"/>
          <w:lang w:eastAsia="tr-TR"/>
        </w:rPr>
        <w:t>unvanı</w:t>
      </w:r>
      <w:r w:rsidRPr="00B84167">
        <w:rPr>
          <w:rFonts w:ascii="Times New Roman" w:eastAsia="Times New Roman" w:hAnsi="Times New Roman" w:cs="Times New Roman"/>
          <w:color w:val="000000"/>
          <w:sz w:val="20"/>
          <w:szCs w:val="24"/>
          <w:highlight w:val="lightGray"/>
          <w:lang w:eastAsia="tr-TR"/>
        </w:rPr>
        <w:t xml:space="preserve"> &gt;</w:t>
      </w:r>
    </w:p>
    <w:p w:rsidR="00A56378" w:rsidRDefault="00A56378" w:rsidP="00A56378">
      <w:pPr>
        <w:tabs>
          <w:tab w:val="left" w:pos="1537"/>
        </w:tabs>
        <w:rPr>
          <w:rFonts w:ascii="Times New Roman" w:eastAsia="Times New Roman" w:hAnsi="Times New Roman" w:cs="Times New Roman"/>
          <w:sz w:val="24"/>
          <w:szCs w:val="24"/>
          <w:lang w:eastAsia="tr-TR"/>
        </w:rPr>
      </w:pPr>
    </w:p>
    <w:p w:rsidR="004B2F33" w:rsidRDefault="004B2F33" w:rsidP="00A56378">
      <w:pPr>
        <w:tabs>
          <w:tab w:val="left" w:pos="1537"/>
        </w:tabs>
        <w:rPr>
          <w:rFonts w:ascii="Times New Roman" w:eastAsia="Times New Roman" w:hAnsi="Times New Roman" w:cs="Times New Roman"/>
          <w:sz w:val="24"/>
          <w:szCs w:val="24"/>
          <w:lang w:eastAsia="tr-TR"/>
        </w:rPr>
      </w:pPr>
    </w:p>
    <w:p w:rsidR="004B2F33" w:rsidRDefault="004B2F33" w:rsidP="00A56378">
      <w:pPr>
        <w:tabs>
          <w:tab w:val="left" w:pos="1537"/>
        </w:tabs>
        <w:rPr>
          <w:rFonts w:ascii="Times New Roman" w:eastAsia="Times New Roman" w:hAnsi="Times New Roman" w:cs="Times New Roman"/>
          <w:sz w:val="24"/>
          <w:szCs w:val="24"/>
          <w:lang w:eastAsia="tr-TR"/>
        </w:rPr>
      </w:pPr>
    </w:p>
    <w:sectPr w:rsidR="004B2F33" w:rsidSect="007F1967">
      <w:headerReference w:type="default" r:id="rId14"/>
      <w:pgSz w:w="11906" w:h="16838"/>
      <w:pgMar w:top="0" w:right="1134" w:bottom="142"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BC" w:rsidRDefault="00972EBC">
      <w:pPr>
        <w:spacing w:after="0" w:line="240" w:lineRule="auto"/>
      </w:pPr>
      <w:r>
        <w:separator/>
      </w:r>
    </w:p>
  </w:endnote>
  <w:endnote w:type="continuationSeparator" w:id="0">
    <w:p w:rsidR="00972EBC" w:rsidRDefault="00972EBC">
      <w:pPr>
        <w:spacing w:after="0" w:line="240" w:lineRule="auto"/>
      </w:pPr>
      <w:r>
        <w:continuationSeparator/>
      </w:r>
    </w:p>
  </w:endnote>
  <w:endnote w:type="continuationNotice" w:id="1">
    <w:p w:rsidR="00972EBC" w:rsidRDefault="00972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47040"/>
      <w:docPartObj>
        <w:docPartGallery w:val="Page Numbers (Bottom of Page)"/>
        <w:docPartUnique/>
      </w:docPartObj>
    </w:sdtPr>
    <w:sdtEndPr/>
    <w:sdtContent>
      <w:p w:rsidR="00402D12" w:rsidRDefault="00402D12">
        <w:pPr>
          <w:pStyle w:val="Altbilgi"/>
        </w:pPr>
      </w:p>
      <w:p w:rsidR="00402D12" w:rsidRDefault="00402D12" w:rsidP="007F1967">
        <w:pPr>
          <w:pStyle w:val="Altbilgi"/>
          <w:tabs>
            <w:tab w:val="clear" w:pos="4536"/>
            <w:tab w:val="clear" w:pos="9072"/>
            <w:tab w:val="left" w:pos="2590"/>
          </w:tabs>
        </w:pPr>
        <w:r>
          <w:rPr>
            <w:noProof/>
            <w:lang w:eastAsia="tr-TR"/>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bottomMargin">
                    <wp:align>center</wp:align>
                  </wp:positionV>
                  <wp:extent cx="7541260" cy="190500"/>
                  <wp:effectExtent l="0" t="0" r="21590" b="0"/>
                  <wp:wrapNone/>
                  <wp:docPr id="642"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D12" w:rsidRDefault="00402D12">
                                <w:pPr>
                                  <w:jc w:val="center"/>
                                </w:pPr>
                                <w:r>
                                  <w:fldChar w:fldCharType="begin"/>
                                </w:r>
                                <w:r>
                                  <w:instrText>PAGE    \* MERGEFORMAT</w:instrText>
                                </w:r>
                                <w:r>
                                  <w:fldChar w:fldCharType="separate"/>
                                </w:r>
                                <w:r w:rsidR="00F4733C" w:rsidRPr="00F4733C">
                                  <w:rPr>
                                    <w:noProof/>
                                    <w:color w:val="8C8C8C" w:themeColor="background1" w:themeShade="8C"/>
                                  </w:rPr>
                                  <w:t>5</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 33" o:spid="_x0000_s1029" style="position:absolute;margin-left:0;margin-top:0;width:593.8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402D12" w:rsidRDefault="00402D12">
                          <w:pPr>
                            <w:jc w:val="center"/>
                          </w:pPr>
                          <w:r>
                            <w:fldChar w:fldCharType="begin"/>
                          </w:r>
                          <w:r>
                            <w:instrText>PAGE    \* MERGEFORMAT</w:instrText>
                          </w:r>
                          <w:r>
                            <w:fldChar w:fldCharType="separate"/>
                          </w:r>
                          <w:r w:rsidR="00F4733C" w:rsidRPr="00F4733C">
                            <w:rPr>
                              <w:noProof/>
                              <w:color w:val="8C8C8C" w:themeColor="background1" w:themeShade="8C"/>
                            </w:rPr>
                            <w:t>5</w:t>
                          </w:r>
                          <w:r>
                            <w:rPr>
                              <w:color w:val="8C8C8C" w:themeColor="background1" w:themeShade="8C"/>
                            </w:rPr>
                            <w:fldChar w:fldCharType="end"/>
                          </w:r>
                        </w:p>
                      </w:txbxContent>
                    </v:textbox>
                  </v:shape>
                  <v:group id="Group 31" o:spid="_x0000_s103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BC" w:rsidRDefault="00972EBC">
      <w:pPr>
        <w:spacing w:after="0" w:line="240" w:lineRule="auto"/>
      </w:pPr>
      <w:r>
        <w:separator/>
      </w:r>
    </w:p>
  </w:footnote>
  <w:footnote w:type="continuationSeparator" w:id="0">
    <w:p w:rsidR="00972EBC" w:rsidRDefault="00972EBC">
      <w:pPr>
        <w:spacing w:after="0" w:line="240" w:lineRule="auto"/>
      </w:pPr>
      <w:r>
        <w:continuationSeparator/>
      </w:r>
    </w:p>
  </w:footnote>
  <w:footnote w:type="continuationNotice" w:id="1">
    <w:p w:rsidR="00972EBC" w:rsidRDefault="00972EBC">
      <w:pPr>
        <w:spacing w:after="0" w:line="240" w:lineRule="auto"/>
      </w:pPr>
    </w:p>
  </w:footnote>
  <w:footnote w:id="2">
    <w:p w:rsidR="00402D12" w:rsidRDefault="00402D12" w:rsidP="009B19DD">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402D12" w:rsidRDefault="00402D12" w:rsidP="009B19DD">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12" w:rsidRPr="00315B76" w:rsidRDefault="00402D12" w:rsidP="007D7E7A">
    <w:pPr>
      <w:tabs>
        <w:tab w:val="center" w:pos="4536"/>
        <w:tab w:val="right" w:pos="9072"/>
      </w:tabs>
      <w:spacing w:after="0" w:line="240" w:lineRule="auto"/>
      <w:jc w:val="right"/>
      <w:rPr>
        <w:noProof/>
        <w:sz w:val="20"/>
        <w:szCs w:val="20"/>
        <w:lang w:eastAsia="tr-TR"/>
      </w:rPr>
    </w:pPr>
    <w:r>
      <w:rPr>
        <w:noProof/>
        <w:sz w:val="20"/>
        <w:szCs w:val="20"/>
        <w:lang w:eastAsia="tr-TR"/>
      </w:rPr>
      <w:drawing>
        <wp:inline distT="0" distB="0" distL="0" distR="0">
          <wp:extent cx="1569492" cy="325309"/>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492" cy="325309"/>
                  </a:xfrm>
                  <a:prstGeom prst="rect">
                    <a:avLst/>
                  </a:prstGeom>
                  <a:noFill/>
                </pic:spPr>
              </pic:pic>
            </a:graphicData>
          </a:graphic>
        </wp:inline>
      </w:drawing>
    </w:r>
  </w:p>
  <w:p w:rsidR="00402D12" w:rsidRDefault="00402D12" w:rsidP="007D7E7A">
    <w:pPr>
      <w:tabs>
        <w:tab w:val="center" w:pos="4536"/>
        <w:tab w:val="right" w:pos="9072"/>
      </w:tabs>
      <w:spacing w:after="0" w:line="240" w:lineRule="auto"/>
      <w:rPr>
        <w:noProof/>
        <w:sz w:val="20"/>
        <w:szCs w:val="20"/>
        <w:lang w:eastAsia="tr-TR"/>
      </w:rPr>
    </w:pPr>
    <w:r w:rsidRPr="00E8621C">
      <w:rPr>
        <w:noProof/>
        <w:sz w:val="20"/>
        <w:szCs w:val="20"/>
        <w:lang w:eastAsia="tr-TR"/>
      </w:rPr>
      <w:t>DOAL Otomotiv Makina İmalat Enerji İnşaat Sanayi ve Ticaret Limited Şirketi</w:t>
    </w:r>
  </w:p>
  <w:p w:rsidR="00402D12" w:rsidRDefault="00402D12" w:rsidP="007D7E7A">
    <w:pPr>
      <w:tabs>
        <w:tab w:val="center" w:pos="4536"/>
        <w:tab w:val="right" w:pos="9072"/>
      </w:tabs>
      <w:spacing w:after="0" w:line="240" w:lineRule="auto"/>
      <w:rPr>
        <w:noProof/>
        <w:sz w:val="20"/>
        <w:szCs w:val="20"/>
        <w:lang w:eastAsia="tr-TR"/>
      </w:rPr>
    </w:pPr>
    <w:r>
      <w:rPr>
        <w:noProof/>
        <w:sz w:val="20"/>
        <w:szCs w:val="20"/>
        <w:lang w:eastAsia="tr-TR"/>
      </w:rPr>
      <w:t>ÇUKUROVA KALKINMA AJANSI</w:t>
    </w:r>
  </w:p>
  <w:p w:rsidR="00402D12" w:rsidRPr="00315B76" w:rsidRDefault="00402D12" w:rsidP="007D7E7A">
    <w:pPr>
      <w:tabs>
        <w:tab w:val="center" w:pos="4536"/>
        <w:tab w:val="right" w:pos="9072"/>
      </w:tabs>
      <w:spacing w:after="0" w:line="240" w:lineRule="auto"/>
      <w:rPr>
        <w:noProof/>
        <w:sz w:val="20"/>
        <w:szCs w:val="20"/>
        <w:lang w:eastAsia="tr-TR"/>
      </w:rPr>
    </w:pPr>
    <w:r w:rsidRPr="00315B76">
      <w:rPr>
        <w:noProof/>
        <w:sz w:val="20"/>
        <w:szCs w:val="20"/>
        <w:lang w:eastAsia="tr-TR"/>
      </w:rPr>
      <w:t>2012 yılı Rekabetçilik ve Yenilik Mali Destek Programı</w:t>
    </w:r>
  </w:p>
  <w:p w:rsidR="00402D12" w:rsidRPr="00315B76" w:rsidRDefault="00402D12" w:rsidP="007D7E7A">
    <w:pPr>
      <w:tabs>
        <w:tab w:val="center" w:pos="4536"/>
        <w:tab w:val="right" w:pos="9072"/>
      </w:tabs>
      <w:spacing w:after="0" w:line="240" w:lineRule="auto"/>
      <w:rPr>
        <w:noProof/>
        <w:sz w:val="20"/>
        <w:szCs w:val="20"/>
        <w:lang w:eastAsia="tr-TR"/>
      </w:rPr>
    </w:pPr>
    <w:r w:rsidRPr="00315B76">
      <w:rPr>
        <w:noProof/>
        <w:sz w:val="20"/>
        <w:szCs w:val="20"/>
        <w:lang w:eastAsia="tr-TR"/>
      </w:rPr>
      <w:t xml:space="preserve">DOAL Ltd.Şti.’nin Otomotiv Sektöründeki Stratejik Öneminin Arttırılması Projesi                   </w:t>
    </w:r>
  </w:p>
  <w:p w:rsidR="00402D12" w:rsidRPr="00315B76" w:rsidRDefault="00402D12" w:rsidP="007D7E7A">
    <w:pPr>
      <w:tabs>
        <w:tab w:val="center" w:pos="4536"/>
        <w:tab w:val="right" w:pos="9072"/>
      </w:tabs>
      <w:spacing w:after="0" w:line="240" w:lineRule="auto"/>
      <w:rPr>
        <w:noProof/>
        <w:sz w:val="20"/>
        <w:szCs w:val="20"/>
        <w:lang w:eastAsia="tr-TR"/>
      </w:rPr>
    </w:pPr>
    <w:r w:rsidRPr="00315B76">
      <w:rPr>
        <w:noProof/>
        <w:sz w:val="20"/>
        <w:szCs w:val="20"/>
        <w:lang w:eastAsia="tr-TR"/>
      </w:rPr>
      <w:t>Mal Alım İhalesi Teklif Dosyası</w:t>
    </w:r>
  </w:p>
  <w:p w:rsidR="00402D12" w:rsidRDefault="00402D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12" w:rsidRDefault="00402D12" w:rsidP="00C5353C">
    <w:pPr>
      <w:tabs>
        <w:tab w:val="center" w:pos="4536"/>
        <w:tab w:val="right" w:pos="9072"/>
      </w:tabs>
      <w:spacing w:after="0" w:line="240" w:lineRule="auto"/>
      <w:jc w:val="right"/>
      <w:rPr>
        <w:noProof/>
        <w:sz w:val="20"/>
        <w:szCs w:val="20"/>
        <w:lang w:eastAsia="tr-TR"/>
      </w:rPr>
    </w:pPr>
    <w:r>
      <w:rPr>
        <w:noProof/>
        <w:sz w:val="20"/>
        <w:szCs w:val="20"/>
        <w:lang w:eastAsia="tr-TR"/>
      </w:rPr>
      <w:t xml:space="preserve">                                                 </w:t>
    </w:r>
    <w:r>
      <w:rPr>
        <w:noProof/>
        <w:sz w:val="20"/>
        <w:szCs w:val="20"/>
        <w:lang w:eastAsia="tr-TR"/>
      </w:rPr>
      <w:drawing>
        <wp:inline distT="0" distB="0" distL="0" distR="0">
          <wp:extent cx="1569492" cy="325309"/>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492" cy="325309"/>
                  </a:xfrm>
                  <a:prstGeom prst="rect">
                    <a:avLst/>
                  </a:prstGeom>
                  <a:noFill/>
                </pic:spPr>
              </pic:pic>
            </a:graphicData>
          </a:graphic>
        </wp:inline>
      </w:drawing>
    </w:r>
  </w:p>
  <w:p w:rsidR="00402D12" w:rsidRDefault="00402D12" w:rsidP="00C5353C">
    <w:pPr>
      <w:tabs>
        <w:tab w:val="center" w:pos="4536"/>
        <w:tab w:val="right" w:pos="9072"/>
      </w:tabs>
      <w:spacing w:after="0" w:line="240" w:lineRule="auto"/>
      <w:rPr>
        <w:noProof/>
        <w:sz w:val="20"/>
        <w:szCs w:val="20"/>
        <w:lang w:eastAsia="tr-TR"/>
      </w:rPr>
    </w:pPr>
    <w:r w:rsidRPr="00E8621C">
      <w:rPr>
        <w:noProof/>
        <w:sz w:val="20"/>
        <w:szCs w:val="20"/>
        <w:lang w:eastAsia="tr-TR"/>
      </w:rPr>
      <w:t>DOAL Otomotiv Makina İmalat Enerji İnşaat Sanayi ve Ticaret Limited Şirketi</w:t>
    </w:r>
    <w:r>
      <w:rPr>
        <w:noProof/>
        <w:sz w:val="20"/>
        <w:szCs w:val="20"/>
        <w:lang w:eastAsia="tr-TR"/>
      </w:rPr>
      <w:t xml:space="preserve">                          </w:t>
    </w:r>
  </w:p>
  <w:p w:rsidR="00402D12" w:rsidRDefault="00402D12" w:rsidP="00C5353C">
    <w:pPr>
      <w:tabs>
        <w:tab w:val="center" w:pos="4536"/>
        <w:tab w:val="right" w:pos="9072"/>
      </w:tabs>
      <w:spacing w:after="0" w:line="240" w:lineRule="auto"/>
      <w:rPr>
        <w:noProof/>
        <w:sz w:val="20"/>
        <w:szCs w:val="20"/>
        <w:lang w:eastAsia="tr-TR"/>
      </w:rPr>
    </w:pPr>
    <w:r>
      <w:rPr>
        <w:noProof/>
        <w:sz w:val="20"/>
        <w:szCs w:val="20"/>
        <w:lang w:eastAsia="tr-TR"/>
      </w:rPr>
      <w:t xml:space="preserve">ÇUKUROVA KALKINMA AJANSI                                                                       </w:t>
    </w:r>
  </w:p>
  <w:p w:rsidR="00402D12" w:rsidRPr="00315B76" w:rsidRDefault="00402D12" w:rsidP="00C5353C">
    <w:pPr>
      <w:tabs>
        <w:tab w:val="center" w:pos="4536"/>
        <w:tab w:val="right" w:pos="9072"/>
      </w:tabs>
      <w:spacing w:after="0" w:line="240" w:lineRule="auto"/>
      <w:rPr>
        <w:noProof/>
        <w:sz w:val="20"/>
        <w:szCs w:val="20"/>
        <w:lang w:eastAsia="tr-TR"/>
      </w:rPr>
    </w:pPr>
    <w:r w:rsidRPr="00315B76">
      <w:rPr>
        <w:noProof/>
        <w:sz w:val="20"/>
        <w:szCs w:val="20"/>
        <w:lang w:eastAsia="tr-TR"/>
      </w:rPr>
      <w:t>2012 yılı Rekabetçilik ve Yenilik Mali Destek Programı</w:t>
    </w:r>
  </w:p>
  <w:p w:rsidR="00402D12" w:rsidRPr="00315B76" w:rsidRDefault="00402D12" w:rsidP="00C5353C">
    <w:pPr>
      <w:tabs>
        <w:tab w:val="center" w:pos="4536"/>
        <w:tab w:val="right" w:pos="9072"/>
      </w:tabs>
      <w:spacing w:after="0" w:line="240" w:lineRule="auto"/>
      <w:rPr>
        <w:noProof/>
        <w:sz w:val="20"/>
        <w:szCs w:val="20"/>
        <w:lang w:eastAsia="tr-TR"/>
      </w:rPr>
    </w:pPr>
    <w:r w:rsidRPr="00315B76">
      <w:rPr>
        <w:noProof/>
        <w:sz w:val="20"/>
        <w:szCs w:val="20"/>
        <w:lang w:eastAsia="tr-TR"/>
      </w:rPr>
      <w:t xml:space="preserve">DOAL Ltd.Şti.’nin Otomotiv Sektöründeki Stratejik Öneminin Arttırılması Projesi                   </w:t>
    </w:r>
  </w:p>
  <w:p w:rsidR="00402D12" w:rsidRDefault="00402D12" w:rsidP="00937734">
    <w:pPr>
      <w:tabs>
        <w:tab w:val="left" w:pos="2869"/>
      </w:tabs>
      <w:spacing w:after="0" w:line="240" w:lineRule="auto"/>
      <w:rPr>
        <w:noProof/>
        <w:sz w:val="20"/>
        <w:szCs w:val="20"/>
        <w:lang w:eastAsia="tr-TR"/>
      </w:rPr>
    </w:pPr>
    <w:r w:rsidRPr="00315B76">
      <w:rPr>
        <w:noProof/>
        <w:sz w:val="20"/>
        <w:szCs w:val="20"/>
        <w:lang w:eastAsia="tr-TR"/>
      </w:rPr>
      <w:t>Mal Alım İhalesi Teklif Dosyası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1B796A"/>
    <w:multiLevelType w:val="hybridMultilevel"/>
    <w:tmpl w:val="83E0C6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AE464E"/>
    <w:multiLevelType w:val="hybridMultilevel"/>
    <w:tmpl w:val="93A21486"/>
    <w:lvl w:ilvl="0" w:tplc="DB0AC21E">
      <w:start w:val="1"/>
      <w:numFmt w:val="bullet"/>
      <w:lvlText w:val="-"/>
      <w:lvlJc w:val="left"/>
      <w:pPr>
        <w:ind w:left="1428" w:hanging="360"/>
      </w:pPr>
      <w:rPr>
        <w:rFonts w:ascii="Calibri" w:eastAsiaTheme="minorHAnsi" w:hAnsi="Calibri" w:cs="Calibri" w:hint="default"/>
        <w:b/>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4E320C45"/>
    <w:multiLevelType w:val="singleLevel"/>
    <w:tmpl w:val="041F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6470C48"/>
    <w:multiLevelType w:val="hybridMultilevel"/>
    <w:tmpl w:val="83E0C6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9"/>
  </w:num>
  <w:num w:numId="3">
    <w:abstractNumId w:val="10"/>
  </w:num>
  <w:num w:numId="4">
    <w:abstractNumId w:val="19"/>
  </w:num>
  <w:num w:numId="5">
    <w:abstractNumId w:val="23"/>
  </w:num>
  <w:num w:numId="6">
    <w:abstractNumId w:val="21"/>
  </w:num>
  <w:num w:numId="7">
    <w:abstractNumId w:val="3"/>
  </w:num>
  <w:num w:numId="8">
    <w:abstractNumId w:val="33"/>
  </w:num>
  <w:num w:numId="9">
    <w:abstractNumId w:val="28"/>
  </w:num>
  <w:num w:numId="10">
    <w:abstractNumId w:val="9"/>
  </w:num>
  <w:num w:numId="11">
    <w:abstractNumId w:val="15"/>
  </w:num>
  <w:num w:numId="12">
    <w:abstractNumId w:val="37"/>
  </w:num>
  <w:num w:numId="13">
    <w:abstractNumId w:val="40"/>
  </w:num>
  <w:num w:numId="14">
    <w:abstractNumId w:val="4"/>
  </w:num>
  <w:num w:numId="15">
    <w:abstractNumId w:val="7"/>
  </w:num>
  <w:num w:numId="16">
    <w:abstractNumId w:val="22"/>
  </w:num>
  <w:num w:numId="17">
    <w:abstractNumId w:val="11"/>
  </w:num>
  <w:num w:numId="18">
    <w:abstractNumId w:val="13"/>
  </w:num>
  <w:num w:numId="19">
    <w:abstractNumId w:val="12"/>
  </w:num>
  <w:num w:numId="20">
    <w:abstractNumId w:val="2"/>
  </w:num>
  <w:num w:numId="21">
    <w:abstractNumId w:val="5"/>
  </w:num>
  <w:num w:numId="22">
    <w:abstractNumId w:val="32"/>
  </w:num>
  <w:num w:numId="23">
    <w:abstractNumId w:val="6"/>
  </w:num>
  <w:num w:numId="24">
    <w:abstractNumId w:val="17"/>
  </w:num>
  <w:num w:numId="25">
    <w:abstractNumId w:val="20"/>
  </w:num>
  <w:num w:numId="26">
    <w:abstractNumId w:val="14"/>
  </w:num>
  <w:num w:numId="27">
    <w:abstractNumId w:val="31"/>
  </w:num>
  <w:num w:numId="28">
    <w:abstractNumId w:val="36"/>
  </w:num>
  <w:num w:numId="29">
    <w:abstractNumId w:val="38"/>
  </w:num>
  <w:num w:numId="30">
    <w:abstractNumId w:val="24"/>
  </w:num>
  <w:num w:numId="31">
    <w:abstractNumId w:val="8"/>
  </w:num>
  <w:num w:numId="32">
    <w:abstractNumId w:val="39"/>
  </w:num>
  <w:num w:numId="33">
    <w:abstractNumId w:val="30"/>
  </w:num>
  <w:num w:numId="34">
    <w:abstractNumId w:val="35"/>
  </w:num>
  <w:num w:numId="35">
    <w:abstractNumId w:val="27"/>
  </w:num>
  <w:num w:numId="36">
    <w:abstractNumId w:val="25"/>
  </w:num>
  <w:num w:numId="37">
    <w:abstractNumId w:val="18"/>
  </w:num>
  <w:num w:numId="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16"/>
  </w:num>
  <w:num w:numId="40">
    <w:abstractNumId w:val="26"/>
  </w:num>
  <w:num w:numId="41">
    <w:abstractNumId w:val="1"/>
  </w:num>
  <w:num w:numId="42">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41"/>
    <w:rsid w:val="0000103C"/>
    <w:rsid w:val="000050D5"/>
    <w:rsid w:val="00014524"/>
    <w:rsid w:val="000156B6"/>
    <w:rsid w:val="00022A5D"/>
    <w:rsid w:val="00026681"/>
    <w:rsid w:val="00027141"/>
    <w:rsid w:val="00027DFB"/>
    <w:rsid w:val="000305B9"/>
    <w:rsid w:val="0003253F"/>
    <w:rsid w:val="00032839"/>
    <w:rsid w:val="00034613"/>
    <w:rsid w:val="00034948"/>
    <w:rsid w:val="00035CC1"/>
    <w:rsid w:val="000436F7"/>
    <w:rsid w:val="00044A86"/>
    <w:rsid w:val="00044D76"/>
    <w:rsid w:val="00044EF3"/>
    <w:rsid w:val="00045A2F"/>
    <w:rsid w:val="00046DA0"/>
    <w:rsid w:val="0005573D"/>
    <w:rsid w:val="00056BAB"/>
    <w:rsid w:val="0006059A"/>
    <w:rsid w:val="00065172"/>
    <w:rsid w:val="00065A67"/>
    <w:rsid w:val="00066114"/>
    <w:rsid w:val="00066375"/>
    <w:rsid w:val="000667A2"/>
    <w:rsid w:val="00067263"/>
    <w:rsid w:val="000723C4"/>
    <w:rsid w:val="00082152"/>
    <w:rsid w:val="0008308C"/>
    <w:rsid w:val="000864C8"/>
    <w:rsid w:val="000A0744"/>
    <w:rsid w:val="000A3803"/>
    <w:rsid w:val="000A4F40"/>
    <w:rsid w:val="000A69C5"/>
    <w:rsid w:val="000A7689"/>
    <w:rsid w:val="000B4E9B"/>
    <w:rsid w:val="000B79A6"/>
    <w:rsid w:val="000D063D"/>
    <w:rsid w:val="000D0A54"/>
    <w:rsid w:val="000D3CBA"/>
    <w:rsid w:val="000D4517"/>
    <w:rsid w:val="000D5F0B"/>
    <w:rsid w:val="000F22D8"/>
    <w:rsid w:val="000F444A"/>
    <w:rsid w:val="000F4BD1"/>
    <w:rsid w:val="000F56BB"/>
    <w:rsid w:val="000F6767"/>
    <w:rsid w:val="000F6A21"/>
    <w:rsid w:val="000F7DC5"/>
    <w:rsid w:val="00103B57"/>
    <w:rsid w:val="00105A88"/>
    <w:rsid w:val="00107DBD"/>
    <w:rsid w:val="00111C56"/>
    <w:rsid w:val="00117B7A"/>
    <w:rsid w:val="00120C09"/>
    <w:rsid w:val="00120C23"/>
    <w:rsid w:val="00124253"/>
    <w:rsid w:val="001300A1"/>
    <w:rsid w:val="00131066"/>
    <w:rsid w:val="00132289"/>
    <w:rsid w:val="00132292"/>
    <w:rsid w:val="00146171"/>
    <w:rsid w:val="00146F9C"/>
    <w:rsid w:val="00147DC8"/>
    <w:rsid w:val="00152734"/>
    <w:rsid w:val="00155C2F"/>
    <w:rsid w:val="00155EFB"/>
    <w:rsid w:val="00162467"/>
    <w:rsid w:val="001629AB"/>
    <w:rsid w:val="00165EB8"/>
    <w:rsid w:val="00170064"/>
    <w:rsid w:val="00170E3C"/>
    <w:rsid w:val="00170E3D"/>
    <w:rsid w:val="001809B0"/>
    <w:rsid w:val="00182FD8"/>
    <w:rsid w:val="001849C6"/>
    <w:rsid w:val="001900BE"/>
    <w:rsid w:val="00192A82"/>
    <w:rsid w:val="001A1240"/>
    <w:rsid w:val="001A5D9F"/>
    <w:rsid w:val="001B1188"/>
    <w:rsid w:val="001B2EA1"/>
    <w:rsid w:val="001B4EB7"/>
    <w:rsid w:val="001B5BF8"/>
    <w:rsid w:val="001C0F9D"/>
    <w:rsid w:val="001C16A3"/>
    <w:rsid w:val="001C1898"/>
    <w:rsid w:val="001C5F24"/>
    <w:rsid w:val="001C739C"/>
    <w:rsid w:val="001D0DA3"/>
    <w:rsid w:val="001D25F5"/>
    <w:rsid w:val="001D781B"/>
    <w:rsid w:val="001E0ADE"/>
    <w:rsid w:val="001E1836"/>
    <w:rsid w:val="001E29AD"/>
    <w:rsid w:val="001E50DB"/>
    <w:rsid w:val="001E54B7"/>
    <w:rsid w:val="001E574A"/>
    <w:rsid w:val="001F41E0"/>
    <w:rsid w:val="001F7AE4"/>
    <w:rsid w:val="00200EA3"/>
    <w:rsid w:val="00201B69"/>
    <w:rsid w:val="00205F4A"/>
    <w:rsid w:val="00206453"/>
    <w:rsid w:val="00210429"/>
    <w:rsid w:val="00212000"/>
    <w:rsid w:val="00214320"/>
    <w:rsid w:val="0021472B"/>
    <w:rsid w:val="00220298"/>
    <w:rsid w:val="002204D8"/>
    <w:rsid w:val="00221925"/>
    <w:rsid w:val="00221990"/>
    <w:rsid w:val="00223F52"/>
    <w:rsid w:val="00230D41"/>
    <w:rsid w:val="002317B3"/>
    <w:rsid w:val="0023549E"/>
    <w:rsid w:val="00236BAE"/>
    <w:rsid w:val="00237269"/>
    <w:rsid w:val="00237E50"/>
    <w:rsid w:val="00245321"/>
    <w:rsid w:val="00245EBE"/>
    <w:rsid w:val="00250DB2"/>
    <w:rsid w:val="0025273C"/>
    <w:rsid w:val="00264541"/>
    <w:rsid w:val="002666DC"/>
    <w:rsid w:val="00270DA4"/>
    <w:rsid w:val="00276C33"/>
    <w:rsid w:val="0028029C"/>
    <w:rsid w:val="002838B2"/>
    <w:rsid w:val="00284964"/>
    <w:rsid w:val="00290060"/>
    <w:rsid w:val="00290671"/>
    <w:rsid w:val="0029105C"/>
    <w:rsid w:val="002937ED"/>
    <w:rsid w:val="00293C28"/>
    <w:rsid w:val="0029402D"/>
    <w:rsid w:val="002A2A93"/>
    <w:rsid w:val="002A608A"/>
    <w:rsid w:val="002B0BFF"/>
    <w:rsid w:val="002B362A"/>
    <w:rsid w:val="002B48B8"/>
    <w:rsid w:val="002B6C8C"/>
    <w:rsid w:val="002C00B0"/>
    <w:rsid w:val="002C1DDD"/>
    <w:rsid w:val="002C4E1D"/>
    <w:rsid w:val="002C560A"/>
    <w:rsid w:val="002D0A0F"/>
    <w:rsid w:val="002D5F3F"/>
    <w:rsid w:val="002D621F"/>
    <w:rsid w:val="002D6F1F"/>
    <w:rsid w:val="002E4FD0"/>
    <w:rsid w:val="002F333B"/>
    <w:rsid w:val="0030236B"/>
    <w:rsid w:val="00303A14"/>
    <w:rsid w:val="00303C5A"/>
    <w:rsid w:val="00303FE3"/>
    <w:rsid w:val="00314731"/>
    <w:rsid w:val="00317D08"/>
    <w:rsid w:val="0032122D"/>
    <w:rsid w:val="0032491E"/>
    <w:rsid w:val="00324D73"/>
    <w:rsid w:val="00324F54"/>
    <w:rsid w:val="00326CF3"/>
    <w:rsid w:val="00333F3E"/>
    <w:rsid w:val="00334332"/>
    <w:rsid w:val="00335718"/>
    <w:rsid w:val="003374BD"/>
    <w:rsid w:val="00340ABB"/>
    <w:rsid w:val="00347134"/>
    <w:rsid w:val="00351ECD"/>
    <w:rsid w:val="00352F32"/>
    <w:rsid w:val="00355E76"/>
    <w:rsid w:val="00361962"/>
    <w:rsid w:val="00364034"/>
    <w:rsid w:val="0036539F"/>
    <w:rsid w:val="00381D93"/>
    <w:rsid w:val="00385625"/>
    <w:rsid w:val="003859AC"/>
    <w:rsid w:val="00385D97"/>
    <w:rsid w:val="003864AB"/>
    <w:rsid w:val="00391FA1"/>
    <w:rsid w:val="00392CAF"/>
    <w:rsid w:val="0039673F"/>
    <w:rsid w:val="003A1FFD"/>
    <w:rsid w:val="003A236B"/>
    <w:rsid w:val="003A5169"/>
    <w:rsid w:val="003A7D5D"/>
    <w:rsid w:val="003B0B03"/>
    <w:rsid w:val="003B1DE5"/>
    <w:rsid w:val="003B1EE3"/>
    <w:rsid w:val="003B258D"/>
    <w:rsid w:val="003B42CF"/>
    <w:rsid w:val="003C1CF8"/>
    <w:rsid w:val="003C221E"/>
    <w:rsid w:val="003C2E98"/>
    <w:rsid w:val="003C637D"/>
    <w:rsid w:val="003C7BB2"/>
    <w:rsid w:val="003D0202"/>
    <w:rsid w:val="003D19E8"/>
    <w:rsid w:val="003D27BF"/>
    <w:rsid w:val="003D387D"/>
    <w:rsid w:val="003D5D8D"/>
    <w:rsid w:val="003E170E"/>
    <w:rsid w:val="003F4ACE"/>
    <w:rsid w:val="003F54F7"/>
    <w:rsid w:val="003F5B7F"/>
    <w:rsid w:val="003F5E32"/>
    <w:rsid w:val="004016F7"/>
    <w:rsid w:val="00402D12"/>
    <w:rsid w:val="0040585E"/>
    <w:rsid w:val="00407D4B"/>
    <w:rsid w:val="004153CF"/>
    <w:rsid w:val="0042581D"/>
    <w:rsid w:val="00430306"/>
    <w:rsid w:val="004324D7"/>
    <w:rsid w:val="004417DA"/>
    <w:rsid w:val="0044277A"/>
    <w:rsid w:val="0044663B"/>
    <w:rsid w:val="00454E13"/>
    <w:rsid w:val="0047001A"/>
    <w:rsid w:val="00470C29"/>
    <w:rsid w:val="00474AC5"/>
    <w:rsid w:val="00475324"/>
    <w:rsid w:val="00475EC1"/>
    <w:rsid w:val="0048018D"/>
    <w:rsid w:val="0049209A"/>
    <w:rsid w:val="00494774"/>
    <w:rsid w:val="004A011F"/>
    <w:rsid w:val="004A2F78"/>
    <w:rsid w:val="004A6A09"/>
    <w:rsid w:val="004B2F33"/>
    <w:rsid w:val="004B419A"/>
    <w:rsid w:val="004B7815"/>
    <w:rsid w:val="004C34CC"/>
    <w:rsid w:val="004C5605"/>
    <w:rsid w:val="004C5A80"/>
    <w:rsid w:val="004D3356"/>
    <w:rsid w:val="004D7606"/>
    <w:rsid w:val="004D7F56"/>
    <w:rsid w:val="004E0215"/>
    <w:rsid w:val="004E049C"/>
    <w:rsid w:val="004E3415"/>
    <w:rsid w:val="004E45A1"/>
    <w:rsid w:val="004E752F"/>
    <w:rsid w:val="00510B5E"/>
    <w:rsid w:val="00510B67"/>
    <w:rsid w:val="00513DF1"/>
    <w:rsid w:val="00514752"/>
    <w:rsid w:val="00515538"/>
    <w:rsid w:val="005179F2"/>
    <w:rsid w:val="0052096F"/>
    <w:rsid w:val="00523808"/>
    <w:rsid w:val="0052659A"/>
    <w:rsid w:val="005327B8"/>
    <w:rsid w:val="005342C9"/>
    <w:rsid w:val="0053646F"/>
    <w:rsid w:val="00536670"/>
    <w:rsid w:val="005448B5"/>
    <w:rsid w:val="00544A57"/>
    <w:rsid w:val="00563534"/>
    <w:rsid w:val="00566B4B"/>
    <w:rsid w:val="005735B0"/>
    <w:rsid w:val="0058537A"/>
    <w:rsid w:val="00585D5E"/>
    <w:rsid w:val="00587B7E"/>
    <w:rsid w:val="00590138"/>
    <w:rsid w:val="00593DBE"/>
    <w:rsid w:val="005B00E3"/>
    <w:rsid w:val="005B3659"/>
    <w:rsid w:val="005B5FAD"/>
    <w:rsid w:val="005C19FA"/>
    <w:rsid w:val="005C2158"/>
    <w:rsid w:val="005C334D"/>
    <w:rsid w:val="005C7B94"/>
    <w:rsid w:val="005D00A8"/>
    <w:rsid w:val="005D1A1B"/>
    <w:rsid w:val="005D3096"/>
    <w:rsid w:val="005D536D"/>
    <w:rsid w:val="005D6C9C"/>
    <w:rsid w:val="005E2613"/>
    <w:rsid w:val="005E2A27"/>
    <w:rsid w:val="005F0BFF"/>
    <w:rsid w:val="005F3D60"/>
    <w:rsid w:val="005F452A"/>
    <w:rsid w:val="00601B9C"/>
    <w:rsid w:val="00604367"/>
    <w:rsid w:val="00604728"/>
    <w:rsid w:val="00605492"/>
    <w:rsid w:val="00606442"/>
    <w:rsid w:val="00607E5F"/>
    <w:rsid w:val="00610DA4"/>
    <w:rsid w:val="006119AD"/>
    <w:rsid w:val="00611F89"/>
    <w:rsid w:val="00615FC6"/>
    <w:rsid w:val="0061649D"/>
    <w:rsid w:val="00617680"/>
    <w:rsid w:val="00625CB3"/>
    <w:rsid w:val="00627E4C"/>
    <w:rsid w:val="00630A55"/>
    <w:rsid w:val="006335A6"/>
    <w:rsid w:val="006400F3"/>
    <w:rsid w:val="006402BA"/>
    <w:rsid w:val="0064480E"/>
    <w:rsid w:val="006509D1"/>
    <w:rsid w:val="00653EFC"/>
    <w:rsid w:val="00654CA4"/>
    <w:rsid w:val="006651EB"/>
    <w:rsid w:val="00666D57"/>
    <w:rsid w:val="006726F9"/>
    <w:rsid w:val="00680520"/>
    <w:rsid w:val="00684991"/>
    <w:rsid w:val="00695286"/>
    <w:rsid w:val="00696EF8"/>
    <w:rsid w:val="00697B4B"/>
    <w:rsid w:val="006A635E"/>
    <w:rsid w:val="006A76DF"/>
    <w:rsid w:val="006B0F99"/>
    <w:rsid w:val="006B1091"/>
    <w:rsid w:val="006B1BEA"/>
    <w:rsid w:val="006B3011"/>
    <w:rsid w:val="006B62F0"/>
    <w:rsid w:val="006C0F00"/>
    <w:rsid w:val="006C0F77"/>
    <w:rsid w:val="006C6DDC"/>
    <w:rsid w:val="006D5290"/>
    <w:rsid w:val="006D7ECA"/>
    <w:rsid w:val="006E3A44"/>
    <w:rsid w:val="006E4F77"/>
    <w:rsid w:val="006E5FEE"/>
    <w:rsid w:val="006F0C6B"/>
    <w:rsid w:val="006F1E9A"/>
    <w:rsid w:val="00702081"/>
    <w:rsid w:val="0070412F"/>
    <w:rsid w:val="00705A85"/>
    <w:rsid w:val="00713B0A"/>
    <w:rsid w:val="00715837"/>
    <w:rsid w:val="007266A0"/>
    <w:rsid w:val="00726B18"/>
    <w:rsid w:val="007334C5"/>
    <w:rsid w:val="007344B3"/>
    <w:rsid w:val="0073502F"/>
    <w:rsid w:val="007360FC"/>
    <w:rsid w:val="00737CF7"/>
    <w:rsid w:val="00740970"/>
    <w:rsid w:val="00744045"/>
    <w:rsid w:val="0074458B"/>
    <w:rsid w:val="00747B53"/>
    <w:rsid w:val="00747C49"/>
    <w:rsid w:val="007539A2"/>
    <w:rsid w:val="00755C33"/>
    <w:rsid w:val="00761F4B"/>
    <w:rsid w:val="00765BAB"/>
    <w:rsid w:val="0076636F"/>
    <w:rsid w:val="007669CB"/>
    <w:rsid w:val="00766C30"/>
    <w:rsid w:val="00767209"/>
    <w:rsid w:val="00773AF0"/>
    <w:rsid w:val="007745F3"/>
    <w:rsid w:val="0077765F"/>
    <w:rsid w:val="00785104"/>
    <w:rsid w:val="00787D7F"/>
    <w:rsid w:val="00791689"/>
    <w:rsid w:val="007951CB"/>
    <w:rsid w:val="00795667"/>
    <w:rsid w:val="007A0D25"/>
    <w:rsid w:val="007A3698"/>
    <w:rsid w:val="007A5025"/>
    <w:rsid w:val="007A7EDF"/>
    <w:rsid w:val="007B20DC"/>
    <w:rsid w:val="007B7D3D"/>
    <w:rsid w:val="007D0D5F"/>
    <w:rsid w:val="007D70EA"/>
    <w:rsid w:val="007D7DCB"/>
    <w:rsid w:val="007D7E7A"/>
    <w:rsid w:val="007E1862"/>
    <w:rsid w:val="007E1E6B"/>
    <w:rsid w:val="007F0DEC"/>
    <w:rsid w:val="007F1967"/>
    <w:rsid w:val="007F25E6"/>
    <w:rsid w:val="00800756"/>
    <w:rsid w:val="00801979"/>
    <w:rsid w:val="00802275"/>
    <w:rsid w:val="00805C59"/>
    <w:rsid w:val="00811A76"/>
    <w:rsid w:val="0081330A"/>
    <w:rsid w:val="00814037"/>
    <w:rsid w:val="00816462"/>
    <w:rsid w:val="00816E15"/>
    <w:rsid w:val="008206F4"/>
    <w:rsid w:val="00821A7C"/>
    <w:rsid w:val="00827CAF"/>
    <w:rsid w:val="00834A81"/>
    <w:rsid w:val="00842CC1"/>
    <w:rsid w:val="00851BBA"/>
    <w:rsid w:val="00853C2F"/>
    <w:rsid w:val="00856D7B"/>
    <w:rsid w:val="008613CC"/>
    <w:rsid w:val="00864EFC"/>
    <w:rsid w:val="008768E4"/>
    <w:rsid w:val="00877F87"/>
    <w:rsid w:val="0088438C"/>
    <w:rsid w:val="00884EDB"/>
    <w:rsid w:val="00886435"/>
    <w:rsid w:val="008873CC"/>
    <w:rsid w:val="00891F7A"/>
    <w:rsid w:val="00894503"/>
    <w:rsid w:val="00896539"/>
    <w:rsid w:val="00896F82"/>
    <w:rsid w:val="00897D3B"/>
    <w:rsid w:val="008A0863"/>
    <w:rsid w:val="008A13A6"/>
    <w:rsid w:val="008B1C5F"/>
    <w:rsid w:val="008B23DC"/>
    <w:rsid w:val="008B5CE8"/>
    <w:rsid w:val="008C2053"/>
    <w:rsid w:val="008C2B4E"/>
    <w:rsid w:val="008C61A9"/>
    <w:rsid w:val="008C6429"/>
    <w:rsid w:val="008C7F56"/>
    <w:rsid w:val="008D0A73"/>
    <w:rsid w:val="008D32C7"/>
    <w:rsid w:val="008D3325"/>
    <w:rsid w:val="008E3B98"/>
    <w:rsid w:val="008F0276"/>
    <w:rsid w:val="008F2A7D"/>
    <w:rsid w:val="008F355F"/>
    <w:rsid w:val="008F6575"/>
    <w:rsid w:val="008F69CC"/>
    <w:rsid w:val="00904057"/>
    <w:rsid w:val="009112FE"/>
    <w:rsid w:val="00912793"/>
    <w:rsid w:val="00913495"/>
    <w:rsid w:val="00913CB6"/>
    <w:rsid w:val="00915E20"/>
    <w:rsid w:val="009165F7"/>
    <w:rsid w:val="0093041F"/>
    <w:rsid w:val="00931006"/>
    <w:rsid w:val="00932F28"/>
    <w:rsid w:val="00937734"/>
    <w:rsid w:val="00937A62"/>
    <w:rsid w:val="0094481D"/>
    <w:rsid w:val="009460E4"/>
    <w:rsid w:val="0095120A"/>
    <w:rsid w:val="009539C3"/>
    <w:rsid w:val="0095454D"/>
    <w:rsid w:val="0095724D"/>
    <w:rsid w:val="009573FD"/>
    <w:rsid w:val="00957DA3"/>
    <w:rsid w:val="00960F57"/>
    <w:rsid w:val="00963253"/>
    <w:rsid w:val="00965283"/>
    <w:rsid w:val="00970D3B"/>
    <w:rsid w:val="009719B3"/>
    <w:rsid w:val="009725CE"/>
    <w:rsid w:val="00972EBC"/>
    <w:rsid w:val="00977202"/>
    <w:rsid w:val="00980524"/>
    <w:rsid w:val="00981951"/>
    <w:rsid w:val="00983EB3"/>
    <w:rsid w:val="00985E5B"/>
    <w:rsid w:val="0099014A"/>
    <w:rsid w:val="009922D0"/>
    <w:rsid w:val="009935EF"/>
    <w:rsid w:val="00994D6C"/>
    <w:rsid w:val="00996529"/>
    <w:rsid w:val="009A1E52"/>
    <w:rsid w:val="009A4943"/>
    <w:rsid w:val="009B18A2"/>
    <w:rsid w:val="009B19DD"/>
    <w:rsid w:val="009B50CE"/>
    <w:rsid w:val="009B5FFE"/>
    <w:rsid w:val="009B61A0"/>
    <w:rsid w:val="009C0285"/>
    <w:rsid w:val="009C0E2C"/>
    <w:rsid w:val="009C46C3"/>
    <w:rsid w:val="009C6830"/>
    <w:rsid w:val="009D1D80"/>
    <w:rsid w:val="009D33A3"/>
    <w:rsid w:val="009D72DB"/>
    <w:rsid w:val="009D7D35"/>
    <w:rsid w:val="009E0408"/>
    <w:rsid w:val="009E31D2"/>
    <w:rsid w:val="009E3645"/>
    <w:rsid w:val="009E5A47"/>
    <w:rsid w:val="009E639B"/>
    <w:rsid w:val="009E67C2"/>
    <w:rsid w:val="009E780B"/>
    <w:rsid w:val="009F3161"/>
    <w:rsid w:val="009F5C17"/>
    <w:rsid w:val="009F5FC4"/>
    <w:rsid w:val="00A0061C"/>
    <w:rsid w:val="00A01637"/>
    <w:rsid w:val="00A03736"/>
    <w:rsid w:val="00A04DBA"/>
    <w:rsid w:val="00A1138E"/>
    <w:rsid w:val="00A15201"/>
    <w:rsid w:val="00A15CEB"/>
    <w:rsid w:val="00A16493"/>
    <w:rsid w:val="00A16B24"/>
    <w:rsid w:val="00A2358A"/>
    <w:rsid w:val="00A23E8D"/>
    <w:rsid w:val="00A24AC7"/>
    <w:rsid w:val="00A2529B"/>
    <w:rsid w:val="00A33D56"/>
    <w:rsid w:val="00A41859"/>
    <w:rsid w:val="00A41CC6"/>
    <w:rsid w:val="00A43A7A"/>
    <w:rsid w:val="00A44D38"/>
    <w:rsid w:val="00A521B9"/>
    <w:rsid w:val="00A54C2F"/>
    <w:rsid w:val="00A54E93"/>
    <w:rsid w:val="00A56378"/>
    <w:rsid w:val="00A610D9"/>
    <w:rsid w:val="00A733D8"/>
    <w:rsid w:val="00A735DB"/>
    <w:rsid w:val="00A73C4A"/>
    <w:rsid w:val="00A82BAC"/>
    <w:rsid w:val="00A82DEA"/>
    <w:rsid w:val="00A85CDD"/>
    <w:rsid w:val="00A8601F"/>
    <w:rsid w:val="00A90E8B"/>
    <w:rsid w:val="00A919BE"/>
    <w:rsid w:val="00A93107"/>
    <w:rsid w:val="00A934C1"/>
    <w:rsid w:val="00A9391B"/>
    <w:rsid w:val="00AA0553"/>
    <w:rsid w:val="00AA34B4"/>
    <w:rsid w:val="00AA5E62"/>
    <w:rsid w:val="00AA60CD"/>
    <w:rsid w:val="00AA723A"/>
    <w:rsid w:val="00AB0A97"/>
    <w:rsid w:val="00AB13A3"/>
    <w:rsid w:val="00AB36C5"/>
    <w:rsid w:val="00AB52A6"/>
    <w:rsid w:val="00AB6D7F"/>
    <w:rsid w:val="00AD0B45"/>
    <w:rsid w:val="00AD10D2"/>
    <w:rsid w:val="00AD603B"/>
    <w:rsid w:val="00AE5B6E"/>
    <w:rsid w:val="00AE7200"/>
    <w:rsid w:val="00AF2AD8"/>
    <w:rsid w:val="00AF380A"/>
    <w:rsid w:val="00B046A0"/>
    <w:rsid w:val="00B1486B"/>
    <w:rsid w:val="00B14E9F"/>
    <w:rsid w:val="00B14F5E"/>
    <w:rsid w:val="00B1588E"/>
    <w:rsid w:val="00B213F2"/>
    <w:rsid w:val="00B33DFE"/>
    <w:rsid w:val="00B36434"/>
    <w:rsid w:val="00B36D9D"/>
    <w:rsid w:val="00B4365D"/>
    <w:rsid w:val="00B45768"/>
    <w:rsid w:val="00B47C45"/>
    <w:rsid w:val="00B500A4"/>
    <w:rsid w:val="00B51A31"/>
    <w:rsid w:val="00B5363F"/>
    <w:rsid w:val="00B53B1D"/>
    <w:rsid w:val="00B53B8C"/>
    <w:rsid w:val="00B54BB4"/>
    <w:rsid w:val="00B55249"/>
    <w:rsid w:val="00B67BC6"/>
    <w:rsid w:val="00B71D3B"/>
    <w:rsid w:val="00B725FD"/>
    <w:rsid w:val="00B735B0"/>
    <w:rsid w:val="00B82FEC"/>
    <w:rsid w:val="00B82FFD"/>
    <w:rsid w:val="00B83684"/>
    <w:rsid w:val="00B84CA7"/>
    <w:rsid w:val="00B84F87"/>
    <w:rsid w:val="00B851B0"/>
    <w:rsid w:val="00B86ED7"/>
    <w:rsid w:val="00B9163A"/>
    <w:rsid w:val="00B9241B"/>
    <w:rsid w:val="00B92761"/>
    <w:rsid w:val="00B936F4"/>
    <w:rsid w:val="00B9642E"/>
    <w:rsid w:val="00BA3E84"/>
    <w:rsid w:val="00BA545A"/>
    <w:rsid w:val="00BA7472"/>
    <w:rsid w:val="00BB5820"/>
    <w:rsid w:val="00BC18CC"/>
    <w:rsid w:val="00BC42B5"/>
    <w:rsid w:val="00BD4EF5"/>
    <w:rsid w:val="00BD5069"/>
    <w:rsid w:val="00BD5186"/>
    <w:rsid w:val="00BD6D69"/>
    <w:rsid w:val="00BE23BA"/>
    <w:rsid w:val="00BE64DD"/>
    <w:rsid w:val="00BF0379"/>
    <w:rsid w:val="00BF0C1C"/>
    <w:rsid w:val="00BF16A6"/>
    <w:rsid w:val="00BF3D0F"/>
    <w:rsid w:val="00C02052"/>
    <w:rsid w:val="00C028CC"/>
    <w:rsid w:val="00C02B4B"/>
    <w:rsid w:val="00C02F04"/>
    <w:rsid w:val="00C03676"/>
    <w:rsid w:val="00C13D01"/>
    <w:rsid w:val="00C142EB"/>
    <w:rsid w:val="00C165E7"/>
    <w:rsid w:val="00C16AAB"/>
    <w:rsid w:val="00C17240"/>
    <w:rsid w:val="00C2127A"/>
    <w:rsid w:val="00C21513"/>
    <w:rsid w:val="00C25453"/>
    <w:rsid w:val="00C256DC"/>
    <w:rsid w:val="00C27D1A"/>
    <w:rsid w:val="00C31FD6"/>
    <w:rsid w:val="00C3487E"/>
    <w:rsid w:val="00C34DE8"/>
    <w:rsid w:val="00C41050"/>
    <w:rsid w:val="00C43990"/>
    <w:rsid w:val="00C43D5B"/>
    <w:rsid w:val="00C4453B"/>
    <w:rsid w:val="00C47E40"/>
    <w:rsid w:val="00C514EB"/>
    <w:rsid w:val="00C5190B"/>
    <w:rsid w:val="00C5353C"/>
    <w:rsid w:val="00C54197"/>
    <w:rsid w:val="00C541F9"/>
    <w:rsid w:val="00C56EEE"/>
    <w:rsid w:val="00C56FA3"/>
    <w:rsid w:val="00C651FE"/>
    <w:rsid w:val="00C7103F"/>
    <w:rsid w:val="00C773C7"/>
    <w:rsid w:val="00C81614"/>
    <w:rsid w:val="00C833D0"/>
    <w:rsid w:val="00C87B26"/>
    <w:rsid w:val="00C92BC5"/>
    <w:rsid w:val="00CA2774"/>
    <w:rsid w:val="00CA5830"/>
    <w:rsid w:val="00CA6985"/>
    <w:rsid w:val="00CB4740"/>
    <w:rsid w:val="00CC3C6E"/>
    <w:rsid w:val="00CD331F"/>
    <w:rsid w:val="00CD36DF"/>
    <w:rsid w:val="00CD5FE7"/>
    <w:rsid w:val="00CE39BA"/>
    <w:rsid w:val="00CF0532"/>
    <w:rsid w:val="00CF69C2"/>
    <w:rsid w:val="00D014BD"/>
    <w:rsid w:val="00D01A7C"/>
    <w:rsid w:val="00D03F8B"/>
    <w:rsid w:val="00D05E01"/>
    <w:rsid w:val="00D0631F"/>
    <w:rsid w:val="00D25A4D"/>
    <w:rsid w:val="00D3482B"/>
    <w:rsid w:val="00D4152E"/>
    <w:rsid w:val="00D46C01"/>
    <w:rsid w:val="00D531EA"/>
    <w:rsid w:val="00D575C6"/>
    <w:rsid w:val="00D605A3"/>
    <w:rsid w:val="00D6407E"/>
    <w:rsid w:val="00D643B1"/>
    <w:rsid w:val="00D70512"/>
    <w:rsid w:val="00D72D75"/>
    <w:rsid w:val="00D74F1E"/>
    <w:rsid w:val="00D763F4"/>
    <w:rsid w:val="00D829B1"/>
    <w:rsid w:val="00D8480A"/>
    <w:rsid w:val="00D9106C"/>
    <w:rsid w:val="00D917FB"/>
    <w:rsid w:val="00D91C71"/>
    <w:rsid w:val="00D9411E"/>
    <w:rsid w:val="00D94F07"/>
    <w:rsid w:val="00D950C1"/>
    <w:rsid w:val="00D96D06"/>
    <w:rsid w:val="00DA2CF7"/>
    <w:rsid w:val="00DA3BFD"/>
    <w:rsid w:val="00DA5951"/>
    <w:rsid w:val="00DB04F7"/>
    <w:rsid w:val="00DB13B6"/>
    <w:rsid w:val="00DB2D07"/>
    <w:rsid w:val="00DB6A96"/>
    <w:rsid w:val="00DB6B36"/>
    <w:rsid w:val="00DC22D8"/>
    <w:rsid w:val="00DC3812"/>
    <w:rsid w:val="00DC3937"/>
    <w:rsid w:val="00DC3EE1"/>
    <w:rsid w:val="00DC7035"/>
    <w:rsid w:val="00DC7707"/>
    <w:rsid w:val="00DD07CD"/>
    <w:rsid w:val="00DD24DF"/>
    <w:rsid w:val="00DD4587"/>
    <w:rsid w:val="00DE06F0"/>
    <w:rsid w:val="00DE10C2"/>
    <w:rsid w:val="00DE43B7"/>
    <w:rsid w:val="00DE5922"/>
    <w:rsid w:val="00DE7D24"/>
    <w:rsid w:val="00DF18C0"/>
    <w:rsid w:val="00DF43CC"/>
    <w:rsid w:val="00DF7E12"/>
    <w:rsid w:val="00E04F27"/>
    <w:rsid w:val="00E1084B"/>
    <w:rsid w:val="00E20F77"/>
    <w:rsid w:val="00E24288"/>
    <w:rsid w:val="00E26B4A"/>
    <w:rsid w:val="00E3170C"/>
    <w:rsid w:val="00E347AE"/>
    <w:rsid w:val="00E34AC9"/>
    <w:rsid w:val="00E34BAE"/>
    <w:rsid w:val="00E429C2"/>
    <w:rsid w:val="00E46E4E"/>
    <w:rsid w:val="00E46FB5"/>
    <w:rsid w:val="00E608CE"/>
    <w:rsid w:val="00E60E8F"/>
    <w:rsid w:val="00E633F0"/>
    <w:rsid w:val="00E67178"/>
    <w:rsid w:val="00E70098"/>
    <w:rsid w:val="00E7435A"/>
    <w:rsid w:val="00E75243"/>
    <w:rsid w:val="00E75929"/>
    <w:rsid w:val="00E75BA3"/>
    <w:rsid w:val="00E75BD6"/>
    <w:rsid w:val="00E765D0"/>
    <w:rsid w:val="00E7689D"/>
    <w:rsid w:val="00E83043"/>
    <w:rsid w:val="00E85496"/>
    <w:rsid w:val="00E86206"/>
    <w:rsid w:val="00E8702A"/>
    <w:rsid w:val="00E8782B"/>
    <w:rsid w:val="00E907C8"/>
    <w:rsid w:val="00E951A9"/>
    <w:rsid w:val="00E96416"/>
    <w:rsid w:val="00EA0785"/>
    <w:rsid w:val="00EA21B0"/>
    <w:rsid w:val="00EA37F4"/>
    <w:rsid w:val="00EA4D3F"/>
    <w:rsid w:val="00EA585A"/>
    <w:rsid w:val="00EA79F4"/>
    <w:rsid w:val="00EB178A"/>
    <w:rsid w:val="00EB17E0"/>
    <w:rsid w:val="00EB2C37"/>
    <w:rsid w:val="00EB3B28"/>
    <w:rsid w:val="00EB3B5F"/>
    <w:rsid w:val="00EB7290"/>
    <w:rsid w:val="00EB7B04"/>
    <w:rsid w:val="00EC5C0C"/>
    <w:rsid w:val="00ED4AEB"/>
    <w:rsid w:val="00ED50D4"/>
    <w:rsid w:val="00ED538F"/>
    <w:rsid w:val="00EE1DDD"/>
    <w:rsid w:val="00EE33B3"/>
    <w:rsid w:val="00EF2A31"/>
    <w:rsid w:val="00EF3477"/>
    <w:rsid w:val="00EF5232"/>
    <w:rsid w:val="00EF7768"/>
    <w:rsid w:val="00F00FCD"/>
    <w:rsid w:val="00F061DC"/>
    <w:rsid w:val="00F07652"/>
    <w:rsid w:val="00F11358"/>
    <w:rsid w:val="00F14A61"/>
    <w:rsid w:val="00F15D4B"/>
    <w:rsid w:val="00F21996"/>
    <w:rsid w:val="00F23CD6"/>
    <w:rsid w:val="00F30FE6"/>
    <w:rsid w:val="00F364B5"/>
    <w:rsid w:val="00F451CB"/>
    <w:rsid w:val="00F4733C"/>
    <w:rsid w:val="00F53937"/>
    <w:rsid w:val="00F54F85"/>
    <w:rsid w:val="00F5581A"/>
    <w:rsid w:val="00F63609"/>
    <w:rsid w:val="00F740F1"/>
    <w:rsid w:val="00F74605"/>
    <w:rsid w:val="00F84E8D"/>
    <w:rsid w:val="00F84F57"/>
    <w:rsid w:val="00F8516B"/>
    <w:rsid w:val="00F9145D"/>
    <w:rsid w:val="00F961F4"/>
    <w:rsid w:val="00F96421"/>
    <w:rsid w:val="00F96596"/>
    <w:rsid w:val="00FA2282"/>
    <w:rsid w:val="00FB215F"/>
    <w:rsid w:val="00FB53C9"/>
    <w:rsid w:val="00FC7B85"/>
    <w:rsid w:val="00FD0C6D"/>
    <w:rsid w:val="00FD3E66"/>
    <w:rsid w:val="00FD6B1D"/>
    <w:rsid w:val="00FD6B28"/>
    <w:rsid w:val="00FE0B10"/>
    <w:rsid w:val="00FE2CC3"/>
    <w:rsid w:val="00FE2F3C"/>
    <w:rsid w:val="00FE4EA5"/>
    <w:rsid w:val="00FE668A"/>
    <w:rsid w:val="00FE71FD"/>
    <w:rsid w:val="00FF61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4E"/>
  </w:style>
  <w:style w:type="paragraph" w:styleId="Balk1">
    <w:name w:val="heading 1"/>
    <w:aliases w:val="Heading 1 Char,majgras"/>
    <w:basedOn w:val="Normal"/>
    <w:next w:val="Normal"/>
    <w:link w:val="Balk1Char"/>
    <w:qFormat/>
    <w:rsid w:val="00737CF7"/>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737CF7"/>
    <w:pPr>
      <w:numPr>
        <w:ilvl w:val="1"/>
        <w:numId w:val="33"/>
      </w:numPr>
      <w:spacing w:before="240"/>
      <w:outlineLvl w:val="1"/>
    </w:pPr>
    <w:rPr>
      <w:i/>
      <w:sz w:val="24"/>
    </w:rPr>
  </w:style>
  <w:style w:type="paragraph" w:styleId="Balk3">
    <w:name w:val="heading 3"/>
    <w:basedOn w:val="Normal"/>
    <w:next w:val="Normal"/>
    <w:link w:val="Balk3Char"/>
    <w:qFormat/>
    <w:rsid w:val="00737CF7"/>
    <w:pPr>
      <w:widowControl w:val="0"/>
      <w:numPr>
        <w:ilvl w:val="2"/>
        <w:numId w:val="33"/>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737CF7"/>
    <w:pPr>
      <w:widowControl w:val="0"/>
      <w:numPr>
        <w:ilvl w:val="3"/>
        <w:numId w:val="3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737CF7"/>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B33DFE"/>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737CF7"/>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737CF7"/>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737CF7"/>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230D41"/>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230D41"/>
  </w:style>
  <w:style w:type="paragraph" w:customStyle="1" w:styleId="CharCharChar1CharCharCharCharCharCharChar">
    <w:name w:val="Char Char Char1 Char Char Char Char Char Char Char"/>
    <w:basedOn w:val="Normal"/>
    <w:rsid w:val="00230D41"/>
    <w:pPr>
      <w:spacing w:after="160" w:line="240" w:lineRule="exact"/>
    </w:pPr>
    <w:rPr>
      <w:rFonts w:ascii="Verdana" w:eastAsia="Times New Roman" w:hAnsi="Verdana" w:cs="Times New Roman"/>
      <w:sz w:val="20"/>
      <w:szCs w:val="20"/>
      <w:lang w:val="en-US"/>
    </w:rPr>
  </w:style>
  <w:style w:type="paragraph" w:styleId="Altbilgi">
    <w:name w:val="footer"/>
    <w:basedOn w:val="Normal"/>
    <w:link w:val="AltbilgiChar"/>
    <w:unhideWhenUsed/>
    <w:rsid w:val="0074458B"/>
    <w:pPr>
      <w:tabs>
        <w:tab w:val="center" w:pos="4536"/>
        <w:tab w:val="right" w:pos="9072"/>
      </w:tabs>
      <w:spacing w:after="0" w:line="240" w:lineRule="auto"/>
    </w:pPr>
  </w:style>
  <w:style w:type="character" w:customStyle="1" w:styleId="AltbilgiChar">
    <w:name w:val="Altbilgi Char"/>
    <w:basedOn w:val="VarsaylanParagrafYazTipi"/>
    <w:link w:val="Altbilgi"/>
    <w:rsid w:val="0074458B"/>
  </w:style>
  <w:style w:type="paragraph" w:customStyle="1" w:styleId="CharCharChar1CharCharCharCharCharCharChar3">
    <w:name w:val="Char Char Char1 Char Char Char Char Char Char Char3"/>
    <w:basedOn w:val="Normal"/>
    <w:rsid w:val="00601B9C"/>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unhideWhenUsed/>
    <w:rsid w:val="00A152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A15201"/>
    <w:rPr>
      <w:rFonts w:ascii="Tahoma" w:hAnsi="Tahoma" w:cs="Tahoma"/>
      <w:sz w:val="16"/>
      <w:szCs w:val="16"/>
    </w:rPr>
  </w:style>
  <w:style w:type="paragraph" w:styleId="ListeParagraf">
    <w:name w:val="List Paragraph"/>
    <w:basedOn w:val="Normal"/>
    <w:uiPriority w:val="34"/>
    <w:qFormat/>
    <w:rsid w:val="00A610D9"/>
    <w:pPr>
      <w:ind w:left="720"/>
      <w:contextualSpacing/>
    </w:pPr>
  </w:style>
  <w:style w:type="paragraph" w:styleId="GvdeMetni3">
    <w:name w:val="Body Text 3"/>
    <w:basedOn w:val="Normal"/>
    <w:link w:val="GvdeMetni3Char"/>
    <w:rsid w:val="003F54F7"/>
    <w:pPr>
      <w:spacing w:after="120" w:line="240" w:lineRule="auto"/>
    </w:pPr>
    <w:rPr>
      <w:rFonts w:ascii="Times New Roman" w:eastAsia="Times New Roman" w:hAnsi="Times New Roman" w:cs="Times New Roman"/>
      <w:sz w:val="16"/>
      <w:szCs w:val="16"/>
      <w:lang w:val="x-none" w:eastAsia="x-none"/>
    </w:rPr>
  </w:style>
  <w:style w:type="character" w:customStyle="1" w:styleId="GvdeMetni3Char">
    <w:name w:val="Gövde Metni 3 Char"/>
    <w:basedOn w:val="VarsaylanParagrafYazTipi"/>
    <w:link w:val="GvdeMetni3"/>
    <w:rsid w:val="003F54F7"/>
    <w:rPr>
      <w:rFonts w:ascii="Times New Roman" w:eastAsia="Times New Roman" w:hAnsi="Times New Roman" w:cs="Times New Roman"/>
      <w:sz w:val="16"/>
      <w:szCs w:val="16"/>
      <w:lang w:val="x-none" w:eastAsia="x-none"/>
    </w:rPr>
  </w:style>
  <w:style w:type="paragraph" w:styleId="GvdeMetni">
    <w:name w:val="Body Text"/>
    <w:basedOn w:val="Normal"/>
    <w:link w:val="GvdeMetniChar"/>
    <w:unhideWhenUsed/>
    <w:rsid w:val="009B19DD"/>
    <w:pPr>
      <w:spacing w:after="120"/>
    </w:pPr>
  </w:style>
  <w:style w:type="character" w:customStyle="1" w:styleId="GvdeMetniChar">
    <w:name w:val="Gövde Metni Char"/>
    <w:basedOn w:val="VarsaylanParagrafYazTipi"/>
    <w:link w:val="GvdeMetni"/>
    <w:rsid w:val="009B19DD"/>
  </w:style>
  <w:style w:type="paragraph" w:styleId="GvdeMetniGirintisi3">
    <w:name w:val="Body Text Indent 3"/>
    <w:basedOn w:val="Normal"/>
    <w:link w:val="GvdeMetniGirintisi3Char"/>
    <w:unhideWhenUsed/>
    <w:rsid w:val="009B19DD"/>
    <w:pPr>
      <w:spacing w:after="120"/>
      <w:ind w:left="283"/>
    </w:pPr>
    <w:rPr>
      <w:sz w:val="16"/>
      <w:szCs w:val="16"/>
    </w:rPr>
  </w:style>
  <w:style w:type="character" w:customStyle="1" w:styleId="GvdeMetniGirintisi3Char">
    <w:name w:val="Gövde Metni Girintisi 3 Char"/>
    <w:basedOn w:val="VarsaylanParagrafYazTipi"/>
    <w:link w:val="GvdeMetniGirintisi3"/>
    <w:rsid w:val="009B19DD"/>
    <w:rPr>
      <w:sz w:val="16"/>
      <w:szCs w:val="16"/>
    </w:rPr>
  </w:style>
  <w:style w:type="paragraph" w:styleId="DipnotMetni">
    <w:name w:val="footnote text"/>
    <w:basedOn w:val="Normal"/>
    <w:link w:val="DipnotMetniChar"/>
    <w:semiHidden/>
    <w:rsid w:val="009B19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9B19DD"/>
    <w:rPr>
      <w:rFonts w:ascii="Times New Roman" w:eastAsia="Times New Roman" w:hAnsi="Times New Roman" w:cs="Times New Roman"/>
      <w:sz w:val="20"/>
      <w:szCs w:val="20"/>
      <w:lang w:eastAsia="tr-TR"/>
    </w:rPr>
  </w:style>
  <w:style w:type="character" w:styleId="DipnotBavurusu">
    <w:name w:val="footnote reference"/>
    <w:semiHidden/>
    <w:rsid w:val="009B19DD"/>
    <w:rPr>
      <w:vertAlign w:val="superscript"/>
    </w:rPr>
  </w:style>
  <w:style w:type="character" w:customStyle="1" w:styleId="GvdeMetniGirintisiChar">
    <w:name w:val="Gövde Metni Girintisi Char"/>
    <w:link w:val="GvdeMetniGirintisi"/>
    <w:rsid w:val="009B19DD"/>
    <w:rPr>
      <w:sz w:val="24"/>
      <w:szCs w:val="24"/>
    </w:rPr>
  </w:style>
  <w:style w:type="paragraph" w:customStyle="1" w:styleId="Text1">
    <w:name w:val="Text 1"/>
    <w:basedOn w:val="Normal"/>
    <w:rsid w:val="009B19DD"/>
    <w:pPr>
      <w:spacing w:after="240" w:line="240" w:lineRule="auto"/>
      <w:ind w:left="482"/>
      <w:jc w:val="both"/>
    </w:pPr>
    <w:rPr>
      <w:rFonts w:ascii="Times New Roman" w:eastAsia="Times New Roman" w:hAnsi="Times New Roman" w:cs="Times New Roman"/>
      <w:sz w:val="24"/>
      <w:szCs w:val="20"/>
      <w:lang w:val="en-GB" w:eastAsia="en-GB"/>
    </w:rPr>
  </w:style>
  <w:style w:type="paragraph" w:styleId="GvdeMetniGirintisi">
    <w:name w:val="Body Text Indent"/>
    <w:basedOn w:val="Normal"/>
    <w:link w:val="GvdeMetniGirintisiChar"/>
    <w:unhideWhenUsed/>
    <w:rsid w:val="009B19DD"/>
    <w:pPr>
      <w:spacing w:after="120"/>
      <w:ind w:left="283"/>
    </w:pPr>
    <w:rPr>
      <w:sz w:val="24"/>
      <w:szCs w:val="24"/>
    </w:rPr>
  </w:style>
  <w:style w:type="character" w:customStyle="1" w:styleId="GvdeMetniGirintisiChar1">
    <w:name w:val="Gövde Metni Girintisi Char1"/>
    <w:basedOn w:val="VarsaylanParagrafYazTipi"/>
    <w:uiPriority w:val="99"/>
    <w:semiHidden/>
    <w:rsid w:val="009B19DD"/>
  </w:style>
  <w:style w:type="paragraph" w:styleId="AralkYok">
    <w:name w:val="No Spacing"/>
    <w:uiPriority w:val="1"/>
    <w:qFormat/>
    <w:rsid w:val="00FE668A"/>
    <w:pPr>
      <w:spacing w:after="0" w:line="240" w:lineRule="auto"/>
    </w:pPr>
  </w:style>
  <w:style w:type="character" w:customStyle="1" w:styleId="Balk6Char">
    <w:name w:val="Başlık 6 Char"/>
    <w:basedOn w:val="VarsaylanParagrafYazTipi"/>
    <w:link w:val="Balk6"/>
    <w:rsid w:val="00B33DFE"/>
    <w:rPr>
      <w:rFonts w:ascii="Times New Roman" w:eastAsia="Times New Roman" w:hAnsi="Times New Roman" w:cs="Times New Roman"/>
      <w:b/>
      <w:bCs/>
      <w:sz w:val="24"/>
      <w:szCs w:val="24"/>
    </w:rPr>
  </w:style>
  <w:style w:type="character" w:customStyle="1" w:styleId="Balk1Char">
    <w:name w:val="Başlık 1 Char"/>
    <w:aliases w:val="Heading 1 Char Char,majgras Char"/>
    <w:basedOn w:val="VarsaylanParagrafYazTipi"/>
    <w:link w:val="Balk1"/>
    <w:rsid w:val="00737CF7"/>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737CF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37CF7"/>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737CF7"/>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737CF7"/>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737CF7"/>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737CF7"/>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737CF7"/>
    <w:rPr>
      <w:rFonts w:ascii="Cambria" w:eastAsia="Times New Roman" w:hAnsi="Cambria" w:cs="Times New Roman"/>
      <w:lang w:val="en-GB"/>
    </w:rPr>
  </w:style>
  <w:style w:type="numbering" w:customStyle="1" w:styleId="ListeYok1">
    <w:name w:val="Liste Yok1"/>
    <w:next w:val="ListeYok"/>
    <w:semiHidden/>
    <w:rsid w:val="00737CF7"/>
  </w:style>
  <w:style w:type="paragraph" w:customStyle="1" w:styleId="CharCharCharCharCharCharCharCharChar">
    <w:name w:val="Char Char Char Char Char Char Char Char Char"/>
    <w:basedOn w:val="Balk2"/>
    <w:rsid w:val="00737CF7"/>
    <w:pPr>
      <w:numPr>
        <w:numId w:val="3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737CF7"/>
    <w:rPr>
      <w:color w:val="0000FF"/>
      <w:u w:val="single"/>
    </w:rPr>
  </w:style>
  <w:style w:type="character" w:styleId="SayfaNumaras">
    <w:name w:val="page number"/>
    <w:basedOn w:val="VarsaylanParagrafYazTipi"/>
    <w:rsid w:val="00737CF7"/>
  </w:style>
  <w:style w:type="character" w:customStyle="1" w:styleId="Style11pt">
    <w:name w:val="Style 11 pt"/>
    <w:rsid w:val="00737CF7"/>
    <w:rPr>
      <w:sz w:val="22"/>
    </w:rPr>
  </w:style>
  <w:style w:type="paragraph" w:styleId="bekMetni">
    <w:name w:val="Block Text"/>
    <w:basedOn w:val="Normal"/>
    <w:rsid w:val="00737CF7"/>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737CF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737C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7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737CF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character" w:styleId="Vurgu">
    <w:name w:val="Emphasis"/>
    <w:qFormat/>
    <w:rsid w:val="00737CF7"/>
    <w:rPr>
      <w:i/>
    </w:rPr>
  </w:style>
  <w:style w:type="character" w:styleId="Gl">
    <w:name w:val="Strong"/>
    <w:qFormat/>
    <w:rsid w:val="00737CF7"/>
    <w:rPr>
      <w:b/>
    </w:rPr>
  </w:style>
  <w:style w:type="paragraph" w:styleId="GvdeMetni2">
    <w:name w:val="Body Text 2"/>
    <w:basedOn w:val="Normal"/>
    <w:link w:val="GvdeMetni2Char"/>
    <w:rsid w:val="00737CF7"/>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737CF7"/>
    <w:rPr>
      <w:rFonts w:ascii="Arial" w:eastAsia="Times New Roman" w:hAnsi="Arial" w:cs="Times New Roman"/>
      <w:sz w:val="24"/>
      <w:szCs w:val="20"/>
      <w:lang w:val="en-GB"/>
    </w:rPr>
  </w:style>
  <w:style w:type="paragraph" w:styleId="ListeNumaras">
    <w:name w:val="List Number"/>
    <w:basedOn w:val="Normal"/>
    <w:rsid w:val="00737CF7"/>
    <w:pPr>
      <w:tabs>
        <w:tab w:val="num" w:pos="1249"/>
      </w:tabs>
      <w:spacing w:after="240" w:line="240" w:lineRule="auto"/>
      <w:ind w:left="1249" w:hanging="709"/>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737CF7"/>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737CF7"/>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737CF7"/>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737CF7"/>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737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737CF7"/>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737CF7"/>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737CF7"/>
    <w:pPr>
      <w:ind w:left="567" w:hanging="567"/>
    </w:pPr>
  </w:style>
  <w:style w:type="paragraph" w:customStyle="1" w:styleId="Section">
    <w:name w:val="Section"/>
    <w:basedOn w:val="Normal"/>
    <w:rsid w:val="00737CF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737CF7"/>
    <w:pPr>
      <w:spacing w:before="120"/>
      <w:jc w:val="center"/>
    </w:pPr>
    <w:rPr>
      <w:rFonts w:cs="Times New Roman"/>
      <w:sz w:val="20"/>
      <w:szCs w:val="20"/>
    </w:rPr>
  </w:style>
  <w:style w:type="paragraph" w:customStyle="1" w:styleId="Blockquote">
    <w:name w:val="Blockquote"/>
    <w:basedOn w:val="Normal"/>
    <w:rsid w:val="00737CF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737CF7"/>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737CF7"/>
    <w:rPr>
      <w:rFonts w:ascii="Times New Roman" w:eastAsia="Times New Roman" w:hAnsi="Times New Roman" w:cs="Times New Roman"/>
      <w:b/>
      <w:sz w:val="48"/>
      <w:szCs w:val="20"/>
      <w:lang w:val="en-US" w:eastAsia="en-GB"/>
    </w:rPr>
  </w:style>
  <w:style w:type="character" w:customStyle="1" w:styleId="CharChar">
    <w:name w:val="Char Char"/>
    <w:rsid w:val="00737CF7"/>
    <w:rPr>
      <w:rFonts w:ascii="Arial" w:hAnsi="Arial"/>
      <w:sz w:val="24"/>
      <w:szCs w:val="24"/>
      <w:u w:val="single"/>
      <w:lang w:val="en-GB" w:eastAsia="en-US" w:bidi="ar-SA"/>
    </w:rPr>
  </w:style>
  <w:style w:type="paragraph" w:customStyle="1" w:styleId="titlefront">
    <w:name w:val="title_front"/>
    <w:basedOn w:val="Normal"/>
    <w:rsid w:val="00737CF7"/>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737CF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737CF7"/>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737CF7"/>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737CF7"/>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737CF7"/>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737CF7"/>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737CF7"/>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737CF7"/>
    <w:rPr>
      <w:color w:val="800080"/>
      <w:u w:val="single"/>
    </w:rPr>
  </w:style>
  <w:style w:type="paragraph" w:styleId="T6">
    <w:name w:val="toc 6"/>
    <w:basedOn w:val="Normal"/>
    <w:next w:val="Normal"/>
    <w:autoRedefine/>
    <w:uiPriority w:val="39"/>
    <w:unhideWhenUsed/>
    <w:rsid w:val="00737CF7"/>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737CF7"/>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737CF7"/>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737CF7"/>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737CF7"/>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737CF7"/>
    <w:rPr>
      <w:sz w:val="16"/>
      <w:szCs w:val="16"/>
    </w:rPr>
  </w:style>
  <w:style w:type="paragraph" w:styleId="AklamaMetni">
    <w:name w:val="annotation text"/>
    <w:basedOn w:val="Normal"/>
    <w:link w:val="AklamaMetniChar"/>
    <w:semiHidden/>
    <w:rsid w:val="00737CF7"/>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737CF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737CF7"/>
    <w:rPr>
      <w:b/>
      <w:bCs/>
    </w:rPr>
  </w:style>
  <w:style w:type="character" w:customStyle="1" w:styleId="AklamaKonusuChar">
    <w:name w:val="Açıklama Konusu Char"/>
    <w:basedOn w:val="AklamaMetniChar"/>
    <w:link w:val="AklamaKonusu"/>
    <w:semiHidden/>
    <w:rsid w:val="00737CF7"/>
    <w:rPr>
      <w:rFonts w:ascii="Times New Roman" w:eastAsia="Times New Roman" w:hAnsi="Times New Roman" w:cs="Times New Roman"/>
      <w:b/>
      <w:bCs/>
      <w:sz w:val="20"/>
      <w:szCs w:val="20"/>
      <w:lang w:eastAsia="tr-TR"/>
    </w:rPr>
  </w:style>
  <w:style w:type="character" w:customStyle="1" w:styleId="urunmetin">
    <w:name w:val="urunmetin"/>
    <w:basedOn w:val="VarsaylanParagrafYazTipi"/>
    <w:rsid w:val="000F444A"/>
  </w:style>
  <w:style w:type="paragraph" w:customStyle="1" w:styleId="CharCharChar1CharCharCharCharCharCharChar2">
    <w:name w:val="Char Char Char1 Char Char Char Char Char Char Char2"/>
    <w:basedOn w:val="Normal"/>
    <w:rsid w:val="00891F7A"/>
    <w:pPr>
      <w:spacing w:after="160" w:line="240" w:lineRule="exact"/>
    </w:pPr>
    <w:rPr>
      <w:rFonts w:ascii="Verdana" w:eastAsia="Times New Roman" w:hAnsi="Verdana" w:cs="Times New Roman"/>
      <w:sz w:val="20"/>
      <w:szCs w:val="20"/>
      <w:lang w:val="en-US"/>
    </w:rPr>
  </w:style>
  <w:style w:type="paragraph" w:customStyle="1" w:styleId="Default">
    <w:name w:val="Default"/>
    <w:rsid w:val="00523808"/>
    <w:pPr>
      <w:autoSpaceDE w:val="0"/>
      <w:autoSpaceDN w:val="0"/>
      <w:adjustRightInd w:val="0"/>
      <w:spacing w:after="0" w:line="240" w:lineRule="auto"/>
    </w:pPr>
    <w:rPr>
      <w:rFonts w:ascii="Arial" w:hAnsi="Arial" w:cs="Arial"/>
      <w:color w:val="000000"/>
      <w:sz w:val="24"/>
      <w:szCs w:val="24"/>
    </w:rPr>
  </w:style>
  <w:style w:type="paragraph" w:customStyle="1" w:styleId="CharCharChar1CharCharCharCharCharCharChar1">
    <w:name w:val="Char Char Char1 Char Char Char Char Char Char Char1"/>
    <w:basedOn w:val="Normal"/>
    <w:rsid w:val="00912793"/>
    <w:pPr>
      <w:spacing w:after="160" w:line="240" w:lineRule="exact"/>
    </w:pPr>
    <w:rPr>
      <w:rFonts w:ascii="Verdana" w:eastAsia="Times New Roman" w:hAnsi="Verdana" w:cs="Times New Roman"/>
      <w:sz w:val="20"/>
      <w:szCs w:val="20"/>
      <w:lang w:val="en-US"/>
    </w:rPr>
  </w:style>
  <w:style w:type="paragraph" w:styleId="Dzeltme">
    <w:name w:val="Revision"/>
    <w:hidden/>
    <w:uiPriority w:val="99"/>
    <w:semiHidden/>
    <w:rsid w:val="00EF2A31"/>
    <w:pPr>
      <w:spacing w:after="0" w:line="240" w:lineRule="auto"/>
    </w:pPr>
  </w:style>
  <w:style w:type="table" w:customStyle="1" w:styleId="TabloKlavuzu1">
    <w:name w:val="Tablo Kılavuzu1"/>
    <w:basedOn w:val="NormalTablo"/>
    <w:next w:val="TabloKlavuzu"/>
    <w:rsid w:val="00BD506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4E"/>
  </w:style>
  <w:style w:type="paragraph" w:styleId="Balk1">
    <w:name w:val="heading 1"/>
    <w:aliases w:val="Heading 1 Char,majgras"/>
    <w:basedOn w:val="Normal"/>
    <w:next w:val="Normal"/>
    <w:link w:val="Balk1Char"/>
    <w:qFormat/>
    <w:rsid w:val="00737CF7"/>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737CF7"/>
    <w:pPr>
      <w:numPr>
        <w:ilvl w:val="1"/>
        <w:numId w:val="33"/>
      </w:numPr>
      <w:spacing w:before="240"/>
      <w:outlineLvl w:val="1"/>
    </w:pPr>
    <w:rPr>
      <w:i/>
      <w:sz w:val="24"/>
    </w:rPr>
  </w:style>
  <w:style w:type="paragraph" w:styleId="Balk3">
    <w:name w:val="heading 3"/>
    <w:basedOn w:val="Normal"/>
    <w:next w:val="Normal"/>
    <w:link w:val="Balk3Char"/>
    <w:qFormat/>
    <w:rsid w:val="00737CF7"/>
    <w:pPr>
      <w:widowControl w:val="0"/>
      <w:numPr>
        <w:ilvl w:val="2"/>
        <w:numId w:val="33"/>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737CF7"/>
    <w:pPr>
      <w:widowControl w:val="0"/>
      <w:numPr>
        <w:ilvl w:val="3"/>
        <w:numId w:val="3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737CF7"/>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B33DFE"/>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737CF7"/>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737CF7"/>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737CF7"/>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230D41"/>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230D41"/>
  </w:style>
  <w:style w:type="paragraph" w:customStyle="1" w:styleId="CharCharChar1CharCharCharCharCharCharChar">
    <w:name w:val="Char Char Char1 Char Char Char Char Char Char Char"/>
    <w:basedOn w:val="Normal"/>
    <w:rsid w:val="00230D41"/>
    <w:pPr>
      <w:spacing w:after="160" w:line="240" w:lineRule="exact"/>
    </w:pPr>
    <w:rPr>
      <w:rFonts w:ascii="Verdana" w:eastAsia="Times New Roman" w:hAnsi="Verdana" w:cs="Times New Roman"/>
      <w:sz w:val="20"/>
      <w:szCs w:val="20"/>
      <w:lang w:val="en-US"/>
    </w:rPr>
  </w:style>
  <w:style w:type="paragraph" w:styleId="Altbilgi">
    <w:name w:val="footer"/>
    <w:basedOn w:val="Normal"/>
    <w:link w:val="AltbilgiChar"/>
    <w:unhideWhenUsed/>
    <w:rsid w:val="0074458B"/>
    <w:pPr>
      <w:tabs>
        <w:tab w:val="center" w:pos="4536"/>
        <w:tab w:val="right" w:pos="9072"/>
      </w:tabs>
      <w:spacing w:after="0" w:line="240" w:lineRule="auto"/>
    </w:pPr>
  </w:style>
  <w:style w:type="character" w:customStyle="1" w:styleId="AltbilgiChar">
    <w:name w:val="Altbilgi Char"/>
    <w:basedOn w:val="VarsaylanParagrafYazTipi"/>
    <w:link w:val="Altbilgi"/>
    <w:rsid w:val="0074458B"/>
  </w:style>
  <w:style w:type="paragraph" w:customStyle="1" w:styleId="CharCharChar1CharCharCharCharCharCharChar3">
    <w:name w:val="Char Char Char1 Char Char Char Char Char Char Char3"/>
    <w:basedOn w:val="Normal"/>
    <w:rsid w:val="00601B9C"/>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unhideWhenUsed/>
    <w:rsid w:val="00A152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A15201"/>
    <w:rPr>
      <w:rFonts w:ascii="Tahoma" w:hAnsi="Tahoma" w:cs="Tahoma"/>
      <w:sz w:val="16"/>
      <w:szCs w:val="16"/>
    </w:rPr>
  </w:style>
  <w:style w:type="paragraph" w:styleId="ListeParagraf">
    <w:name w:val="List Paragraph"/>
    <w:basedOn w:val="Normal"/>
    <w:uiPriority w:val="34"/>
    <w:qFormat/>
    <w:rsid w:val="00A610D9"/>
    <w:pPr>
      <w:ind w:left="720"/>
      <w:contextualSpacing/>
    </w:pPr>
  </w:style>
  <w:style w:type="paragraph" w:styleId="GvdeMetni3">
    <w:name w:val="Body Text 3"/>
    <w:basedOn w:val="Normal"/>
    <w:link w:val="GvdeMetni3Char"/>
    <w:rsid w:val="003F54F7"/>
    <w:pPr>
      <w:spacing w:after="120" w:line="240" w:lineRule="auto"/>
    </w:pPr>
    <w:rPr>
      <w:rFonts w:ascii="Times New Roman" w:eastAsia="Times New Roman" w:hAnsi="Times New Roman" w:cs="Times New Roman"/>
      <w:sz w:val="16"/>
      <w:szCs w:val="16"/>
      <w:lang w:val="x-none" w:eastAsia="x-none"/>
    </w:rPr>
  </w:style>
  <w:style w:type="character" w:customStyle="1" w:styleId="GvdeMetni3Char">
    <w:name w:val="Gövde Metni 3 Char"/>
    <w:basedOn w:val="VarsaylanParagrafYazTipi"/>
    <w:link w:val="GvdeMetni3"/>
    <w:rsid w:val="003F54F7"/>
    <w:rPr>
      <w:rFonts w:ascii="Times New Roman" w:eastAsia="Times New Roman" w:hAnsi="Times New Roman" w:cs="Times New Roman"/>
      <w:sz w:val="16"/>
      <w:szCs w:val="16"/>
      <w:lang w:val="x-none" w:eastAsia="x-none"/>
    </w:rPr>
  </w:style>
  <w:style w:type="paragraph" w:styleId="GvdeMetni">
    <w:name w:val="Body Text"/>
    <w:basedOn w:val="Normal"/>
    <w:link w:val="GvdeMetniChar"/>
    <w:unhideWhenUsed/>
    <w:rsid w:val="009B19DD"/>
    <w:pPr>
      <w:spacing w:after="120"/>
    </w:pPr>
  </w:style>
  <w:style w:type="character" w:customStyle="1" w:styleId="GvdeMetniChar">
    <w:name w:val="Gövde Metni Char"/>
    <w:basedOn w:val="VarsaylanParagrafYazTipi"/>
    <w:link w:val="GvdeMetni"/>
    <w:rsid w:val="009B19DD"/>
  </w:style>
  <w:style w:type="paragraph" w:styleId="GvdeMetniGirintisi3">
    <w:name w:val="Body Text Indent 3"/>
    <w:basedOn w:val="Normal"/>
    <w:link w:val="GvdeMetniGirintisi3Char"/>
    <w:unhideWhenUsed/>
    <w:rsid w:val="009B19DD"/>
    <w:pPr>
      <w:spacing w:after="120"/>
      <w:ind w:left="283"/>
    </w:pPr>
    <w:rPr>
      <w:sz w:val="16"/>
      <w:szCs w:val="16"/>
    </w:rPr>
  </w:style>
  <w:style w:type="character" w:customStyle="1" w:styleId="GvdeMetniGirintisi3Char">
    <w:name w:val="Gövde Metni Girintisi 3 Char"/>
    <w:basedOn w:val="VarsaylanParagrafYazTipi"/>
    <w:link w:val="GvdeMetniGirintisi3"/>
    <w:rsid w:val="009B19DD"/>
    <w:rPr>
      <w:sz w:val="16"/>
      <w:szCs w:val="16"/>
    </w:rPr>
  </w:style>
  <w:style w:type="paragraph" w:styleId="DipnotMetni">
    <w:name w:val="footnote text"/>
    <w:basedOn w:val="Normal"/>
    <w:link w:val="DipnotMetniChar"/>
    <w:semiHidden/>
    <w:rsid w:val="009B19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9B19DD"/>
    <w:rPr>
      <w:rFonts w:ascii="Times New Roman" w:eastAsia="Times New Roman" w:hAnsi="Times New Roman" w:cs="Times New Roman"/>
      <w:sz w:val="20"/>
      <w:szCs w:val="20"/>
      <w:lang w:eastAsia="tr-TR"/>
    </w:rPr>
  </w:style>
  <w:style w:type="character" w:styleId="DipnotBavurusu">
    <w:name w:val="footnote reference"/>
    <w:semiHidden/>
    <w:rsid w:val="009B19DD"/>
    <w:rPr>
      <w:vertAlign w:val="superscript"/>
    </w:rPr>
  </w:style>
  <w:style w:type="character" w:customStyle="1" w:styleId="GvdeMetniGirintisiChar">
    <w:name w:val="Gövde Metni Girintisi Char"/>
    <w:link w:val="GvdeMetniGirintisi"/>
    <w:rsid w:val="009B19DD"/>
    <w:rPr>
      <w:sz w:val="24"/>
      <w:szCs w:val="24"/>
    </w:rPr>
  </w:style>
  <w:style w:type="paragraph" w:customStyle="1" w:styleId="Text1">
    <w:name w:val="Text 1"/>
    <w:basedOn w:val="Normal"/>
    <w:rsid w:val="009B19DD"/>
    <w:pPr>
      <w:spacing w:after="240" w:line="240" w:lineRule="auto"/>
      <w:ind w:left="482"/>
      <w:jc w:val="both"/>
    </w:pPr>
    <w:rPr>
      <w:rFonts w:ascii="Times New Roman" w:eastAsia="Times New Roman" w:hAnsi="Times New Roman" w:cs="Times New Roman"/>
      <w:sz w:val="24"/>
      <w:szCs w:val="20"/>
      <w:lang w:val="en-GB" w:eastAsia="en-GB"/>
    </w:rPr>
  </w:style>
  <w:style w:type="paragraph" w:styleId="GvdeMetniGirintisi">
    <w:name w:val="Body Text Indent"/>
    <w:basedOn w:val="Normal"/>
    <w:link w:val="GvdeMetniGirintisiChar"/>
    <w:unhideWhenUsed/>
    <w:rsid w:val="009B19DD"/>
    <w:pPr>
      <w:spacing w:after="120"/>
      <w:ind w:left="283"/>
    </w:pPr>
    <w:rPr>
      <w:sz w:val="24"/>
      <w:szCs w:val="24"/>
    </w:rPr>
  </w:style>
  <w:style w:type="character" w:customStyle="1" w:styleId="GvdeMetniGirintisiChar1">
    <w:name w:val="Gövde Metni Girintisi Char1"/>
    <w:basedOn w:val="VarsaylanParagrafYazTipi"/>
    <w:uiPriority w:val="99"/>
    <w:semiHidden/>
    <w:rsid w:val="009B19DD"/>
  </w:style>
  <w:style w:type="paragraph" w:styleId="AralkYok">
    <w:name w:val="No Spacing"/>
    <w:uiPriority w:val="1"/>
    <w:qFormat/>
    <w:rsid w:val="00FE668A"/>
    <w:pPr>
      <w:spacing w:after="0" w:line="240" w:lineRule="auto"/>
    </w:pPr>
  </w:style>
  <w:style w:type="character" w:customStyle="1" w:styleId="Balk6Char">
    <w:name w:val="Başlık 6 Char"/>
    <w:basedOn w:val="VarsaylanParagrafYazTipi"/>
    <w:link w:val="Balk6"/>
    <w:rsid w:val="00B33DFE"/>
    <w:rPr>
      <w:rFonts w:ascii="Times New Roman" w:eastAsia="Times New Roman" w:hAnsi="Times New Roman" w:cs="Times New Roman"/>
      <w:b/>
      <w:bCs/>
      <w:sz w:val="24"/>
      <w:szCs w:val="24"/>
    </w:rPr>
  </w:style>
  <w:style w:type="character" w:customStyle="1" w:styleId="Balk1Char">
    <w:name w:val="Başlık 1 Char"/>
    <w:aliases w:val="Heading 1 Char Char,majgras Char"/>
    <w:basedOn w:val="VarsaylanParagrafYazTipi"/>
    <w:link w:val="Balk1"/>
    <w:rsid w:val="00737CF7"/>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737CF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37CF7"/>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737CF7"/>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737CF7"/>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737CF7"/>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737CF7"/>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737CF7"/>
    <w:rPr>
      <w:rFonts w:ascii="Cambria" w:eastAsia="Times New Roman" w:hAnsi="Cambria" w:cs="Times New Roman"/>
      <w:lang w:val="en-GB"/>
    </w:rPr>
  </w:style>
  <w:style w:type="numbering" w:customStyle="1" w:styleId="ListeYok1">
    <w:name w:val="Liste Yok1"/>
    <w:next w:val="ListeYok"/>
    <w:semiHidden/>
    <w:rsid w:val="00737CF7"/>
  </w:style>
  <w:style w:type="paragraph" w:customStyle="1" w:styleId="CharCharCharCharCharCharCharCharChar">
    <w:name w:val="Char Char Char Char Char Char Char Char Char"/>
    <w:basedOn w:val="Balk2"/>
    <w:rsid w:val="00737CF7"/>
    <w:pPr>
      <w:numPr>
        <w:numId w:val="3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737CF7"/>
    <w:rPr>
      <w:color w:val="0000FF"/>
      <w:u w:val="single"/>
    </w:rPr>
  </w:style>
  <w:style w:type="character" w:styleId="SayfaNumaras">
    <w:name w:val="page number"/>
    <w:basedOn w:val="VarsaylanParagrafYazTipi"/>
    <w:rsid w:val="00737CF7"/>
  </w:style>
  <w:style w:type="character" w:customStyle="1" w:styleId="Style11pt">
    <w:name w:val="Style 11 pt"/>
    <w:rsid w:val="00737CF7"/>
    <w:rPr>
      <w:sz w:val="22"/>
    </w:rPr>
  </w:style>
  <w:style w:type="paragraph" w:styleId="bekMetni">
    <w:name w:val="Block Text"/>
    <w:basedOn w:val="Normal"/>
    <w:rsid w:val="00737CF7"/>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737CF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737C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7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737CF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character" w:styleId="Vurgu">
    <w:name w:val="Emphasis"/>
    <w:qFormat/>
    <w:rsid w:val="00737CF7"/>
    <w:rPr>
      <w:i/>
    </w:rPr>
  </w:style>
  <w:style w:type="character" w:styleId="Gl">
    <w:name w:val="Strong"/>
    <w:qFormat/>
    <w:rsid w:val="00737CF7"/>
    <w:rPr>
      <w:b/>
    </w:rPr>
  </w:style>
  <w:style w:type="paragraph" w:styleId="GvdeMetni2">
    <w:name w:val="Body Text 2"/>
    <w:basedOn w:val="Normal"/>
    <w:link w:val="GvdeMetni2Char"/>
    <w:rsid w:val="00737CF7"/>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737CF7"/>
    <w:rPr>
      <w:rFonts w:ascii="Arial" w:eastAsia="Times New Roman" w:hAnsi="Arial" w:cs="Times New Roman"/>
      <w:sz w:val="24"/>
      <w:szCs w:val="20"/>
      <w:lang w:val="en-GB"/>
    </w:rPr>
  </w:style>
  <w:style w:type="paragraph" w:styleId="ListeNumaras">
    <w:name w:val="List Number"/>
    <w:basedOn w:val="Normal"/>
    <w:rsid w:val="00737CF7"/>
    <w:pPr>
      <w:tabs>
        <w:tab w:val="num" w:pos="1249"/>
      </w:tabs>
      <w:spacing w:after="240" w:line="240" w:lineRule="auto"/>
      <w:ind w:left="1249" w:hanging="709"/>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737CF7"/>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737CF7"/>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737CF7"/>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737CF7"/>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737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737CF7"/>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737CF7"/>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737CF7"/>
    <w:pPr>
      <w:ind w:left="567" w:hanging="567"/>
    </w:pPr>
  </w:style>
  <w:style w:type="paragraph" w:customStyle="1" w:styleId="Section">
    <w:name w:val="Section"/>
    <w:basedOn w:val="Normal"/>
    <w:rsid w:val="00737CF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737CF7"/>
    <w:pPr>
      <w:spacing w:before="120"/>
      <w:jc w:val="center"/>
    </w:pPr>
    <w:rPr>
      <w:rFonts w:cs="Times New Roman"/>
      <w:sz w:val="20"/>
      <w:szCs w:val="20"/>
    </w:rPr>
  </w:style>
  <w:style w:type="paragraph" w:customStyle="1" w:styleId="Blockquote">
    <w:name w:val="Blockquote"/>
    <w:basedOn w:val="Normal"/>
    <w:rsid w:val="00737CF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737CF7"/>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737CF7"/>
    <w:rPr>
      <w:rFonts w:ascii="Times New Roman" w:eastAsia="Times New Roman" w:hAnsi="Times New Roman" w:cs="Times New Roman"/>
      <w:b/>
      <w:sz w:val="48"/>
      <w:szCs w:val="20"/>
      <w:lang w:val="en-US" w:eastAsia="en-GB"/>
    </w:rPr>
  </w:style>
  <w:style w:type="character" w:customStyle="1" w:styleId="CharChar">
    <w:name w:val="Char Char"/>
    <w:rsid w:val="00737CF7"/>
    <w:rPr>
      <w:rFonts w:ascii="Arial" w:hAnsi="Arial"/>
      <w:sz w:val="24"/>
      <w:szCs w:val="24"/>
      <w:u w:val="single"/>
      <w:lang w:val="en-GB" w:eastAsia="en-US" w:bidi="ar-SA"/>
    </w:rPr>
  </w:style>
  <w:style w:type="paragraph" w:customStyle="1" w:styleId="titlefront">
    <w:name w:val="title_front"/>
    <w:basedOn w:val="Normal"/>
    <w:rsid w:val="00737CF7"/>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737CF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737CF7"/>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737CF7"/>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737CF7"/>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737CF7"/>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737CF7"/>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737CF7"/>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737CF7"/>
    <w:rPr>
      <w:color w:val="800080"/>
      <w:u w:val="single"/>
    </w:rPr>
  </w:style>
  <w:style w:type="paragraph" w:styleId="T6">
    <w:name w:val="toc 6"/>
    <w:basedOn w:val="Normal"/>
    <w:next w:val="Normal"/>
    <w:autoRedefine/>
    <w:uiPriority w:val="39"/>
    <w:unhideWhenUsed/>
    <w:rsid w:val="00737CF7"/>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737CF7"/>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737CF7"/>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737CF7"/>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737CF7"/>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737CF7"/>
    <w:rPr>
      <w:sz w:val="16"/>
      <w:szCs w:val="16"/>
    </w:rPr>
  </w:style>
  <w:style w:type="paragraph" w:styleId="AklamaMetni">
    <w:name w:val="annotation text"/>
    <w:basedOn w:val="Normal"/>
    <w:link w:val="AklamaMetniChar"/>
    <w:semiHidden/>
    <w:rsid w:val="00737CF7"/>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737CF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737CF7"/>
    <w:rPr>
      <w:b/>
      <w:bCs/>
    </w:rPr>
  </w:style>
  <w:style w:type="character" w:customStyle="1" w:styleId="AklamaKonusuChar">
    <w:name w:val="Açıklama Konusu Char"/>
    <w:basedOn w:val="AklamaMetniChar"/>
    <w:link w:val="AklamaKonusu"/>
    <w:semiHidden/>
    <w:rsid w:val="00737CF7"/>
    <w:rPr>
      <w:rFonts w:ascii="Times New Roman" w:eastAsia="Times New Roman" w:hAnsi="Times New Roman" w:cs="Times New Roman"/>
      <w:b/>
      <w:bCs/>
      <w:sz w:val="20"/>
      <w:szCs w:val="20"/>
      <w:lang w:eastAsia="tr-TR"/>
    </w:rPr>
  </w:style>
  <w:style w:type="character" w:customStyle="1" w:styleId="urunmetin">
    <w:name w:val="urunmetin"/>
    <w:basedOn w:val="VarsaylanParagrafYazTipi"/>
    <w:rsid w:val="000F444A"/>
  </w:style>
  <w:style w:type="paragraph" w:customStyle="1" w:styleId="CharCharChar1CharCharCharCharCharCharChar2">
    <w:name w:val="Char Char Char1 Char Char Char Char Char Char Char2"/>
    <w:basedOn w:val="Normal"/>
    <w:rsid w:val="00891F7A"/>
    <w:pPr>
      <w:spacing w:after="160" w:line="240" w:lineRule="exact"/>
    </w:pPr>
    <w:rPr>
      <w:rFonts w:ascii="Verdana" w:eastAsia="Times New Roman" w:hAnsi="Verdana" w:cs="Times New Roman"/>
      <w:sz w:val="20"/>
      <w:szCs w:val="20"/>
      <w:lang w:val="en-US"/>
    </w:rPr>
  </w:style>
  <w:style w:type="paragraph" w:customStyle="1" w:styleId="Default">
    <w:name w:val="Default"/>
    <w:rsid w:val="00523808"/>
    <w:pPr>
      <w:autoSpaceDE w:val="0"/>
      <w:autoSpaceDN w:val="0"/>
      <w:adjustRightInd w:val="0"/>
      <w:spacing w:after="0" w:line="240" w:lineRule="auto"/>
    </w:pPr>
    <w:rPr>
      <w:rFonts w:ascii="Arial" w:hAnsi="Arial" w:cs="Arial"/>
      <w:color w:val="000000"/>
      <w:sz w:val="24"/>
      <w:szCs w:val="24"/>
    </w:rPr>
  </w:style>
  <w:style w:type="paragraph" w:customStyle="1" w:styleId="CharCharChar1CharCharCharCharCharCharChar1">
    <w:name w:val="Char Char Char1 Char Char Char Char Char Char Char1"/>
    <w:basedOn w:val="Normal"/>
    <w:rsid w:val="00912793"/>
    <w:pPr>
      <w:spacing w:after="160" w:line="240" w:lineRule="exact"/>
    </w:pPr>
    <w:rPr>
      <w:rFonts w:ascii="Verdana" w:eastAsia="Times New Roman" w:hAnsi="Verdana" w:cs="Times New Roman"/>
      <w:sz w:val="20"/>
      <w:szCs w:val="20"/>
      <w:lang w:val="en-US"/>
    </w:rPr>
  </w:style>
  <w:style w:type="paragraph" w:styleId="Dzeltme">
    <w:name w:val="Revision"/>
    <w:hidden/>
    <w:uiPriority w:val="99"/>
    <w:semiHidden/>
    <w:rsid w:val="00EF2A31"/>
    <w:pPr>
      <w:spacing w:after="0" w:line="240" w:lineRule="auto"/>
    </w:pPr>
  </w:style>
  <w:style w:type="table" w:customStyle="1" w:styleId="TabloKlavuzu1">
    <w:name w:val="Tablo Kılavuzu1"/>
    <w:basedOn w:val="NormalTablo"/>
    <w:next w:val="TabloKlavuzu"/>
    <w:rsid w:val="00BD506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7990">
      <w:bodyDiv w:val="1"/>
      <w:marLeft w:val="0"/>
      <w:marRight w:val="0"/>
      <w:marTop w:val="0"/>
      <w:marBottom w:val="0"/>
      <w:divBdr>
        <w:top w:val="none" w:sz="0" w:space="0" w:color="auto"/>
        <w:left w:val="none" w:sz="0" w:space="0" w:color="auto"/>
        <w:bottom w:val="none" w:sz="0" w:space="0" w:color="auto"/>
        <w:right w:val="none" w:sz="0" w:space="0" w:color="auto"/>
      </w:divBdr>
    </w:div>
    <w:div w:id="197014328">
      <w:bodyDiv w:val="1"/>
      <w:marLeft w:val="0"/>
      <w:marRight w:val="0"/>
      <w:marTop w:val="0"/>
      <w:marBottom w:val="0"/>
      <w:divBdr>
        <w:top w:val="none" w:sz="0" w:space="0" w:color="auto"/>
        <w:left w:val="none" w:sz="0" w:space="0" w:color="auto"/>
        <w:bottom w:val="none" w:sz="0" w:space="0" w:color="auto"/>
        <w:right w:val="none" w:sz="0" w:space="0" w:color="auto"/>
      </w:divBdr>
    </w:div>
    <w:div w:id="225383711">
      <w:bodyDiv w:val="1"/>
      <w:marLeft w:val="0"/>
      <w:marRight w:val="0"/>
      <w:marTop w:val="0"/>
      <w:marBottom w:val="0"/>
      <w:divBdr>
        <w:top w:val="none" w:sz="0" w:space="0" w:color="auto"/>
        <w:left w:val="none" w:sz="0" w:space="0" w:color="auto"/>
        <w:bottom w:val="none" w:sz="0" w:space="0" w:color="auto"/>
        <w:right w:val="none" w:sz="0" w:space="0" w:color="auto"/>
      </w:divBdr>
    </w:div>
    <w:div w:id="238370501">
      <w:bodyDiv w:val="1"/>
      <w:marLeft w:val="0"/>
      <w:marRight w:val="0"/>
      <w:marTop w:val="0"/>
      <w:marBottom w:val="0"/>
      <w:divBdr>
        <w:top w:val="none" w:sz="0" w:space="0" w:color="auto"/>
        <w:left w:val="none" w:sz="0" w:space="0" w:color="auto"/>
        <w:bottom w:val="none" w:sz="0" w:space="0" w:color="auto"/>
        <w:right w:val="none" w:sz="0" w:space="0" w:color="auto"/>
      </w:divBdr>
    </w:div>
    <w:div w:id="340669400">
      <w:bodyDiv w:val="1"/>
      <w:marLeft w:val="0"/>
      <w:marRight w:val="0"/>
      <w:marTop w:val="0"/>
      <w:marBottom w:val="0"/>
      <w:divBdr>
        <w:top w:val="none" w:sz="0" w:space="0" w:color="auto"/>
        <w:left w:val="none" w:sz="0" w:space="0" w:color="auto"/>
        <w:bottom w:val="none" w:sz="0" w:space="0" w:color="auto"/>
        <w:right w:val="none" w:sz="0" w:space="0" w:color="auto"/>
      </w:divBdr>
    </w:div>
    <w:div w:id="571235808">
      <w:bodyDiv w:val="1"/>
      <w:marLeft w:val="0"/>
      <w:marRight w:val="0"/>
      <w:marTop w:val="0"/>
      <w:marBottom w:val="0"/>
      <w:divBdr>
        <w:top w:val="none" w:sz="0" w:space="0" w:color="auto"/>
        <w:left w:val="none" w:sz="0" w:space="0" w:color="auto"/>
        <w:bottom w:val="none" w:sz="0" w:space="0" w:color="auto"/>
        <w:right w:val="none" w:sz="0" w:space="0" w:color="auto"/>
      </w:divBdr>
    </w:div>
    <w:div w:id="671444986">
      <w:bodyDiv w:val="1"/>
      <w:marLeft w:val="0"/>
      <w:marRight w:val="0"/>
      <w:marTop w:val="0"/>
      <w:marBottom w:val="0"/>
      <w:divBdr>
        <w:top w:val="none" w:sz="0" w:space="0" w:color="auto"/>
        <w:left w:val="none" w:sz="0" w:space="0" w:color="auto"/>
        <w:bottom w:val="none" w:sz="0" w:space="0" w:color="auto"/>
        <w:right w:val="none" w:sz="0" w:space="0" w:color="auto"/>
      </w:divBdr>
    </w:div>
    <w:div w:id="736126273">
      <w:bodyDiv w:val="1"/>
      <w:marLeft w:val="0"/>
      <w:marRight w:val="0"/>
      <w:marTop w:val="0"/>
      <w:marBottom w:val="0"/>
      <w:divBdr>
        <w:top w:val="none" w:sz="0" w:space="0" w:color="auto"/>
        <w:left w:val="none" w:sz="0" w:space="0" w:color="auto"/>
        <w:bottom w:val="none" w:sz="0" w:space="0" w:color="auto"/>
        <w:right w:val="none" w:sz="0" w:space="0" w:color="auto"/>
      </w:divBdr>
    </w:div>
    <w:div w:id="887565655">
      <w:bodyDiv w:val="1"/>
      <w:marLeft w:val="0"/>
      <w:marRight w:val="0"/>
      <w:marTop w:val="0"/>
      <w:marBottom w:val="0"/>
      <w:divBdr>
        <w:top w:val="none" w:sz="0" w:space="0" w:color="auto"/>
        <w:left w:val="none" w:sz="0" w:space="0" w:color="auto"/>
        <w:bottom w:val="none" w:sz="0" w:space="0" w:color="auto"/>
        <w:right w:val="none" w:sz="0" w:space="0" w:color="auto"/>
      </w:divBdr>
    </w:div>
    <w:div w:id="1078165466">
      <w:bodyDiv w:val="1"/>
      <w:marLeft w:val="0"/>
      <w:marRight w:val="0"/>
      <w:marTop w:val="0"/>
      <w:marBottom w:val="0"/>
      <w:divBdr>
        <w:top w:val="none" w:sz="0" w:space="0" w:color="auto"/>
        <w:left w:val="none" w:sz="0" w:space="0" w:color="auto"/>
        <w:bottom w:val="none" w:sz="0" w:space="0" w:color="auto"/>
        <w:right w:val="none" w:sz="0" w:space="0" w:color="auto"/>
      </w:divBdr>
    </w:div>
    <w:div w:id="1105543852">
      <w:bodyDiv w:val="1"/>
      <w:marLeft w:val="0"/>
      <w:marRight w:val="0"/>
      <w:marTop w:val="0"/>
      <w:marBottom w:val="0"/>
      <w:divBdr>
        <w:top w:val="none" w:sz="0" w:space="0" w:color="auto"/>
        <w:left w:val="none" w:sz="0" w:space="0" w:color="auto"/>
        <w:bottom w:val="none" w:sz="0" w:space="0" w:color="auto"/>
        <w:right w:val="none" w:sz="0" w:space="0" w:color="auto"/>
      </w:divBdr>
    </w:div>
    <w:div w:id="1145705646">
      <w:bodyDiv w:val="1"/>
      <w:marLeft w:val="0"/>
      <w:marRight w:val="0"/>
      <w:marTop w:val="0"/>
      <w:marBottom w:val="0"/>
      <w:divBdr>
        <w:top w:val="none" w:sz="0" w:space="0" w:color="auto"/>
        <w:left w:val="none" w:sz="0" w:space="0" w:color="auto"/>
        <w:bottom w:val="none" w:sz="0" w:space="0" w:color="auto"/>
        <w:right w:val="none" w:sz="0" w:space="0" w:color="auto"/>
      </w:divBdr>
    </w:div>
    <w:div w:id="1193306818">
      <w:bodyDiv w:val="1"/>
      <w:marLeft w:val="0"/>
      <w:marRight w:val="0"/>
      <w:marTop w:val="0"/>
      <w:marBottom w:val="0"/>
      <w:divBdr>
        <w:top w:val="none" w:sz="0" w:space="0" w:color="auto"/>
        <w:left w:val="none" w:sz="0" w:space="0" w:color="auto"/>
        <w:bottom w:val="none" w:sz="0" w:space="0" w:color="auto"/>
        <w:right w:val="none" w:sz="0" w:space="0" w:color="auto"/>
      </w:divBdr>
    </w:div>
    <w:div w:id="1220552703">
      <w:bodyDiv w:val="1"/>
      <w:marLeft w:val="0"/>
      <w:marRight w:val="0"/>
      <w:marTop w:val="0"/>
      <w:marBottom w:val="0"/>
      <w:divBdr>
        <w:top w:val="none" w:sz="0" w:space="0" w:color="auto"/>
        <w:left w:val="none" w:sz="0" w:space="0" w:color="auto"/>
        <w:bottom w:val="none" w:sz="0" w:space="0" w:color="auto"/>
        <w:right w:val="none" w:sz="0" w:space="0" w:color="auto"/>
      </w:divBdr>
    </w:div>
    <w:div w:id="1245605764">
      <w:bodyDiv w:val="1"/>
      <w:marLeft w:val="0"/>
      <w:marRight w:val="0"/>
      <w:marTop w:val="0"/>
      <w:marBottom w:val="0"/>
      <w:divBdr>
        <w:top w:val="none" w:sz="0" w:space="0" w:color="auto"/>
        <w:left w:val="none" w:sz="0" w:space="0" w:color="auto"/>
        <w:bottom w:val="none" w:sz="0" w:space="0" w:color="auto"/>
        <w:right w:val="none" w:sz="0" w:space="0" w:color="auto"/>
      </w:divBdr>
    </w:div>
    <w:div w:id="1694770813">
      <w:bodyDiv w:val="1"/>
      <w:marLeft w:val="0"/>
      <w:marRight w:val="0"/>
      <w:marTop w:val="0"/>
      <w:marBottom w:val="0"/>
      <w:divBdr>
        <w:top w:val="none" w:sz="0" w:space="0" w:color="auto"/>
        <w:left w:val="none" w:sz="0" w:space="0" w:color="auto"/>
        <w:bottom w:val="none" w:sz="0" w:space="0" w:color="auto"/>
        <w:right w:val="none" w:sz="0" w:space="0" w:color="auto"/>
      </w:divBdr>
    </w:div>
    <w:div w:id="1758742521">
      <w:bodyDiv w:val="1"/>
      <w:marLeft w:val="0"/>
      <w:marRight w:val="0"/>
      <w:marTop w:val="0"/>
      <w:marBottom w:val="0"/>
      <w:divBdr>
        <w:top w:val="none" w:sz="0" w:space="0" w:color="auto"/>
        <w:left w:val="none" w:sz="0" w:space="0" w:color="auto"/>
        <w:bottom w:val="none" w:sz="0" w:space="0" w:color="auto"/>
        <w:right w:val="none" w:sz="0" w:space="0" w:color="auto"/>
      </w:divBdr>
    </w:div>
    <w:div w:id="1775251334">
      <w:bodyDiv w:val="1"/>
      <w:marLeft w:val="0"/>
      <w:marRight w:val="0"/>
      <w:marTop w:val="0"/>
      <w:marBottom w:val="0"/>
      <w:divBdr>
        <w:top w:val="none" w:sz="0" w:space="0" w:color="auto"/>
        <w:left w:val="none" w:sz="0" w:space="0" w:color="auto"/>
        <w:bottom w:val="none" w:sz="0" w:space="0" w:color="auto"/>
        <w:right w:val="none" w:sz="0" w:space="0" w:color="auto"/>
      </w:divBdr>
    </w:div>
    <w:div w:id="1850947915">
      <w:bodyDiv w:val="1"/>
      <w:marLeft w:val="0"/>
      <w:marRight w:val="0"/>
      <w:marTop w:val="0"/>
      <w:marBottom w:val="0"/>
      <w:divBdr>
        <w:top w:val="none" w:sz="0" w:space="0" w:color="auto"/>
        <w:left w:val="none" w:sz="0" w:space="0" w:color="auto"/>
        <w:bottom w:val="none" w:sz="0" w:space="0" w:color="auto"/>
        <w:right w:val="none" w:sz="0" w:space="0" w:color="auto"/>
      </w:divBdr>
    </w:div>
    <w:div w:id="1874271018">
      <w:bodyDiv w:val="1"/>
      <w:marLeft w:val="0"/>
      <w:marRight w:val="0"/>
      <w:marTop w:val="0"/>
      <w:marBottom w:val="0"/>
      <w:divBdr>
        <w:top w:val="none" w:sz="0" w:space="0" w:color="auto"/>
        <w:left w:val="none" w:sz="0" w:space="0" w:color="auto"/>
        <w:bottom w:val="none" w:sz="0" w:space="0" w:color="auto"/>
        <w:right w:val="none" w:sz="0" w:space="0" w:color="auto"/>
      </w:divBdr>
    </w:div>
    <w:div w:id="1966353736">
      <w:bodyDiv w:val="1"/>
      <w:marLeft w:val="0"/>
      <w:marRight w:val="0"/>
      <w:marTop w:val="0"/>
      <w:marBottom w:val="0"/>
      <w:divBdr>
        <w:top w:val="none" w:sz="0" w:space="0" w:color="auto"/>
        <w:left w:val="none" w:sz="0" w:space="0" w:color="auto"/>
        <w:bottom w:val="none" w:sz="0" w:space="0" w:color="auto"/>
        <w:right w:val="none" w:sz="0" w:space="0" w:color="auto"/>
      </w:divBdr>
    </w:div>
    <w:div w:id="198719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kilic@doal.com.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kilic@doal.com.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FA11-8F79-4635-902E-F6EB2768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55</Pages>
  <Words>20462</Words>
  <Characters>116636</Characters>
  <Application>Microsoft Office Word</Application>
  <DocSecurity>0</DocSecurity>
  <Lines>971</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Deniz</dc:creator>
  <cp:lastModifiedBy>ALPER HARMANCI</cp:lastModifiedBy>
  <cp:revision>6</cp:revision>
  <cp:lastPrinted>2013-09-02T09:57:00Z</cp:lastPrinted>
  <dcterms:created xsi:type="dcterms:W3CDTF">2013-09-26T08:29:00Z</dcterms:created>
  <dcterms:modified xsi:type="dcterms:W3CDTF">2013-09-27T06:16:00Z</dcterms:modified>
</cp:coreProperties>
</file>