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&lt;Tüzel kişiliğin antetli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B84167" w:rsidRDefault="00D10210" w:rsidP="00B84167">
      <w:pPr>
        <w:spacing w:after="0" w:line="240" w:lineRule="auto"/>
        <w:rPr>
          <w:b/>
          <w:sz w:val="20"/>
          <w:szCs w:val="20"/>
        </w:rPr>
      </w:pPr>
      <w:r>
        <w:rPr>
          <w:b/>
          <w:sz w:val="20"/>
          <w:szCs w:val="20"/>
        </w:rPr>
        <w:t>Adana Boru Profil Sac Demir Çelik Hırdavat San. Ve Tic.Ltd.Şti</w:t>
      </w:r>
    </w:p>
    <w:p w:rsidR="00D10210" w:rsidRDefault="00D10210" w:rsidP="00B84167">
      <w:pPr>
        <w:spacing w:after="0" w:line="240" w:lineRule="auto"/>
        <w:rPr>
          <w:b/>
          <w:sz w:val="20"/>
          <w:szCs w:val="20"/>
        </w:rPr>
      </w:pPr>
      <w:r>
        <w:rPr>
          <w:sz w:val="20"/>
          <w:szCs w:val="20"/>
        </w:rPr>
        <w:t xml:space="preserve">Adana Hacı Sabancı OSB Çanakkale cad. No:8 Sarıçam/Adana   </w:t>
      </w:r>
      <w:r w:rsidRPr="007C40DC">
        <w:rPr>
          <w:sz w:val="20"/>
          <w:szCs w:val="20"/>
        </w:rPr>
        <w:t xml:space="preserve"> </w:t>
      </w:r>
    </w:p>
    <w:p w:rsidR="00D10210" w:rsidRPr="00B84167" w:rsidRDefault="00D10210" w:rsidP="00B84167">
      <w:pPr>
        <w:spacing w:after="0" w:line="240" w:lineRule="auto"/>
        <w:rPr>
          <w:rFonts w:ascii="Times New Roman" w:eastAsia="Times New Roman" w:hAnsi="Times New Roman" w:cs="Times New Roman"/>
          <w:sz w:val="20"/>
          <w:szCs w:val="20"/>
          <w:highlight w:val="lightGray"/>
          <w:lang w:eastAsia="tr-TR"/>
        </w:rPr>
      </w:pPr>
      <w:r>
        <w:rPr>
          <w:rFonts w:ascii="Times New Roman" w:eastAsia="Times New Roman" w:hAnsi="Times New Roman" w:cs="Times New Roman"/>
          <w:sz w:val="20"/>
          <w:szCs w:val="20"/>
          <w:highlight w:val="lightGray"/>
          <w:lang w:eastAsia="tr-TR"/>
        </w:rPr>
        <w:t>TR62-11-01/013</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00602B66">
        <w:rPr>
          <w:rFonts w:ascii="Times New Roman" w:eastAsia="Times New Roman" w:hAnsi="Times New Roman" w:cs="Times New Roman"/>
          <w:sz w:val="20"/>
          <w:szCs w:val="20"/>
          <w:lang w:eastAsia="tr-TR"/>
        </w:rPr>
        <w:t>27.11.2012</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ad(lar)ı&gt;</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İsteklilere Talimatlarda sayılan, ihalelere katılımcı olmamızı engelleyen durumlardan birine dahil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beyan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kriterleri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adı ve ünvanı&gt;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544974">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0273" w:rsidRDefault="00F80273" w:rsidP="00B84167">
      <w:pPr>
        <w:spacing w:after="0" w:line="240" w:lineRule="auto"/>
      </w:pPr>
      <w:r>
        <w:separator/>
      </w:r>
    </w:p>
  </w:endnote>
  <w:endnote w:type="continuationSeparator" w:id="1">
    <w:p w:rsidR="00F80273" w:rsidRDefault="00F80273"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0273" w:rsidRDefault="00F80273" w:rsidP="00B84167">
      <w:pPr>
        <w:spacing w:after="0" w:line="240" w:lineRule="auto"/>
      </w:pPr>
      <w:r>
        <w:separator/>
      </w:r>
    </w:p>
  </w:footnote>
  <w:footnote w:type="continuationSeparator" w:id="1">
    <w:p w:rsidR="00F80273" w:rsidRDefault="00F80273"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B84167"/>
    <w:rsid w:val="000A331F"/>
    <w:rsid w:val="00544974"/>
    <w:rsid w:val="00590C61"/>
    <w:rsid w:val="00602B66"/>
    <w:rsid w:val="0069573B"/>
    <w:rsid w:val="00957DA3"/>
    <w:rsid w:val="009D4A7C"/>
    <w:rsid w:val="00B84167"/>
    <w:rsid w:val="00C9131A"/>
    <w:rsid w:val="00D10210"/>
    <w:rsid w:val="00F8027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97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367</Words>
  <Characters>2097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user ad</cp:lastModifiedBy>
  <cp:revision>4</cp:revision>
  <dcterms:created xsi:type="dcterms:W3CDTF">2012-04-19T06:13:00Z</dcterms:created>
  <dcterms:modified xsi:type="dcterms:W3CDTF">2012-11-06T09:23:00Z</dcterms:modified>
</cp:coreProperties>
</file>