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DE69D4" w:rsidRDefault="00DE69D4" w:rsidP="00B84167">
      <w:pPr>
        <w:spacing w:after="0" w:line="240" w:lineRule="auto"/>
      </w:pPr>
      <w:r>
        <w:t xml:space="preserve">PETKA KALIP SANAYİ VE TİC. </w:t>
      </w:r>
      <w:proofErr w:type="spellStart"/>
      <w:r>
        <w:t>LTD.ŞTİ.</w:t>
      </w:r>
      <w:proofErr w:type="spellEnd"/>
    </w:p>
    <w:p w:rsidR="00DE69D4" w:rsidRDefault="00DE69D4" w:rsidP="00B84167">
      <w:pPr>
        <w:spacing w:after="0" w:line="240" w:lineRule="auto"/>
      </w:pPr>
      <w:proofErr w:type="spellStart"/>
      <w:r>
        <w:t>Yeşiloba</w:t>
      </w:r>
      <w:proofErr w:type="spellEnd"/>
      <w:r>
        <w:t xml:space="preserve"> Mah. 46075 </w:t>
      </w:r>
      <w:proofErr w:type="spellStart"/>
      <w:r>
        <w:t>Sk</w:t>
      </w:r>
      <w:proofErr w:type="spellEnd"/>
      <w:r>
        <w:t xml:space="preserve">. No: 8 Seyhan/Adana </w:t>
      </w:r>
      <w:r>
        <w:t>TÜRKİYE</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Pr="00B84167">
        <w:rPr>
          <w:rFonts w:ascii="Times New Roman" w:eastAsia="Times New Roman" w:hAnsi="Times New Roman" w:cs="Times New Roman"/>
          <w:sz w:val="20"/>
          <w:szCs w:val="20"/>
          <w:highlight w:val="lightGray"/>
          <w:lang w:eastAsia="tr-TR"/>
        </w:rPr>
        <w:t>&lt; Davet tarihi&gt;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İsteklilere Talimatlarda açıklanan yasak fiil ve davr</w:t>
      </w:r>
      <w:bookmarkStart w:id="4" w:name="_GoBack"/>
      <w:bookmarkEnd w:id="4"/>
      <w:r w:rsidRPr="00B84167">
        <w:rPr>
          <w:rFonts w:ascii="Times New Roman" w:eastAsia="Times New Roman" w:hAnsi="Times New Roman" w:cs="Times New Roman"/>
          <w:color w:val="000000"/>
          <w:sz w:val="20"/>
          <w:szCs w:val="24"/>
          <w:lang w:eastAsia="tr-TR"/>
        </w:rPr>
        <w:t xml:space="preserve">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7D7" w:rsidRDefault="003707D7" w:rsidP="00B84167">
      <w:pPr>
        <w:spacing w:after="0" w:line="240" w:lineRule="auto"/>
      </w:pPr>
      <w:r>
        <w:separator/>
      </w:r>
    </w:p>
  </w:endnote>
  <w:endnote w:type="continuationSeparator" w:id="0">
    <w:p w:rsidR="003707D7" w:rsidRDefault="003707D7"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7D7" w:rsidRDefault="003707D7" w:rsidP="00B84167">
      <w:pPr>
        <w:spacing w:after="0" w:line="240" w:lineRule="auto"/>
      </w:pPr>
      <w:r>
        <w:separator/>
      </w:r>
    </w:p>
  </w:footnote>
  <w:footnote w:type="continuationSeparator" w:id="0">
    <w:p w:rsidR="003707D7" w:rsidRDefault="003707D7"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3707D7"/>
    <w:rsid w:val="0069573B"/>
    <w:rsid w:val="008341C0"/>
    <w:rsid w:val="00957DA3"/>
    <w:rsid w:val="009D4A7C"/>
    <w:rsid w:val="00A90F52"/>
    <w:rsid w:val="00B84167"/>
    <w:rsid w:val="00C9131A"/>
    <w:rsid w:val="00DE69D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361</Words>
  <Characters>2059</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By M.Baran ™ ~</Company>
  <LinksUpToDate>false</LinksUpToDate>
  <CharactersWithSpaces>2416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Didem</cp:lastModifiedBy>
  <cp:revision>3</cp:revision>
  <dcterms:created xsi:type="dcterms:W3CDTF">2013-07-12T08:58:00Z</dcterms:created>
  <dcterms:modified xsi:type="dcterms:W3CDTF">2013-07-16T15:45:00Z</dcterms:modified>
</cp:coreProperties>
</file>