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26B" w:rsidRPr="0006226B" w:rsidRDefault="0006226B" w:rsidP="0006226B">
      <w:pPr>
        <w:spacing w:before="120" w:after="120" w:line="240" w:lineRule="auto"/>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06226B" w:rsidRPr="0006226B" w:rsidRDefault="0006226B" w:rsidP="0006226B">
      <w:pPr>
        <w:keepNext/>
        <w:overflowPunct w:val="0"/>
        <w:autoSpaceDE w:val="0"/>
        <w:autoSpaceDN w:val="0"/>
        <w:adjustRightInd w:val="0"/>
        <w:spacing w:before="240" w:after="0" w:line="240" w:lineRule="auto"/>
        <w:ind w:left="612" w:hanging="432"/>
        <w:jc w:val="both"/>
        <w:textAlignment w:val="baseline"/>
        <w:outlineLvl w:val="1"/>
        <w:rPr>
          <w:rFonts w:ascii="Times New Roman" w:eastAsia="Times New Roman" w:hAnsi="Times New Roman" w:cs="Times New Roman"/>
          <w:b/>
          <w:bCs/>
          <w:kern w:val="28"/>
          <w:sz w:val="20"/>
          <w:szCs w:val="20"/>
        </w:rPr>
      </w:pPr>
      <w:bookmarkStart w:id="2" w:name="_Toc186884884"/>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r w:rsidRPr="0006226B">
        <w:rPr>
          <w:rFonts w:ascii="Times New Roman" w:eastAsia="Times New Roman" w:hAnsi="Times New Roman" w:cs="Times New Roman"/>
          <w:bCs/>
          <w:sz w:val="24"/>
          <w:szCs w:val="24"/>
          <w:lang w:eastAsia="tr-TR"/>
        </w:rPr>
        <w:br w:type="page"/>
      </w:r>
      <w:bookmarkStart w:id="3" w:name="_Toc232234041"/>
      <w:r w:rsidRPr="0006226B">
        <w:rPr>
          <w:rFonts w:ascii="Times New Roman" w:eastAsia="Times New Roman" w:hAnsi="Times New Roman" w:cs="Times New Roman"/>
          <w:b/>
          <w:sz w:val="24"/>
          <w:szCs w:val="24"/>
          <w:lang w:eastAsia="tr-TR"/>
        </w:rPr>
        <w:lastRenderedPageBreak/>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spacing w:after="0" w:line="240" w:lineRule="auto"/>
        <w:rPr>
          <w:rFonts w:ascii="Times New Roman" w:eastAsia="Times New Roman" w:hAnsi="Times New Roman" w:cs="Times New Roman"/>
          <w:sz w:val="20"/>
          <w:szCs w:val="24"/>
          <w:lang w:eastAsia="tr-TR"/>
        </w:rPr>
      </w:pPr>
      <w:r>
        <w:rPr>
          <w:rFonts w:ascii="Times New Roman" w:eastAsia="Times New Roman" w:hAnsi="Times New Roman" w:cs="Times New Roman"/>
          <w:noProof/>
          <w:sz w:val="20"/>
          <w:szCs w:val="24"/>
          <w:lang w:eastAsia="tr-TR"/>
        </w:rPr>
        <mc:AlternateContent>
          <mc:Choice Requires="wps">
            <w:drawing>
              <wp:inline distT="0" distB="0" distL="0" distR="0">
                <wp:extent cx="6222365" cy="435610"/>
                <wp:effectExtent l="13970" t="12700" r="12065" b="889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C0C0C0"/>
                        </a:solidFill>
                        <a:ln w="9525">
                          <a:solidFill>
                            <a:srgbClr val="000000"/>
                          </a:solidFill>
                          <a:miter lim="800000"/>
                          <a:headEnd/>
                          <a:tailEnd/>
                        </a:ln>
                      </wps:spPr>
                      <wps:txb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" fillcolor="silver">
                <v:textbox>
                  <w:txbxContent>
                    <w:p w:rsidR="0006226B" w:rsidRPr="00F038A0" w:rsidRDefault="0006226B" w:rsidP="0006226B">
                      <w:pPr>
                        <w:rPr>
                          <w:sz w:val="20"/>
                        </w:rPr>
                      </w:pPr>
                      <w:r w:rsidRPr="00F038A0">
                        <w:rPr>
                          <w:sz w:val="20"/>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B85E10" w:rsidRPr="00B85E10">
        <w:rPr>
          <w:rFonts w:ascii="Times New Roman" w:eastAsia="Times New Roman" w:hAnsi="Times New Roman" w:cs="Times New Roman"/>
          <w:color w:val="000000"/>
          <w:sz w:val="20"/>
          <w:szCs w:val="20"/>
          <w:lang w:eastAsia="en-GB"/>
        </w:rPr>
        <w:t>TR62/18/RGG/0069</w:t>
      </w:r>
    </w:p>
    <w:p w:rsidR="00B85E10" w:rsidRDefault="0006226B"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B85E10" w:rsidRPr="00B85E10">
        <w:rPr>
          <w:rFonts w:ascii="Times New Roman" w:eastAsia="Times New Roman" w:hAnsi="Times New Roman" w:cs="Times New Roman"/>
          <w:color w:val="000000"/>
          <w:sz w:val="20"/>
          <w:szCs w:val="20"/>
          <w:lang w:eastAsia="en-GB"/>
        </w:rPr>
        <w:t xml:space="preserve">Çok Katlı Film Üretim Teknolojisi </w:t>
      </w:r>
      <w:proofErr w:type="spellStart"/>
      <w:r w:rsidR="00B85E10" w:rsidRPr="00B85E10">
        <w:rPr>
          <w:rFonts w:ascii="Times New Roman" w:eastAsia="Times New Roman" w:hAnsi="Times New Roman" w:cs="Times New Roman"/>
          <w:color w:val="000000"/>
          <w:sz w:val="20"/>
          <w:szCs w:val="20"/>
          <w:lang w:eastAsia="en-GB"/>
        </w:rPr>
        <w:t>Co-Ex</w:t>
      </w:r>
      <w:proofErr w:type="spellEnd"/>
      <w:r w:rsidR="00B85E10" w:rsidRPr="00B85E10">
        <w:rPr>
          <w:rFonts w:ascii="Times New Roman" w:eastAsia="Times New Roman" w:hAnsi="Times New Roman" w:cs="Times New Roman"/>
          <w:color w:val="000000"/>
          <w:sz w:val="20"/>
          <w:szCs w:val="20"/>
          <w:lang w:eastAsia="en-GB"/>
        </w:rPr>
        <w:t xml:space="preserve"> İle Ürün Çeşitliliğin Artırılması </w:t>
      </w:r>
    </w:p>
    <w:p w:rsidR="00B85E10" w:rsidRDefault="00B85E10" w:rsidP="0006226B">
      <w:pPr>
        <w:widowControl w:val="0"/>
        <w:tabs>
          <w:tab w:val="left" w:pos="-720"/>
        </w:tabs>
        <w:suppressAutoHyphens/>
        <w:spacing w:after="120" w:line="240" w:lineRule="auto"/>
        <w:jc w:val="center"/>
        <w:rPr>
          <w:rFonts w:ascii="Times New Roman" w:eastAsia="Times New Roman" w:hAnsi="Times New Roman" w:cs="Times New Roman"/>
          <w:color w:val="000000"/>
          <w:sz w:val="20"/>
          <w:szCs w:val="20"/>
          <w:lang w:eastAsia="en-GB"/>
        </w:rPr>
      </w:pPr>
      <w:r w:rsidRPr="00B85E10">
        <w:rPr>
          <w:rFonts w:ascii="Times New Roman" w:eastAsia="Times New Roman" w:hAnsi="Times New Roman" w:cs="Times New Roman"/>
          <w:color w:val="000000"/>
          <w:sz w:val="20"/>
          <w:szCs w:val="20"/>
          <w:lang w:eastAsia="en-GB"/>
        </w:rPr>
        <w:t>Ve Uluslararası Pazar Payında Artış Projesi İçin Mal Alımı</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00B85E10">
        <w:rPr>
          <w:rFonts w:ascii="Times New Roman" w:eastAsia="Times New Roman" w:hAnsi="Times New Roman" w:cs="Times New Roman"/>
          <w:color w:val="000000"/>
          <w:sz w:val="20"/>
          <w:szCs w:val="20"/>
          <w:lang w:eastAsia="en-GB"/>
        </w:rPr>
        <w: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B85E10" w:rsidRPr="00A02990">
        <w:rPr>
          <w:rFonts w:ascii="Times New Roman" w:eastAsia="Calibri" w:hAnsi="Times New Roman" w:cs="Times New Roman"/>
          <w:b/>
          <w:color w:val="000000"/>
          <w:sz w:val="20"/>
          <w:lang w:bidi="en-US"/>
        </w:rPr>
        <w:t>bir adet</w:t>
      </w:r>
      <w:r w:rsidR="00B85E10" w:rsidRPr="00A02990">
        <w:rPr>
          <w:rFonts w:ascii="Times New Roman" w:eastAsia="Calibri" w:hAnsi="Times New Roman" w:cs="Times New Roman"/>
          <w:color w:val="000000"/>
          <w:sz w:val="20"/>
          <w:lang w:bidi="en-US"/>
        </w:rPr>
        <w:t xml:space="preserve"> </w:t>
      </w:r>
      <w:r w:rsidRPr="0006226B">
        <w:rPr>
          <w:rFonts w:ascii="Times New Roman" w:eastAsia="Times New Roman" w:hAnsi="Times New Roman" w:cs="Times New Roman"/>
          <w:snapToGrid w:val="0"/>
          <w:color w:val="000000"/>
          <w:sz w:val="20"/>
          <w:szCs w:val="20"/>
        </w:rPr>
        <w:t>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B85E10">
        <w:rPr>
          <w:rFonts w:ascii="Times New Roman" w:eastAsia="Times New Roman" w:hAnsi="Times New Roman" w:cs="Times New Roman"/>
          <w:color w:val="000000"/>
          <w:sz w:val="20"/>
          <w:szCs w:val="20"/>
        </w:rPr>
        <w:t>malları</w:t>
      </w:r>
      <w:r w:rsidR="00B85E10">
        <w:rPr>
          <w:rFonts w:ascii="Times New Roman" w:eastAsia="Times New Roman" w:hAnsi="Times New Roman" w:cs="Times New Roman"/>
          <w:color w:val="000000"/>
          <w:sz w:val="20"/>
          <w:szCs w:val="20"/>
        </w:rPr>
        <w:t xml:space="preserve"> tedarik etmeyi</w:t>
      </w:r>
      <w:r w:rsidR="00B85E10" w:rsidRPr="00B85E10">
        <w:rPr>
          <w:rFonts w:ascii="Times New Roman" w:eastAsia="Times New Roman" w:hAnsi="Times New Roman" w:cs="Times New Roman"/>
          <w:color w:val="000000"/>
          <w:sz w:val="20"/>
          <w:szCs w:val="20"/>
        </w:rPr>
        <w:t>,</w:t>
      </w:r>
      <w:r w:rsidR="00B85E10">
        <w:rPr>
          <w:rFonts w:ascii="Times New Roman" w:eastAsia="Times New Roman" w:hAnsi="Times New Roman" w:cs="Times New Roman"/>
          <w:color w:val="000000"/>
          <w:sz w:val="20"/>
          <w:szCs w:val="20"/>
        </w:rPr>
        <w:t xml:space="preserve"> </w:t>
      </w:r>
      <w:bookmarkStart w:id="4" w:name="_GoBack"/>
      <w:bookmarkEnd w:id="4"/>
      <w:r w:rsidRPr="0006226B">
        <w:rPr>
          <w:rFonts w:ascii="Times New Roman" w:eastAsia="Times New Roman" w:hAnsi="Times New Roman" w:cs="Times New Roman"/>
          <w:color w:val="000000"/>
          <w:sz w:val="20"/>
          <w:szCs w:val="20"/>
        </w:rPr>
        <w:t>Teknik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252" w:rsidRDefault="009B3252" w:rsidP="0006226B">
      <w:pPr>
        <w:spacing w:after="0" w:line="240" w:lineRule="auto"/>
      </w:pPr>
      <w:r>
        <w:separator/>
      </w:r>
    </w:p>
  </w:endnote>
  <w:endnote w:type="continuationSeparator" w:id="0">
    <w:p w:rsidR="009B3252" w:rsidRDefault="009B3252"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252" w:rsidRDefault="009B3252" w:rsidP="0006226B">
      <w:pPr>
        <w:spacing w:after="0" w:line="240" w:lineRule="auto"/>
      </w:pPr>
      <w:r>
        <w:separator/>
      </w:r>
    </w:p>
  </w:footnote>
  <w:footnote w:type="continuationSeparator" w:id="0">
    <w:p w:rsidR="009B3252" w:rsidRDefault="009B3252" w:rsidP="000622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957DA3"/>
    <w:rsid w:val="009B3252"/>
    <w:rsid w:val="00B85E10"/>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A37E"/>
  <w15:docId w15:val="{9A1EB07A-F00A-43DD-BD8F-31327A19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302</Words>
  <Characters>1728</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Aybüke TEKER ÜN</cp:lastModifiedBy>
  <cp:revision>3</cp:revision>
  <dcterms:created xsi:type="dcterms:W3CDTF">2012-04-19T06:10:00Z</dcterms:created>
  <dcterms:modified xsi:type="dcterms:W3CDTF">2018-10-23T16:42:00Z</dcterms:modified>
</cp:coreProperties>
</file>