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FC1E4A" w:rsidRDefault="00D34D43" w:rsidP="00D34D43">
      <w:pPr>
        <w:pStyle w:val="Balk6"/>
        <w:spacing w:line="240" w:lineRule="auto"/>
        <w:ind w:firstLine="0"/>
        <w:jc w:val="center"/>
      </w:pPr>
      <w:bookmarkStart w:id="0" w:name="_Söz.Ek-2:_Teknik_Şartname_(İş_Tanım"/>
      <w:bookmarkStart w:id="1" w:name="_Toc233021555"/>
      <w:bookmarkEnd w:id="0"/>
      <w:proofErr w:type="gramStart"/>
      <w:r w:rsidRPr="00FC1E4A">
        <w:t>Söz.Ek</w:t>
      </w:r>
      <w:proofErr w:type="gramEnd"/>
      <w:r w:rsidRPr="00FC1E4A">
        <w:t>-2: Teknik Şartname (İş Tanımı)</w:t>
      </w:r>
      <w:bookmarkEnd w:id="1"/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5013E9" w:rsidRDefault="00D34D43" w:rsidP="00425066">
      <w:pPr>
        <w:rPr>
          <w:b/>
          <w:color w:val="000000"/>
          <w:sz w:val="36"/>
          <w:szCs w:val="36"/>
        </w:rPr>
      </w:pPr>
      <w:r w:rsidRPr="00FB6E1E">
        <w:rPr>
          <w:b/>
          <w:color w:val="000000"/>
          <w:sz w:val="36"/>
          <w:szCs w:val="36"/>
        </w:rPr>
        <w:br w:type="page"/>
      </w:r>
    </w:p>
    <w:p w:rsidR="00D34D43" w:rsidRPr="001D4F4E" w:rsidRDefault="00D34D43" w:rsidP="00425066">
      <w:pPr>
        <w:rPr>
          <w:b/>
        </w:rPr>
      </w:pPr>
      <w:r w:rsidRPr="001D4F4E">
        <w:rPr>
          <w:b/>
        </w:rPr>
        <w:lastRenderedPageBreak/>
        <w:t xml:space="preserve">TEKNİK ŞARTNAME STANDART FORMU   </w:t>
      </w:r>
      <w:proofErr w:type="gramStart"/>
      <w:r w:rsidRPr="001D4F4E">
        <w:rPr>
          <w:b/>
        </w:rPr>
        <w:t>(</w:t>
      </w:r>
      <w:proofErr w:type="gramEnd"/>
      <w:r w:rsidRPr="001D4F4E">
        <w:rPr>
          <w:b/>
        </w:rPr>
        <w:t>Söz</w:t>
      </w:r>
      <w:r>
        <w:rPr>
          <w:b/>
        </w:rPr>
        <w:t xml:space="preserve">. </w:t>
      </w:r>
      <w:r w:rsidRPr="001D4F4E">
        <w:rPr>
          <w:b/>
        </w:rPr>
        <w:t>EK:2b</w:t>
      </w:r>
      <w:proofErr w:type="gramStart"/>
      <w:r w:rsidRPr="001D4F4E">
        <w:rPr>
          <w:b/>
        </w:rPr>
        <w:t>)</w:t>
      </w:r>
      <w:proofErr w:type="gramEnd"/>
    </w:p>
    <w:p w:rsidR="00D34D43" w:rsidRPr="007C40DC" w:rsidRDefault="00D34D43" w:rsidP="00D34D43">
      <w:pPr>
        <w:spacing w:before="120" w:after="120"/>
        <w:jc w:val="center"/>
        <w:rPr>
          <w:sz w:val="20"/>
          <w:szCs w:val="20"/>
        </w:rPr>
      </w:pPr>
      <w:r w:rsidRPr="007C40DC">
        <w:rPr>
          <w:sz w:val="20"/>
          <w:szCs w:val="20"/>
          <w:highlight w:val="lightGray"/>
        </w:rPr>
        <w:t>(Mal Alımı ihaleleri için)</w:t>
      </w:r>
    </w:p>
    <w:p w:rsidR="00D34D43" w:rsidRPr="007C40DC" w:rsidRDefault="00D34D43" w:rsidP="00D34D43">
      <w:pPr>
        <w:spacing w:before="120" w:after="120"/>
        <w:ind w:firstLine="720"/>
        <w:rPr>
          <w:b/>
          <w:sz w:val="20"/>
          <w:szCs w:val="20"/>
        </w:rPr>
      </w:pPr>
    </w:p>
    <w:p w:rsidR="00425066" w:rsidRDefault="00D34D43" w:rsidP="00D34D43">
      <w:pPr>
        <w:spacing w:before="120" w:after="120"/>
        <w:rPr>
          <w:sz w:val="20"/>
          <w:szCs w:val="20"/>
        </w:rPr>
      </w:pPr>
      <w:r w:rsidRPr="007C40DC">
        <w:rPr>
          <w:b/>
        </w:rPr>
        <w:t>Sözleşme başlığı</w:t>
      </w:r>
      <w:r w:rsidRPr="007C40DC">
        <w:rPr>
          <w:b/>
        </w:rPr>
        <w:tab/>
        <w:t>:</w:t>
      </w:r>
      <w:r w:rsidR="00425066">
        <w:rPr>
          <w:sz w:val="20"/>
          <w:szCs w:val="20"/>
        </w:rPr>
        <w:t xml:space="preserve">Türkiye’de ilk 144 Gözlü </w:t>
      </w:r>
      <w:proofErr w:type="spellStart"/>
      <w:r w:rsidR="00425066">
        <w:rPr>
          <w:sz w:val="20"/>
          <w:szCs w:val="20"/>
        </w:rPr>
        <w:t>Preform</w:t>
      </w:r>
      <w:proofErr w:type="spellEnd"/>
      <w:r w:rsidR="00425066">
        <w:rPr>
          <w:sz w:val="20"/>
          <w:szCs w:val="20"/>
        </w:rPr>
        <w:t xml:space="preserve"> Kalıp Üretimi</w:t>
      </w:r>
    </w:p>
    <w:p w:rsidR="00D34D43" w:rsidRPr="007C40DC" w:rsidRDefault="00D34D43" w:rsidP="00D34D43">
      <w:pPr>
        <w:spacing w:before="120" w:after="120"/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 w:rsidR="00425066">
        <w:t>TR62/12/RYMDP/01</w:t>
      </w:r>
      <w:r w:rsidR="001C1E4E">
        <w:t>02</w:t>
      </w:r>
    </w:p>
    <w:p w:rsidR="00D34D43" w:rsidRPr="00866D76" w:rsidRDefault="00D34D43" w:rsidP="00D34D43">
      <w:pPr>
        <w:spacing w:before="120" w:after="120"/>
        <w:rPr>
          <w:b/>
        </w:rPr>
      </w:pPr>
      <w:r w:rsidRPr="00866D76">
        <w:rPr>
          <w:b/>
        </w:rPr>
        <w:t>1. Genel Tanım</w:t>
      </w:r>
    </w:p>
    <w:p w:rsidR="001C1E4E" w:rsidRPr="001C1E4E" w:rsidRDefault="001C1E4E" w:rsidP="001C1E4E">
      <w:pPr>
        <w:spacing w:before="120" w:after="120"/>
      </w:pPr>
      <w:r w:rsidRPr="001C1E4E">
        <w:t xml:space="preserve">Türkiye’de ilk 5"-12” paslanmaz çelik dirsek imalatı ile bölgede ilk 10"-12” karbon çelik dirsek imalat ve ihracatı </w:t>
      </w:r>
    </w:p>
    <w:p w:rsidR="001C1E4E" w:rsidRPr="001C1E4E" w:rsidRDefault="001C1E4E" w:rsidP="001C1E4E">
      <w:pPr>
        <w:spacing w:after="200" w:line="276" w:lineRule="auto"/>
        <w:ind w:left="1068"/>
        <w:contextualSpacing/>
        <w:rPr>
          <w:sz w:val="20"/>
          <w:szCs w:val="20"/>
        </w:rPr>
      </w:pPr>
      <w:r w:rsidRPr="001C1E4E">
        <w:rPr>
          <w:sz w:val="20"/>
          <w:szCs w:val="20"/>
        </w:rPr>
        <w:t>LOT 1: DİRSEK KAYNAK AĞZI AÇMA MAKİNESİ</w:t>
      </w:r>
    </w:p>
    <w:p w:rsidR="001C1E4E" w:rsidRPr="001C1E4E" w:rsidRDefault="001C1E4E" w:rsidP="001C1E4E">
      <w:pPr>
        <w:spacing w:after="200" w:line="276" w:lineRule="auto"/>
        <w:ind w:left="1068"/>
        <w:contextualSpacing/>
        <w:rPr>
          <w:sz w:val="20"/>
          <w:szCs w:val="20"/>
        </w:rPr>
      </w:pPr>
      <w:r w:rsidRPr="001C1E4E">
        <w:rPr>
          <w:sz w:val="20"/>
          <w:szCs w:val="20"/>
        </w:rPr>
        <w:t>LOT 2: 1/2” -12”  BORU UCU DÜZ KESİM MAKİNASI (EKSANTRİK PRES)</w:t>
      </w:r>
    </w:p>
    <w:p w:rsidR="001C1E4E" w:rsidRPr="001C1E4E" w:rsidRDefault="001C1E4E" w:rsidP="001C1E4E">
      <w:pPr>
        <w:spacing w:after="200" w:line="276" w:lineRule="auto"/>
        <w:ind w:left="1068"/>
        <w:contextualSpacing/>
        <w:rPr>
          <w:sz w:val="20"/>
          <w:szCs w:val="20"/>
        </w:rPr>
      </w:pPr>
      <w:r w:rsidRPr="001C1E4E">
        <w:rPr>
          <w:sz w:val="20"/>
          <w:szCs w:val="20"/>
        </w:rPr>
        <w:t>LOT 3: DİRSEK SICAK ŞEKİLLENDİRME MAKİNESİ</w:t>
      </w:r>
    </w:p>
    <w:p w:rsidR="001C1E4E" w:rsidRPr="001C1E4E" w:rsidRDefault="001C1E4E" w:rsidP="001C1E4E">
      <w:pPr>
        <w:spacing w:after="200" w:line="276" w:lineRule="auto"/>
        <w:ind w:left="1068"/>
        <w:contextualSpacing/>
        <w:rPr>
          <w:sz w:val="20"/>
          <w:szCs w:val="20"/>
        </w:rPr>
      </w:pPr>
      <w:r w:rsidRPr="001C1E4E">
        <w:rPr>
          <w:sz w:val="20"/>
          <w:szCs w:val="20"/>
        </w:rPr>
        <w:t>LOT 4: DİRSEK SOĞUK ŞEKİLLENDİRME MAKİNESİ</w:t>
      </w:r>
    </w:p>
    <w:p w:rsidR="001C1E4E" w:rsidRPr="007C40DC" w:rsidRDefault="001C1E4E" w:rsidP="001C1E4E">
      <w:pPr>
        <w:rPr>
          <w:sz w:val="20"/>
          <w:szCs w:val="20"/>
        </w:rPr>
      </w:pPr>
    </w:p>
    <w:p w:rsidR="00D34D43" w:rsidRPr="009441C8" w:rsidRDefault="00D34D43" w:rsidP="001C1E4E">
      <w:pPr>
        <w:spacing w:before="120" w:after="120"/>
        <w:ind w:hanging="33"/>
        <w:rPr>
          <w:b/>
        </w:rPr>
      </w:pPr>
      <w:r w:rsidRPr="009441C8">
        <w:rPr>
          <w:b/>
        </w:rPr>
        <w:t>2. Tedarik Edilecek Mallar, Teknik Özellikleri ve Miktarı</w:t>
      </w:r>
    </w:p>
    <w:p w:rsidR="00866D76" w:rsidRPr="009441C8" w:rsidRDefault="00866D76" w:rsidP="00866D76">
      <w:pPr>
        <w:spacing w:before="120" w:after="120"/>
      </w:pPr>
    </w:p>
    <w:p w:rsidR="00866D76" w:rsidRPr="009441C8" w:rsidRDefault="00866D76" w:rsidP="00866D76">
      <w:pPr>
        <w:spacing w:before="120" w:after="120"/>
      </w:pPr>
      <w:r w:rsidRPr="009441C8">
        <w:t xml:space="preserve">LOT 1: </w:t>
      </w:r>
      <w:r w:rsidR="005C7F95">
        <w:t>a</w:t>
      </w:r>
      <w:proofErr w:type="gramStart"/>
      <w:r w:rsidR="005C7F95">
        <w:t>)</w:t>
      </w:r>
      <w:proofErr w:type="gramEnd"/>
      <w:r w:rsidR="001C1E4E" w:rsidRPr="001C1E4E">
        <w:t>DİRSEK KAYNAK AĞZI AÇMA MAKİNESİ</w:t>
      </w:r>
      <w:r w:rsidR="005C7F95">
        <w:t xml:space="preserve"> (10”-20”)</w:t>
      </w:r>
    </w:p>
    <w:p w:rsidR="00866D76" w:rsidRPr="009441C8" w:rsidRDefault="00866D76" w:rsidP="00D34D43">
      <w:pPr>
        <w:spacing w:before="120" w:after="120"/>
        <w:ind w:hanging="33"/>
      </w:pPr>
    </w:p>
    <w:tbl>
      <w:tblPr>
        <w:tblW w:w="36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4764"/>
        <w:gridCol w:w="1070"/>
      </w:tblGrid>
      <w:tr w:rsidR="00D34D43" w:rsidRPr="009441C8" w:rsidTr="00E3127E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D34D43" w:rsidRPr="009441C8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9441C8">
              <w:rPr>
                <w:b/>
              </w:rPr>
              <w:t>A</w:t>
            </w:r>
          </w:p>
        </w:tc>
        <w:tc>
          <w:tcPr>
            <w:tcW w:w="4764" w:type="dxa"/>
            <w:shd w:val="pct5" w:color="auto" w:fill="FFFFFF"/>
          </w:tcPr>
          <w:p w:rsidR="00D34D43" w:rsidRPr="009441C8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9441C8">
              <w:rPr>
                <w:b/>
              </w:rPr>
              <w:t>B</w:t>
            </w:r>
          </w:p>
        </w:tc>
        <w:tc>
          <w:tcPr>
            <w:tcW w:w="1070" w:type="dxa"/>
            <w:shd w:val="pct5" w:color="auto" w:fill="FFFFFF"/>
          </w:tcPr>
          <w:p w:rsidR="00D34D43" w:rsidRPr="009441C8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9441C8">
              <w:rPr>
                <w:b/>
              </w:rPr>
              <w:t>C</w:t>
            </w:r>
          </w:p>
        </w:tc>
      </w:tr>
      <w:tr w:rsidR="00D34D43" w:rsidRPr="009441C8" w:rsidTr="00E3127E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D34D43" w:rsidRPr="009441C8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9441C8">
              <w:rPr>
                <w:b/>
              </w:rPr>
              <w:t>Sıra No</w:t>
            </w:r>
          </w:p>
        </w:tc>
        <w:tc>
          <w:tcPr>
            <w:tcW w:w="4764" w:type="dxa"/>
            <w:shd w:val="pct5" w:color="auto" w:fill="FFFFFF"/>
          </w:tcPr>
          <w:p w:rsidR="00D34D43" w:rsidRPr="009441C8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9441C8">
              <w:rPr>
                <w:b/>
              </w:rPr>
              <w:t>Teknik Özellikler</w:t>
            </w:r>
          </w:p>
        </w:tc>
        <w:tc>
          <w:tcPr>
            <w:tcW w:w="1070" w:type="dxa"/>
            <w:shd w:val="pct5" w:color="auto" w:fill="FFFFFF"/>
          </w:tcPr>
          <w:p w:rsidR="00D34D43" w:rsidRPr="009441C8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9441C8">
              <w:rPr>
                <w:b/>
              </w:rPr>
              <w:t>Miktar</w:t>
            </w:r>
          </w:p>
        </w:tc>
      </w:tr>
      <w:tr w:rsidR="00866D76" w:rsidRPr="009441C8" w:rsidTr="00E3127E">
        <w:trPr>
          <w:cantSplit/>
        </w:trPr>
        <w:tc>
          <w:tcPr>
            <w:tcW w:w="996" w:type="dxa"/>
          </w:tcPr>
          <w:p w:rsidR="00866D76" w:rsidRPr="009441C8" w:rsidRDefault="00866D76" w:rsidP="00E3127E">
            <w:pPr>
              <w:spacing w:before="120" w:after="120"/>
              <w:jc w:val="center"/>
              <w:rPr>
                <w:b/>
              </w:rPr>
            </w:pPr>
            <w:r w:rsidRPr="009441C8">
              <w:rPr>
                <w:b/>
              </w:rPr>
              <w:t>1</w:t>
            </w:r>
          </w:p>
        </w:tc>
        <w:tc>
          <w:tcPr>
            <w:tcW w:w="4764" w:type="dxa"/>
          </w:tcPr>
          <w:p w:rsidR="00866D76" w:rsidRPr="009441C8" w:rsidRDefault="001C1E4E" w:rsidP="001C1E4E">
            <w:pPr>
              <w:spacing w:after="200" w:line="276" w:lineRule="auto"/>
            </w:pPr>
            <w:r>
              <w:t>Makine;  10”-20” arası çelik dirseklere kaynak ağzı açacak şekilde tasarlanmalıdır</w:t>
            </w:r>
          </w:p>
        </w:tc>
        <w:tc>
          <w:tcPr>
            <w:tcW w:w="1070" w:type="dxa"/>
            <w:vAlign w:val="center"/>
          </w:tcPr>
          <w:p w:rsidR="00866D76" w:rsidRPr="009441C8" w:rsidRDefault="00866D76" w:rsidP="00E3127E">
            <w:pPr>
              <w:spacing w:before="120" w:after="120"/>
            </w:pPr>
          </w:p>
        </w:tc>
      </w:tr>
      <w:tr w:rsidR="00866D76" w:rsidRPr="009441C8" w:rsidTr="00E3127E">
        <w:trPr>
          <w:cantSplit/>
        </w:trPr>
        <w:tc>
          <w:tcPr>
            <w:tcW w:w="996" w:type="dxa"/>
          </w:tcPr>
          <w:p w:rsidR="00866D76" w:rsidRPr="009441C8" w:rsidRDefault="00866D76" w:rsidP="00E3127E">
            <w:pPr>
              <w:spacing w:before="120" w:after="120"/>
              <w:jc w:val="center"/>
              <w:rPr>
                <w:b/>
              </w:rPr>
            </w:pPr>
            <w:r w:rsidRPr="009441C8">
              <w:rPr>
                <w:b/>
              </w:rPr>
              <w:t>2</w:t>
            </w:r>
          </w:p>
        </w:tc>
        <w:tc>
          <w:tcPr>
            <w:tcW w:w="4764" w:type="dxa"/>
          </w:tcPr>
          <w:p w:rsidR="00866D76" w:rsidRPr="009441C8" w:rsidRDefault="001C1E4E" w:rsidP="00866D76">
            <w:pPr>
              <w:spacing w:line="360" w:lineRule="auto"/>
              <w:jc w:val="both"/>
            </w:pPr>
            <w:r>
              <w:t>Dirsek sıkma alt yatakları olmalıdır.</w:t>
            </w:r>
          </w:p>
        </w:tc>
        <w:tc>
          <w:tcPr>
            <w:tcW w:w="1070" w:type="dxa"/>
            <w:vAlign w:val="center"/>
          </w:tcPr>
          <w:p w:rsidR="00866D76" w:rsidRPr="009441C8" w:rsidRDefault="00866D76" w:rsidP="00E3127E">
            <w:pPr>
              <w:spacing w:before="120" w:after="120"/>
            </w:pPr>
          </w:p>
        </w:tc>
      </w:tr>
      <w:tr w:rsidR="00866D76" w:rsidRPr="009441C8" w:rsidTr="00E3127E">
        <w:trPr>
          <w:cantSplit/>
        </w:trPr>
        <w:tc>
          <w:tcPr>
            <w:tcW w:w="996" w:type="dxa"/>
          </w:tcPr>
          <w:p w:rsidR="00866D76" w:rsidRPr="009441C8" w:rsidRDefault="00866D76" w:rsidP="00E3127E">
            <w:pPr>
              <w:spacing w:before="120" w:after="120"/>
              <w:jc w:val="center"/>
              <w:rPr>
                <w:b/>
              </w:rPr>
            </w:pPr>
            <w:r w:rsidRPr="009441C8">
              <w:rPr>
                <w:b/>
              </w:rPr>
              <w:t>3</w:t>
            </w:r>
          </w:p>
        </w:tc>
        <w:tc>
          <w:tcPr>
            <w:tcW w:w="4764" w:type="dxa"/>
          </w:tcPr>
          <w:p w:rsidR="00866D76" w:rsidRPr="009441C8" w:rsidRDefault="001C1E4E" w:rsidP="001C1E4E">
            <w:pPr>
              <w:spacing w:after="200" w:line="276" w:lineRule="auto"/>
            </w:pPr>
            <w:r>
              <w:t xml:space="preserve">Kartuş </w:t>
            </w:r>
            <w:proofErr w:type="spellStart"/>
            <w:r>
              <w:t>Flanşlarına</w:t>
            </w:r>
            <w:proofErr w:type="spellEnd"/>
            <w:r>
              <w:t xml:space="preserve"> Üç adet </w:t>
            </w:r>
            <w:proofErr w:type="gramStart"/>
            <w:r>
              <w:t>kartuş  bağlanabilmeli</w:t>
            </w:r>
            <w:proofErr w:type="gramEnd"/>
            <w:r>
              <w:t xml:space="preserve"> ve ayarlanabilmelidir.</w:t>
            </w:r>
          </w:p>
        </w:tc>
        <w:tc>
          <w:tcPr>
            <w:tcW w:w="1070" w:type="dxa"/>
            <w:vAlign w:val="center"/>
          </w:tcPr>
          <w:p w:rsidR="00866D76" w:rsidRPr="009441C8" w:rsidRDefault="00866D76" w:rsidP="00E3127E">
            <w:pPr>
              <w:spacing w:before="120" w:after="120"/>
            </w:pPr>
          </w:p>
        </w:tc>
      </w:tr>
      <w:tr w:rsidR="00866D76" w:rsidRPr="009441C8" w:rsidTr="00E3127E">
        <w:trPr>
          <w:cantSplit/>
        </w:trPr>
        <w:tc>
          <w:tcPr>
            <w:tcW w:w="996" w:type="dxa"/>
          </w:tcPr>
          <w:p w:rsidR="00866D76" w:rsidRPr="009441C8" w:rsidRDefault="00866D76" w:rsidP="00E3127E">
            <w:pPr>
              <w:spacing w:before="120" w:after="120"/>
              <w:jc w:val="center"/>
              <w:rPr>
                <w:b/>
              </w:rPr>
            </w:pPr>
            <w:r w:rsidRPr="009441C8">
              <w:rPr>
                <w:b/>
              </w:rPr>
              <w:t>4</w:t>
            </w:r>
          </w:p>
        </w:tc>
        <w:tc>
          <w:tcPr>
            <w:tcW w:w="4764" w:type="dxa"/>
          </w:tcPr>
          <w:p w:rsidR="00866D76" w:rsidRPr="009441C8" w:rsidRDefault="001C1E4E" w:rsidP="001C1E4E">
            <w:pPr>
              <w:spacing w:after="200" w:line="276" w:lineRule="auto"/>
            </w:pPr>
            <w:r>
              <w:t xml:space="preserve">Kartuşa bağlanan elmas uç </w:t>
            </w:r>
            <w:proofErr w:type="gramStart"/>
            <w:r>
              <w:t>açıları   37</w:t>
            </w:r>
            <w:proofErr w:type="gramEnd"/>
            <w:r>
              <w:t>,5° olmalıdır.</w:t>
            </w:r>
          </w:p>
        </w:tc>
        <w:tc>
          <w:tcPr>
            <w:tcW w:w="1070" w:type="dxa"/>
            <w:vAlign w:val="center"/>
          </w:tcPr>
          <w:p w:rsidR="00866D76" w:rsidRPr="009441C8" w:rsidRDefault="00866D76" w:rsidP="00E3127E">
            <w:pPr>
              <w:spacing w:before="120" w:after="120"/>
            </w:pPr>
          </w:p>
        </w:tc>
      </w:tr>
      <w:tr w:rsidR="005C7F95" w:rsidRPr="009441C8" w:rsidTr="00E3127E">
        <w:trPr>
          <w:cantSplit/>
        </w:trPr>
        <w:tc>
          <w:tcPr>
            <w:tcW w:w="996" w:type="dxa"/>
          </w:tcPr>
          <w:p w:rsidR="005C7F95" w:rsidRPr="009441C8" w:rsidRDefault="005C7F95" w:rsidP="00E3127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64" w:type="dxa"/>
          </w:tcPr>
          <w:p w:rsidR="005C7F95" w:rsidRDefault="005C7F95" w:rsidP="001C1E4E">
            <w:pPr>
              <w:spacing w:after="200" w:line="276" w:lineRule="auto"/>
            </w:pPr>
            <w:r>
              <w:t>Makine 10”-20” arası ölçülerde kaynak ağzı açma kalıplarıyla temin edilecektir.</w:t>
            </w:r>
          </w:p>
        </w:tc>
        <w:tc>
          <w:tcPr>
            <w:tcW w:w="1070" w:type="dxa"/>
            <w:vAlign w:val="center"/>
          </w:tcPr>
          <w:p w:rsidR="005C7F95" w:rsidRPr="009441C8" w:rsidRDefault="005C7F95" w:rsidP="00E3127E">
            <w:pPr>
              <w:spacing w:before="120" w:after="120"/>
            </w:pPr>
          </w:p>
        </w:tc>
      </w:tr>
    </w:tbl>
    <w:p w:rsidR="00D34D43" w:rsidRDefault="00D34D43" w:rsidP="00D34D43">
      <w:pPr>
        <w:spacing w:before="120" w:after="120"/>
      </w:pPr>
    </w:p>
    <w:p w:rsidR="005C7F95" w:rsidRDefault="005C7F95" w:rsidP="00D34D43">
      <w:pPr>
        <w:spacing w:before="120" w:after="120"/>
      </w:pPr>
    </w:p>
    <w:p w:rsidR="005C7F95" w:rsidRDefault="005C7F95" w:rsidP="00D34D43">
      <w:pPr>
        <w:spacing w:before="120" w:after="120"/>
      </w:pPr>
    </w:p>
    <w:p w:rsidR="005C7F95" w:rsidRDefault="005C7F95" w:rsidP="00D34D43">
      <w:pPr>
        <w:spacing w:before="120" w:after="120"/>
      </w:pPr>
    </w:p>
    <w:p w:rsidR="005C7F95" w:rsidRDefault="005C7F95" w:rsidP="00D34D43">
      <w:pPr>
        <w:spacing w:before="120" w:after="120"/>
      </w:pPr>
    </w:p>
    <w:p w:rsidR="005C7F95" w:rsidRDefault="005C7F95" w:rsidP="00D34D43">
      <w:pPr>
        <w:spacing w:before="120" w:after="120"/>
      </w:pPr>
    </w:p>
    <w:p w:rsidR="005C7F95" w:rsidRDefault="005C7F95" w:rsidP="00D34D43">
      <w:pPr>
        <w:spacing w:before="120" w:after="120"/>
      </w:pPr>
    </w:p>
    <w:p w:rsidR="005C7F95" w:rsidRDefault="005C7F95" w:rsidP="00D34D43">
      <w:pPr>
        <w:spacing w:before="120" w:after="120"/>
      </w:pPr>
    </w:p>
    <w:p w:rsidR="005C7F95" w:rsidRDefault="005C7F95" w:rsidP="00D34D43">
      <w:pPr>
        <w:spacing w:before="120" w:after="120"/>
      </w:pPr>
    </w:p>
    <w:p w:rsidR="005C7F95" w:rsidRPr="009441C8" w:rsidRDefault="005C7F95" w:rsidP="005C7F95">
      <w:pPr>
        <w:spacing w:before="120" w:after="120"/>
      </w:pPr>
      <w:r w:rsidRPr="009441C8">
        <w:t xml:space="preserve">LOT 1: </w:t>
      </w:r>
      <w:r>
        <w:t>b</w:t>
      </w:r>
      <w:proofErr w:type="gramStart"/>
      <w:r>
        <w:t>)</w:t>
      </w:r>
      <w:proofErr w:type="gramEnd"/>
      <w:r w:rsidRPr="001C1E4E">
        <w:t>DİRSEK KAYNAK AĞZI AÇMA MAKİNESİ</w:t>
      </w:r>
      <w:r>
        <w:t xml:space="preserve"> (5”-12”)</w:t>
      </w:r>
    </w:p>
    <w:p w:rsidR="005C7F95" w:rsidRDefault="005C7F95" w:rsidP="00D34D43">
      <w:pPr>
        <w:spacing w:before="120" w:after="120"/>
      </w:pPr>
    </w:p>
    <w:tbl>
      <w:tblPr>
        <w:tblW w:w="36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4764"/>
        <w:gridCol w:w="1070"/>
      </w:tblGrid>
      <w:tr w:rsidR="005C7F95" w:rsidRPr="009441C8" w:rsidTr="001F44B7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5C7F95" w:rsidRPr="009441C8" w:rsidRDefault="005C7F95" w:rsidP="001F44B7">
            <w:pPr>
              <w:spacing w:before="120" w:after="120"/>
              <w:jc w:val="center"/>
              <w:rPr>
                <w:b/>
              </w:rPr>
            </w:pPr>
            <w:r w:rsidRPr="009441C8">
              <w:rPr>
                <w:b/>
              </w:rPr>
              <w:t>A</w:t>
            </w:r>
          </w:p>
        </w:tc>
        <w:tc>
          <w:tcPr>
            <w:tcW w:w="4764" w:type="dxa"/>
            <w:shd w:val="pct5" w:color="auto" w:fill="FFFFFF"/>
          </w:tcPr>
          <w:p w:rsidR="005C7F95" w:rsidRPr="009441C8" w:rsidRDefault="005C7F95" w:rsidP="001F44B7">
            <w:pPr>
              <w:spacing w:before="120" w:after="120"/>
              <w:jc w:val="center"/>
              <w:rPr>
                <w:b/>
              </w:rPr>
            </w:pPr>
            <w:r w:rsidRPr="009441C8">
              <w:rPr>
                <w:b/>
              </w:rPr>
              <w:t>B</w:t>
            </w:r>
          </w:p>
        </w:tc>
        <w:tc>
          <w:tcPr>
            <w:tcW w:w="1070" w:type="dxa"/>
            <w:shd w:val="pct5" w:color="auto" w:fill="FFFFFF"/>
          </w:tcPr>
          <w:p w:rsidR="005C7F95" w:rsidRPr="009441C8" w:rsidRDefault="005C7F95" w:rsidP="001F44B7">
            <w:pPr>
              <w:spacing w:before="120" w:after="120"/>
              <w:jc w:val="center"/>
              <w:rPr>
                <w:b/>
              </w:rPr>
            </w:pPr>
            <w:r w:rsidRPr="009441C8">
              <w:rPr>
                <w:b/>
              </w:rPr>
              <w:t>C</w:t>
            </w:r>
          </w:p>
        </w:tc>
      </w:tr>
      <w:tr w:rsidR="005C7F95" w:rsidRPr="009441C8" w:rsidTr="001F44B7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5C7F95" w:rsidRPr="009441C8" w:rsidRDefault="005C7F95" w:rsidP="001F44B7">
            <w:pPr>
              <w:spacing w:before="120" w:after="120"/>
              <w:jc w:val="center"/>
              <w:rPr>
                <w:b/>
              </w:rPr>
            </w:pPr>
            <w:r w:rsidRPr="009441C8">
              <w:rPr>
                <w:b/>
              </w:rPr>
              <w:t>Sıra No</w:t>
            </w:r>
          </w:p>
        </w:tc>
        <w:tc>
          <w:tcPr>
            <w:tcW w:w="4764" w:type="dxa"/>
            <w:shd w:val="pct5" w:color="auto" w:fill="FFFFFF"/>
          </w:tcPr>
          <w:p w:rsidR="005C7F95" w:rsidRPr="009441C8" w:rsidRDefault="005C7F95" w:rsidP="001F44B7">
            <w:pPr>
              <w:spacing w:before="120" w:after="120"/>
              <w:jc w:val="center"/>
              <w:rPr>
                <w:b/>
              </w:rPr>
            </w:pPr>
            <w:r w:rsidRPr="009441C8">
              <w:rPr>
                <w:b/>
              </w:rPr>
              <w:t>Teknik Özellikler</w:t>
            </w:r>
          </w:p>
        </w:tc>
        <w:tc>
          <w:tcPr>
            <w:tcW w:w="1070" w:type="dxa"/>
            <w:shd w:val="pct5" w:color="auto" w:fill="FFFFFF"/>
          </w:tcPr>
          <w:p w:rsidR="005C7F95" w:rsidRPr="009441C8" w:rsidRDefault="005C7F95" w:rsidP="001F44B7">
            <w:pPr>
              <w:spacing w:before="120" w:after="120"/>
              <w:jc w:val="center"/>
              <w:rPr>
                <w:b/>
              </w:rPr>
            </w:pPr>
            <w:r w:rsidRPr="009441C8">
              <w:rPr>
                <w:b/>
              </w:rPr>
              <w:t>Miktar</w:t>
            </w:r>
          </w:p>
        </w:tc>
      </w:tr>
      <w:tr w:rsidR="005C7F95" w:rsidRPr="009441C8" w:rsidTr="001F44B7">
        <w:trPr>
          <w:cantSplit/>
        </w:trPr>
        <w:tc>
          <w:tcPr>
            <w:tcW w:w="996" w:type="dxa"/>
          </w:tcPr>
          <w:p w:rsidR="005C7F95" w:rsidRPr="009441C8" w:rsidRDefault="005C7F95" w:rsidP="001F44B7">
            <w:pPr>
              <w:spacing w:before="120" w:after="120"/>
              <w:jc w:val="center"/>
              <w:rPr>
                <w:b/>
              </w:rPr>
            </w:pPr>
            <w:r w:rsidRPr="009441C8">
              <w:rPr>
                <w:b/>
              </w:rPr>
              <w:t>1</w:t>
            </w:r>
          </w:p>
        </w:tc>
        <w:tc>
          <w:tcPr>
            <w:tcW w:w="4764" w:type="dxa"/>
          </w:tcPr>
          <w:p w:rsidR="005C7F95" w:rsidRPr="009441C8" w:rsidRDefault="005C7F95" w:rsidP="001F44B7">
            <w:pPr>
              <w:spacing w:after="200" w:line="276" w:lineRule="auto"/>
            </w:pPr>
            <w:r>
              <w:t>Makine;  5”-12” arası çelik dirseklere kaynak ağzı açacak şekilde tasarlanmalıdır</w:t>
            </w:r>
          </w:p>
        </w:tc>
        <w:tc>
          <w:tcPr>
            <w:tcW w:w="1070" w:type="dxa"/>
            <w:vAlign w:val="center"/>
          </w:tcPr>
          <w:p w:rsidR="005C7F95" w:rsidRPr="009441C8" w:rsidRDefault="005C7F95" w:rsidP="001F44B7">
            <w:pPr>
              <w:spacing w:before="120" w:after="120"/>
            </w:pPr>
          </w:p>
        </w:tc>
      </w:tr>
      <w:tr w:rsidR="005C7F95" w:rsidRPr="009441C8" w:rsidTr="001F44B7">
        <w:trPr>
          <w:cantSplit/>
        </w:trPr>
        <w:tc>
          <w:tcPr>
            <w:tcW w:w="996" w:type="dxa"/>
          </w:tcPr>
          <w:p w:rsidR="005C7F95" w:rsidRPr="009441C8" w:rsidRDefault="005C7F95" w:rsidP="001F44B7">
            <w:pPr>
              <w:spacing w:before="120" w:after="120"/>
              <w:jc w:val="center"/>
              <w:rPr>
                <w:b/>
              </w:rPr>
            </w:pPr>
            <w:r w:rsidRPr="009441C8">
              <w:rPr>
                <w:b/>
              </w:rPr>
              <w:t>2</w:t>
            </w:r>
          </w:p>
        </w:tc>
        <w:tc>
          <w:tcPr>
            <w:tcW w:w="4764" w:type="dxa"/>
          </w:tcPr>
          <w:p w:rsidR="005C7F95" w:rsidRPr="009441C8" w:rsidRDefault="005C7F95" w:rsidP="001F44B7">
            <w:pPr>
              <w:spacing w:line="360" w:lineRule="auto"/>
              <w:jc w:val="both"/>
            </w:pPr>
            <w:r>
              <w:t>Dirsek sıkma alt yatakları olmalıdır.</w:t>
            </w:r>
          </w:p>
        </w:tc>
        <w:tc>
          <w:tcPr>
            <w:tcW w:w="1070" w:type="dxa"/>
            <w:vAlign w:val="center"/>
          </w:tcPr>
          <w:p w:rsidR="005C7F95" w:rsidRPr="009441C8" w:rsidRDefault="005C7F95" w:rsidP="001F44B7">
            <w:pPr>
              <w:spacing w:before="120" w:after="120"/>
            </w:pPr>
          </w:p>
        </w:tc>
      </w:tr>
      <w:tr w:rsidR="005C7F95" w:rsidRPr="009441C8" w:rsidTr="001F44B7">
        <w:trPr>
          <w:cantSplit/>
        </w:trPr>
        <w:tc>
          <w:tcPr>
            <w:tcW w:w="996" w:type="dxa"/>
          </w:tcPr>
          <w:p w:rsidR="005C7F95" w:rsidRPr="009441C8" w:rsidRDefault="005C7F95" w:rsidP="001F44B7">
            <w:pPr>
              <w:spacing w:before="120" w:after="120"/>
              <w:jc w:val="center"/>
              <w:rPr>
                <w:b/>
              </w:rPr>
            </w:pPr>
            <w:r w:rsidRPr="009441C8">
              <w:rPr>
                <w:b/>
              </w:rPr>
              <w:t>3</w:t>
            </w:r>
          </w:p>
        </w:tc>
        <w:tc>
          <w:tcPr>
            <w:tcW w:w="4764" w:type="dxa"/>
          </w:tcPr>
          <w:p w:rsidR="005C7F95" w:rsidRPr="009441C8" w:rsidRDefault="005C7F95" w:rsidP="001F44B7">
            <w:pPr>
              <w:spacing w:after="200" w:line="276" w:lineRule="auto"/>
            </w:pPr>
            <w:r>
              <w:t xml:space="preserve">Kartuş </w:t>
            </w:r>
            <w:proofErr w:type="spellStart"/>
            <w:r>
              <w:t>Flanşlarına</w:t>
            </w:r>
            <w:proofErr w:type="spellEnd"/>
            <w:r>
              <w:t xml:space="preserve"> Üç adet </w:t>
            </w:r>
            <w:proofErr w:type="gramStart"/>
            <w:r>
              <w:t>kartuş  bağlanabilmeli</w:t>
            </w:r>
            <w:proofErr w:type="gramEnd"/>
            <w:r>
              <w:t xml:space="preserve"> ve ayarlanabilmelidir.</w:t>
            </w:r>
          </w:p>
        </w:tc>
        <w:tc>
          <w:tcPr>
            <w:tcW w:w="1070" w:type="dxa"/>
            <w:vAlign w:val="center"/>
          </w:tcPr>
          <w:p w:rsidR="005C7F95" w:rsidRPr="009441C8" w:rsidRDefault="005C7F95" w:rsidP="001F44B7">
            <w:pPr>
              <w:spacing w:before="120" w:after="120"/>
            </w:pPr>
          </w:p>
        </w:tc>
      </w:tr>
      <w:tr w:rsidR="005C7F95" w:rsidRPr="009441C8" w:rsidTr="001F44B7">
        <w:trPr>
          <w:cantSplit/>
        </w:trPr>
        <w:tc>
          <w:tcPr>
            <w:tcW w:w="996" w:type="dxa"/>
          </w:tcPr>
          <w:p w:rsidR="005C7F95" w:rsidRPr="009441C8" w:rsidRDefault="005C7F95" w:rsidP="001F44B7">
            <w:pPr>
              <w:spacing w:before="120" w:after="120"/>
              <w:jc w:val="center"/>
              <w:rPr>
                <w:b/>
              </w:rPr>
            </w:pPr>
            <w:r w:rsidRPr="009441C8">
              <w:rPr>
                <w:b/>
              </w:rPr>
              <w:t>4</w:t>
            </w:r>
          </w:p>
        </w:tc>
        <w:tc>
          <w:tcPr>
            <w:tcW w:w="4764" w:type="dxa"/>
          </w:tcPr>
          <w:p w:rsidR="005C7F95" w:rsidRPr="009441C8" w:rsidRDefault="005C7F95" w:rsidP="001F44B7">
            <w:pPr>
              <w:spacing w:after="200" w:line="276" w:lineRule="auto"/>
            </w:pPr>
            <w:r>
              <w:t xml:space="preserve">Kartuşa bağlanan elmas uç </w:t>
            </w:r>
            <w:proofErr w:type="gramStart"/>
            <w:r>
              <w:t>açıları   37</w:t>
            </w:r>
            <w:proofErr w:type="gramEnd"/>
            <w:r>
              <w:t>,5° olmalıdır.</w:t>
            </w:r>
          </w:p>
        </w:tc>
        <w:tc>
          <w:tcPr>
            <w:tcW w:w="1070" w:type="dxa"/>
            <w:vAlign w:val="center"/>
          </w:tcPr>
          <w:p w:rsidR="005C7F95" w:rsidRPr="009441C8" w:rsidRDefault="005C7F95" w:rsidP="001F44B7">
            <w:pPr>
              <w:spacing w:before="120" w:after="120"/>
            </w:pPr>
          </w:p>
        </w:tc>
      </w:tr>
      <w:tr w:rsidR="005C7F95" w:rsidRPr="009441C8" w:rsidTr="001F44B7">
        <w:trPr>
          <w:cantSplit/>
        </w:trPr>
        <w:tc>
          <w:tcPr>
            <w:tcW w:w="996" w:type="dxa"/>
          </w:tcPr>
          <w:p w:rsidR="005C7F95" w:rsidRPr="009441C8" w:rsidRDefault="005C7F95" w:rsidP="001F44B7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64" w:type="dxa"/>
          </w:tcPr>
          <w:p w:rsidR="005C7F95" w:rsidRDefault="005C7F95" w:rsidP="001F44B7">
            <w:pPr>
              <w:spacing w:after="200" w:line="276" w:lineRule="auto"/>
            </w:pPr>
            <w:r>
              <w:t>Makine 5”-12” arası ölçülerde kaynak ağzı açma kalıplarıyla temin edilecektir.</w:t>
            </w:r>
          </w:p>
        </w:tc>
        <w:tc>
          <w:tcPr>
            <w:tcW w:w="1070" w:type="dxa"/>
            <w:vAlign w:val="center"/>
          </w:tcPr>
          <w:p w:rsidR="005C7F95" w:rsidRPr="009441C8" w:rsidRDefault="005C7F95" w:rsidP="001F44B7">
            <w:pPr>
              <w:spacing w:before="120" w:after="120"/>
            </w:pPr>
          </w:p>
        </w:tc>
      </w:tr>
    </w:tbl>
    <w:p w:rsidR="005C7F95" w:rsidRPr="006B75AE" w:rsidRDefault="005C7F95" w:rsidP="00D34D43">
      <w:pPr>
        <w:spacing w:before="120" w:after="120"/>
      </w:pPr>
    </w:p>
    <w:p w:rsidR="002A115C" w:rsidRPr="002A115C" w:rsidRDefault="002A115C" w:rsidP="002A115C"/>
    <w:p w:rsidR="002A115C" w:rsidRPr="007D508E" w:rsidRDefault="002A115C" w:rsidP="002A115C">
      <w:pPr>
        <w:numPr>
          <w:ilvl w:val="0"/>
          <w:numId w:val="8"/>
        </w:numPr>
        <w:spacing w:line="360" w:lineRule="auto"/>
        <w:jc w:val="both"/>
      </w:pPr>
      <w:r w:rsidRPr="007D508E">
        <w:t>Teklifte yer alacak tüm aksesuar ve ilave üniteler için marka, model ve özellikler belirtilecektir.</w:t>
      </w:r>
    </w:p>
    <w:p w:rsidR="002A115C" w:rsidRPr="007D508E" w:rsidRDefault="001C1E4E" w:rsidP="002A115C">
      <w:pPr>
        <w:numPr>
          <w:ilvl w:val="0"/>
          <w:numId w:val="8"/>
        </w:numPr>
        <w:spacing w:line="360" w:lineRule="auto"/>
        <w:jc w:val="both"/>
      </w:pPr>
      <w:r>
        <w:t>Makinaya</w:t>
      </w:r>
      <w:r w:rsidR="002A115C" w:rsidRPr="007D508E">
        <w:t xml:space="preserve"> ait kullanma, programlama, bakım-kontrol kitaplarıyla elektrik, elektronik ve mekanik parça kitapları (Türkçe veya İngilizce) </w:t>
      </w:r>
      <w:r w:rsidR="00123AEC">
        <w:t>makinayla</w:t>
      </w:r>
      <w:r w:rsidR="002A115C" w:rsidRPr="007D508E">
        <w:t xml:space="preserve"> birlikte verilecektir.</w:t>
      </w:r>
    </w:p>
    <w:p w:rsidR="002A115C" w:rsidRPr="007D508E" w:rsidRDefault="001C1E4E" w:rsidP="002A115C">
      <w:pPr>
        <w:numPr>
          <w:ilvl w:val="0"/>
          <w:numId w:val="8"/>
        </w:numPr>
        <w:spacing w:line="360" w:lineRule="auto"/>
        <w:jc w:val="both"/>
      </w:pPr>
      <w:proofErr w:type="spellStart"/>
      <w:r>
        <w:t>Makinanın</w:t>
      </w:r>
      <w:r w:rsidR="002A115C" w:rsidRPr="007D508E">
        <w:t>kurulumu</w:t>
      </w:r>
      <w:proofErr w:type="spellEnd"/>
      <w:r w:rsidR="002A115C" w:rsidRPr="007D508E">
        <w:t xml:space="preserve"> satıcı firmanın yetkili teknik elemanları tarafından yapılacaktır. Kurulum safhasında gerekli olabilecek tüm teçhizat yüklenici firma tarafından karşılanacaktır.</w:t>
      </w:r>
    </w:p>
    <w:p w:rsidR="002A115C" w:rsidRPr="007D508E" w:rsidRDefault="002A115C" w:rsidP="002A115C">
      <w:pPr>
        <w:numPr>
          <w:ilvl w:val="0"/>
          <w:numId w:val="8"/>
        </w:numPr>
        <w:spacing w:line="360" w:lineRule="auto"/>
        <w:jc w:val="both"/>
      </w:pPr>
      <w:r w:rsidRPr="007D508E">
        <w:t xml:space="preserve">İhaleyi kazanan firma </w:t>
      </w:r>
      <w:r w:rsidR="001C1E4E">
        <w:t>makinanın</w:t>
      </w:r>
      <w:r w:rsidRPr="007D508E">
        <w:t xml:space="preserve"> montajını ve ilgili te</w:t>
      </w:r>
      <w:r w:rsidR="001C1E4E">
        <w:t xml:space="preserve">stleri yaparak makinayı çalışır </w:t>
      </w:r>
      <w:proofErr w:type="gramStart"/>
      <w:r w:rsidR="001C1E4E">
        <w:t xml:space="preserve">durumda </w:t>
      </w:r>
      <w:r w:rsidRPr="007D508E">
        <w:t xml:space="preserve"> teslim</w:t>
      </w:r>
      <w:proofErr w:type="gramEnd"/>
      <w:r w:rsidRPr="007D508E">
        <w:t xml:space="preserve"> edecektir.</w:t>
      </w:r>
    </w:p>
    <w:p w:rsidR="002A115C" w:rsidRPr="007D508E" w:rsidRDefault="002A115C" w:rsidP="002A115C">
      <w:pPr>
        <w:numPr>
          <w:ilvl w:val="0"/>
          <w:numId w:val="8"/>
        </w:numPr>
        <w:spacing w:line="360" w:lineRule="auto"/>
        <w:jc w:val="both"/>
      </w:pPr>
      <w:r w:rsidRPr="007D508E">
        <w:t>Satıcı firma satış sonrası servis hizmetlerini aracı veya taşeron firmalar aracılığı ile değil bizzat kendisi verecektir.</w:t>
      </w:r>
    </w:p>
    <w:p w:rsidR="002A115C" w:rsidRPr="005C7F95" w:rsidRDefault="002A115C" w:rsidP="002A115C">
      <w:pPr>
        <w:numPr>
          <w:ilvl w:val="0"/>
          <w:numId w:val="8"/>
        </w:numPr>
        <w:spacing w:line="360" w:lineRule="auto"/>
        <w:jc w:val="both"/>
        <w:rPr>
          <w:b/>
          <w:i/>
        </w:rPr>
      </w:pPr>
      <w:r w:rsidRPr="007D508E">
        <w:t xml:space="preserve">Teklif veren firmalar kendilerine ve </w:t>
      </w:r>
      <w:r w:rsidR="001C1E4E">
        <w:t>makinay</w:t>
      </w:r>
      <w:r w:rsidRPr="007D508E">
        <w:t>a ait Türkiye’deki referansları hakkında bilgi vereceklerdir.</w:t>
      </w:r>
    </w:p>
    <w:p w:rsidR="005C7F95" w:rsidRPr="007D508E" w:rsidRDefault="005C7F95" w:rsidP="002A115C">
      <w:pPr>
        <w:numPr>
          <w:ilvl w:val="0"/>
          <w:numId w:val="8"/>
        </w:numPr>
        <w:spacing w:line="360" w:lineRule="auto"/>
        <w:jc w:val="both"/>
        <w:rPr>
          <w:b/>
          <w:i/>
        </w:rPr>
      </w:pPr>
    </w:p>
    <w:p w:rsidR="002A115C" w:rsidRPr="002A115C" w:rsidRDefault="002A115C" w:rsidP="002A115C">
      <w:pPr>
        <w:pStyle w:val="Balk1"/>
        <w:rPr>
          <w:rFonts w:ascii="Times New Roman" w:hAnsi="Times New Roman" w:cs="Times New Roman"/>
          <w:color w:val="auto"/>
          <w:sz w:val="24"/>
          <w:szCs w:val="24"/>
        </w:rPr>
      </w:pPr>
      <w:r w:rsidRPr="002A115C">
        <w:rPr>
          <w:rFonts w:ascii="Times New Roman" w:hAnsi="Times New Roman" w:cs="Times New Roman"/>
          <w:color w:val="auto"/>
          <w:sz w:val="24"/>
          <w:szCs w:val="24"/>
        </w:rPr>
        <w:lastRenderedPageBreak/>
        <w:t>KABUL KISTASLARI</w:t>
      </w:r>
    </w:p>
    <w:p w:rsidR="002A115C" w:rsidRPr="002A115C" w:rsidRDefault="002A115C" w:rsidP="002A115C"/>
    <w:p w:rsidR="002A115C" w:rsidRPr="007D508E" w:rsidRDefault="002A115C" w:rsidP="002A115C">
      <w:pPr>
        <w:numPr>
          <w:ilvl w:val="0"/>
          <w:numId w:val="8"/>
        </w:numPr>
        <w:spacing w:line="360" w:lineRule="auto"/>
        <w:jc w:val="both"/>
      </w:pPr>
      <w:r w:rsidRPr="007D508E">
        <w:t xml:space="preserve">Orijinal ambalajından arızalı, bozuk ve hasarlı olarak çıkan </w:t>
      </w:r>
      <w:r w:rsidR="001C1E4E">
        <w:t>makina</w:t>
      </w:r>
      <w:r w:rsidRPr="007D508E">
        <w:t xml:space="preserve"> muayene edilmeksizin RED edilecektir.</w:t>
      </w:r>
    </w:p>
    <w:p w:rsidR="002A115C" w:rsidRPr="007D508E" w:rsidRDefault="001C1E4E" w:rsidP="002A115C">
      <w:pPr>
        <w:numPr>
          <w:ilvl w:val="0"/>
          <w:numId w:val="8"/>
        </w:numPr>
        <w:spacing w:line="360" w:lineRule="auto"/>
        <w:jc w:val="both"/>
      </w:pPr>
      <w:r>
        <w:t>Makina</w:t>
      </w:r>
      <w:r w:rsidR="002A115C" w:rsidRPr="007D508E">
        <w:t xml:space="preserve"> yukarıda belirtilen teknik özelliklere uymadığı takdirde RED edilecektir.</w:t>
      </w:r>
    </w:p>
    <w:p w:rsidR="002A115C" w:rsidRPr="002A115C" w:rsidRDefault="002A115C" w:rsidP="002A115C">
      <w:pPr>
        <w:pStyle w:val="Balk1"/>
        <w:rPr>
          <w:rFonts w:ascii="Times New Roman" w:hAnsi="Times New Roman" w:cs="Times New Roman"/>
          <w:color w:val="auto"/>
          <w:sz w:val="24"/>
          <w:szCs w:val="24"/>
        </w:rPr>
      </w:pPr>
      <w:r w:rsidRPr="002A115C">
        <w:rPr>
          <w:rFonts w:ascii="Times New Roman" w:hAnsi="Times New Roman" w:cs="Times New Roman"/>
          <w:color w:val="auto"/>
          <w:sz w:val="24"/>
          <w:szCs w:val="24"/>
        </w:rPr>
        <w:t>AMBALAJ VE KURULUM</w:t>
      </w:r>
    </w:p>
    <w:p w:rsidR="002A115C" w:rsidRPr="002A115C" w:rsidRDefault="002A115C" w:rsidP="002A115C"/>
    <w:p w:rsidR="002A115C" w:rsidRPr="007D508E" w:rsidRDefault="001C1E4E" w:rsidP="002A115C">
      <w:pPr>
        <w:numPr>
          <w:ilvl w:val="0"/>
          <w:numId w:val="8"/>
        </w:numPr>
        <w:tabs>
          <w:tab w:val="clear" w:pos="502"/>
          <w:tab w:val="num" w:pos="540"/>
        </w:tabs>
        <w:spacing w:line="360" w:lineRule="auto"/>
        <w:ind w:left="540"/>
        <w:jc w:val="both"/>
      </w:pPr>
      <w:r>
        <w:t>Makina</w:t>
      </w:r>
      <w:r w:rsidR="002A115C" w:rsidRPr="007D508E">
        <w:t>, depolama ve taşımaya uygun olarak her türlü hava şartlarından, ulaşımdan, mekanik titreşimlerden etkilenmeyecek şekilde orijinal ambalajında olacaktır.</w:t>
      </w:r>
    </w:p>
    <w:p w:rsidR="002A115C" w:rsidRPr="007D508E" w:rsidRDefault="002A115C" w:rsidP="002A115C">
      <w:pPr>
        <w:numPr>
          <w:ilvl w:val="0"/>
          <w:numId w:val="8"/>
        </w:numPr>
        <w:tabs>
          <w:tab w:val="clear" w:pos="502"/>
          <w:tab w:val="num" w:pos="540"/>
        </w:tabs>
        <w:spacing w:line="360" w:lineRule="auto"/>
        <w:ind w:left="540"/>
        <w:jc w:val="both"/>
      </w:pPr>
      <w:r w:rsidRPr="007D508E">
        <w:t>Kullanılması ve dikkat edilmesi gereken hususları içeren talimat ile tehlikeli çevre etkileri (varsa) tehlikeyi tanımlayıcı uluslararası geçer</w:t>
      </w:r>
      <w:r w:rsidR="001C1E4E">
        <w:t>liliği olan uyarıcı yazı/etiket makina</w:t>
      </w:r>
      <w:r w:rsidRPr="007D508E">
        <w:t xml:space="preserve"> üzerine kullanıcının kolayca görebileceği bir yere monte edilecektir.</w:t>
      </w:r>
    </w:p>
    <w:p w:rsidR="002A115C" w:rsidRPr="007D508E" w:rsidRDefault="001D0AC4" w:rsidP="002A115C">
      <w:pPr>
        <w:numPr>
          <w:ilvl w:val="0"/>
          <w:numId w:val="8"/>
        </w:numPr>
        <w:tabs>
          <w:tab w:val="clear" w:pos="502"/>
          <w:tab w:val="num" w:pos="540"/>
        </w:tabs>
        <w:spacing w:line="360" w:lineRule="auto"/>
        <w:ind w:left="540"/>
        <w:jc w:val="both"/>
      </w:pPr>
      <w:r>
        <w:t>Makinanın</w:t>
      </w:r>
      <w:r w:rsidR="002A115C" w:rsidRPr="007D508E">
        <w:t xml:space="preserve"> modeli, seri numarası, yapım yılı, firma adı ve adresi </w:t>
      </w:r>
      <w:proofErr w:type="spellStart"/>
      <w:r w:rsidR="002A115C" w:rsidRPr="007D508E">
        <w:t>v.b</w:t>
      </w:r>
      <w:proofErr w:type="spellEnd"/>
      <w:r w:rsidR="002A115C" w:rsidRPr="007D508E">
        <w:t xml:space="preserve"> bilgileri alüminyum veya paslanmaz metalden bir plaka üzerine yazılıp, </w:t>
      </w:r>
      <w:proofErr w:type="gramStart"/>
      <w:r w:rsidR="002A115C" w:rsidRPr="007D508E">
        <w:t>tezgahın</w:t>
      </w:r>
      <w:proofErr w:type="gramEnd"/>
      <w:r w:rsidR="002A115C" w:rsidRPr="007D508E">
        <w:t xml:space="preserve"> uygun bir yerine tespit edilecektir.</w:t>
      </w:r>
    </w:p>
    <w:p w:rsidR="002A115C" w:rsidRPr="007D508E" w:rsidRDefault="002A115C" w:rsidP="002A115C">
      <w:pPr>
        <w:numPr>
          <w:ilvl w:val="0"/>
          <w:numId w:val="8"/>
        </w:numPr>
        <w:tabs>
          <w:tab w:val="clear" w:pos="502"/>
          <w:tab w:val="num" w:pos="540"/>
        </w:tabs>
        <w:spacing w:line="360" w:lineRule="auto"/>
        <w:ind w:left="540"/>
        <w:jc w:val="both"/>
      </w:pPr>
      <w:r w:rsidRPr="007D508E">
        <w:t xml:space="preserve">Talep edilen </w:t>
      </w:r>
      <w:r w:rsidR="001D0AC4">
        <w:t xml:space="preserve">makinanın </w:t>
      </w:r>
      <w:r w:rsidRPr="007D508E">
        <w:t>özelliğine göre katalog, broşür, şema, el kitabı, işletme ve bakım talimatı, iş sağlığı ve güvenliği ile ilgili dokümanların alıcıya teslimi gerekmektedir.</w:t>
      </w:r>
    </w:p>
    <w:p w:rsidR="002A115C" w:rsidRPr="007D508E" w:rsidRDefault="002A115C" w:rsidP="002A115C">
      <w:pPr>
        <w:numPr>
          <w:ilvl w:val="0"/>
          <w:numId w:val="8"/>
        </w:numPr>
        <w:tabs>
          <w:tab w:val="clear" w:pos="502"/>
          <w:tab w:val="num" w:pos="540"/>
        </w:tabs>
        <w:spacing w:line="360" w:lineRule="auto"/>
        <w:ind w:left="540"/>
        <w:jc w:val="both"/>
      </w:pPr>
      <w:r w:rsidRPr="007D508E">
        <w:t>Depolama ve taşıma için uyarıcı hususların firma tarafından alıcıya bildirilmesi gerekmektedir.</w:t>
      </w:r>
    </w:p>
    <w:p w:rsidR="002A115C" w:rsidRPr="007D508E" w:rsidRDefault="002A115C" w:rsidP="002A115C">
      <w:pPr>
        <w:pStyle w:val="Balk1"/>
        <w:ind w:left="142"/>
        <w:rPr>
          <w:rFonts w:ascii="Times New Roman" w:hAnsi="Times New Roman" w:cs="Times New Roman"/>
          <w:color w:val="auto"/>
          <w:sz w:val="24"/>
          <w:szCs w:val="24"/>
        </w:rPr>
      </w:pPr>
      <w:r w:rsidRPr="007D508E">
        <w:rPr>
          <w:rFonts w:ascii="Times New Roman" w:hAnsi="Times New Roman" w:cs="Times New Roman"/>
          <w:color w:val="auto"/>
          <w:sz w:val="24"/>
          <w:szCs w:val="24"/>
        </w:rPr>
        <w:t>EĞİTİM</w:t>
      </w:r>
    </w:p>
    <w:p w:rsidR="002A115C" w:rsidRPr="002A115C" w:rsidRDefault="002A115C" w:rsidP="002A115C"/>
    <w:p w:rsidR="002A115C" w:rsidRPr="007D508E" w:rsidRDefault="002A115C" w:rsidP="002A115C">
      <w:pPr>
        <w:numPr>
          <w:ilvl w:val="0"/>
          <w:numId w:val="8"/>
        </w:numPr>
        <w:tabs>
          <w:tab w:val="clear" w:pos="502"/>
          <w:tab w:val="num" w:pos="540"/>
        </w:tabs>
        <w:spacing w:line="360" w:lineRule="auto"/>
        <w:ind w:left="540"/>
        <w:jc w:val="both"/>
      </w:pPr>
      <w:r w:rsidRPr="007D508E">
        <w:t xml:space="preserve">Firma, </w:t>
      </w:r>
      <w:r w:rsidR="001D0AC4">
        <w:t>makinanın</w:t>
      </w:r>
      <w:r w:rsidRPr="007D508E">
        <w:t xml:space="preserve"> kullanımını (programlama detaylarını da içermelidir) ve bakımını konu alan eğitimleri sağlamakla yükümlü olacaktır. Yüklenici firma </w:t>
      </w:r>
      <w:r w:rsidR="001D0AC4">
        <w:t>mak</w:t>
      </w:r>
      <w:r w:rsidR="006B2BD2">
        <w:t>i</w:t>
      </w:r>
      <w:r w:rsidR="001D0AC4">
        <w:t>nayl</w:t>
      </w:r>
      <w:r w:rsidRPr="007D508E">
        <w:t>a ilgili vereceği standart eğitimin süre ve kapsamı belirtmelidir. Süre ve kapsam olarak incelenecek standart eğitimin yeterli görülmediği koşulda, satıcı firmanın verebileceği özel eğitim koşullarının da belirtilmesi gerekmektedir.</w:t>
      </w:r>
    </w:p>
    <w:p w:rsidR="002A115C" w:rsidRPr="007D508E" w:rsidRDefault="002A115C" w:rsidP="002A115C">
      <w:pPr>
        <w:numPr>
          <w:ilvl w:val="0"/>
          <w:numId w:val="8"/>
        </w:numPr>
        <w:tabs>
          <w:tab w:val="clear" w:pos="502"/>
          <w:tab w:val="num" w:pos="540"/>
        </w:tabs>
        <w:spacing w:line="360" w:lineRule="auto"/>
        <w:ind w:left="540"/>
        <w:jc w:val="both"/>
      </w:pPr>
      <w:r w:rsidRPr="007D508E">
        <w:t xml:space="preserve">Kullanıcı el kitabı, programlama el kitabı, tezgahın elektronik ve mekanik bileşenlerinin el kitapları ve devre şemaları, bakım ve onarım kitapları (İngilizce </w:t>
      </w:r>
      <w:proofErr w:type="gramStart"/>
      <w:r w:rsidRPr="007D508E">
        <w:t>ve  Türkçe</w:t>
      </w:r>
      <w:proofErr w:type="gramEnd"/>
      <w:r w:rsidRPr="007D508E">
        <w:t xml:space="preserve"> olarak) bilgisayar kopyası (varsa) ve bir (1) set bası</w:t>
      </w:r>
    </w:p>
    <w:p w:rsidR="00D34D43" w:rsidRPr="007D508E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F24291" w:rsidRPr="00623993" w:rsidRDefault="00D34D43" w:rsidP="002A115C">
      <w:pPr>
        <w:jc w:val="center"/>
        <w:rPr>
          <w:b/>
          <w:sz w:val="28"/>
          <w:szCs w:val="28"/>
        </w:rPr>
      </w:pPr>
      <w:r w:rsidRPr="00623993">
        <w:rPr>
          <w:b/>
          <w:sz w:val="28"/>
          <w:szCs w:val="28"/>
        </w:rPr>
        <w:br w:type="page"/>
      </w:r>
    </w:p>
    <w:p w:rsidR="00623993" w:rsidRPr="00623993" w:rsidRDefault="00F24291" w:rsidP="00623993">
      <w:pPr>
        <w:spacing w:after="200" w:line="276" w:lineRule="auto"/>
      </w:pPr>
      <w:r w:rsidRPr="00623993">
        <w:rPr>
          <w:b/>
          <w:sz w:val="28"/>
          <w:szCs w:val="28"/>
        </w:rPr>
        <w:lastRenderedPageBreak/>
        <w:t xml:space="preserve">LOT 2: </w:t>
      </w:r>
      <w:r w:rsidR="00623993" w:rsidRPr="00623993">
        <w:rPr>
          <w:sz w:val="28"/>
          <w:szCs w:val="28"/>
        </w:rPr>
        <w:t>1</w:t>
      </w:r>
      <w:r w:rsidR="00623993" w:rsidRPr="00623993">
        <w:t>/</w:t>
      </w:r>
      <w:r w:rsidR="00623993" w:rsidRPr="00623993">
        <w:rPr>
          <w:sz w:val="28"/>
          <w:szCs w:val="28"/>
        </w:rPr>
        <w:t>2” -12”  BORU UCU DÜZ KESİM MAKİNASI (EKSANTRİK PRES</w:t>
      </w:r>
      <w:r w:rsidR="00623993" w:rsidRPr="00623993">
        <w:t>)</w:t>
      </w:r>
    </w:p>
    <w:p w:rsidR="00F24291" w:rsidRPr="007C40DC" w:rsidRDefault="00F24291" w:rsidP="00F24291">
      <w:pPr>
        <w:rPr>
          <w:b/>
          <w:color w:val="000000"/>
          <w:sz w:val="36"/>
          <w:szCs w:val="36"/>
        </w:rPr>
      </w:pPr>
    </w:p>
    <w:tbl>
      <w:tblPr>
        <w:tblW w:w="36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4764"/>
        <w:gridCol w:w="1070"/>
      </w:tblGrid>
      <w:tr w:rsidR="00F24291" w:rsidRPr="007C40DC" w:rsidTr="002879A4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F24291" w:rsidRPr="007C40DC" w:rsidRDefault="00F24291" w:rsidP="002879A4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A</w:t>
            </w:r>
          </w:p>
        </w:tc>
        <w:tc>
          <w:tcPr>
            <w:tcW w:w="4764" w:type="dxa"/>
            <w:shd w:val="pct5" w:color="auto" w:fill="FFFFFF"/>
          </w:tcPr>
          <w:p w:rsidR="00F24291" w:rsidRPr="007C40DC" w:rsidRDefault="00F24291" w:rsidP="002879A4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B</w:t>
            </w:r>
          </w:p>
        </w:tc>
        <w:tc>
          <w:tcPr>
            <w:tcW w:w="1070" w:type="dxa"/>
            <w:shd w:val="pct5" w:color="auto" w:fill="FFFFFF"/>
          </w:tcPr>
          <w:p w:rsidR="00F24291" w:rsidRPr="007C40DC" w:rsidRDefault="00F24291" w:rsidP="002879A4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C</w:t>
            </w:r>
          </w:p>
        </w:tc>
      </w:tr>
      <w:tr w:rsidR="00F24291" w:rsidRPr="007C40DC" w:rsidTr="002879A4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F24291" w:rsidRPr="007C40DC" w:rsidRDefault="00F24291" w:rsidP="002879A4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Sıra No</w:t>
            </w:r>
          </w:p>
        </w:tc>
        <w:tc>
          <w:tcPr>
            <w:tcW w:w="4764" w:type="dxa"/>
            <w:shd w:val="pct5" w:color="auto" w:fill="FFFFFF"/>
          </w:tcPr>
          <w:p w:rsidR="00F24291" w:rsidRPr="007C40DC" w:rsidRDefault="00F24291" w:rsidP="002879A4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Teknik Özellikler</w:t>
            </w:r>
          </w:p>
        </w:tc>
        <w:tc>
          <w:tcPr>
            <w:tcW w:w="1070" w:type="dxa"/>
            <w:shd w:val="pct5" w:color="auto" w:fill="FFFFFF"/>
          </w:tcPr>
          <w:p w:rsidR="00F24291" w:rsidRPr="007C40DC" w:rsidRDefault="00F24291" w:rsidP="002879A4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Miktar</w:t>
            </w:r>
          </w:p>
        </w:tc>
      </w:tr>
      <w:tr w:rsidR="003C1E77" w:rsidRPr="007C40DC" w:rsidTr="002879A4">
        <w:trPr>
          <w:cantSplit/>
        </w:trPr>
        <w:tc>
          <w:tcPr>
            <w:tcW w:w="996" w:type="dxa"/>
          </w:tcPr>
          <w:p w:rsidR="003C1E77" w:rsidRPr="007C40DC" w:rsidRDefault="003C1E77" w:rsidP="002879A4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1</w:t>
            </w:r>
          </w:p>
        </w:tc>
        <w:tc>
          <w:tcPr>
            <w:tcW w:w="4764" w:type="dxa"/>
          </w:tcPr>
          <w:p w:rsidR="003C1E77" w:rsidRPr="00BE2FE5" w:rsidRDefault="00623993" w:rsidP="00623993">
            <w:pPr>
              <w:tabs>
                <w:tab w:val="left" w:pos="1200"/>
              </w:tabs>
              <w:spacing w:after="200" w:line="276" w:lineRule="auto"/>
            </w:pPr>
            <w:r>
              <w:t xml:space="preserve">Makina; et </w:t>
            </w:r>
            <w:proofErr w:type="gramStart"/>
            <w:r>
              <w:t>kalınlığı  Min</w:t>
            </w:r>
            <w:proofErr w:type="gramEnd"/>
            <w:r>
              <w:t xml:space="preserve">.  13mm olan boru ucunu kesme kapasitesine sahip olmalıdır. </w:t>
            </w:r>
          </w:p>
        </w:tc>
        <w:tc>
          <w:tcPr>
            <w:tcW w:w="1070" w:type="dxa"/>
            <w:vAlign w:val="center"/>
          </w:tcPr>
          <w:p w:rsidR="003C1E77" w:rsidRPr="007C40DC" w:rsidRDefault="003C1E77" w:rsidP="002879A4">
            <w:pPr>
              <w:spacing w:before="120" w:after="120"/>
            </w:pPr>
          </w:p>
        </w:tc>
      </w:tr>
      <w:tr w:rsidR="003C1E77" w:rsidRPr="007C40DC" w:rsidTr="002879A4">
        <w:trPr>
          <w:cantSplit/>
        </w:trPr>
        <w:tc>
          <w:tcPr>
            <w:tcW w:w="996" w:type="dxa"/>
          </w:tcPr>
          <w:p w:rsidR="003C1E77" w:rsidRPr="007C40DC" w:rsidRDefault="003C1E77" w:rsidP="002879A4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2</w:t>
            </w:r>
          </w:p>
        </w:tc>
        <w:tc>
          <w:tcPr>
            <w:tcW w:w="4764" w:type="dxa"/>
          </w:tcPr>
          <w:p w:rsidR="003C1E77" w:rsidRPr="00BE2FE5" w:rsidRDefault="00623993" w:rsidP="00623993">
            <w:pPr>
              <w:tabs>
                <w:tab w:val="left" w:pos="1200"/>
              </w:tabs>
              <w:spacing w:after="200" w:line="276" w:lineRule="auto"/>
            </w:pPr>
            <w:proofErr w:type="gramStart"/>
            <w:r>
              <w:t>Motor  gücü</w:t>
            </w:r>
            <w:proofErr w:type="gramEnd"/>
            <w:r w:rsidR="00A3357B">
              <w:t xml:space="preserve"> </w:t>
            </w:r>
            <w:proofErr w:type="spellStart"/>
            <w:r w:rsidRPr="00311886">
              <w:t>min</w:t>
            </w:r>
            <w:bookmarkStart w:id="2" w:name="_GoBack"/>
            <w:bookmarkEnd w:id="2"/>
            <w:proofErr w:type="spellEnd"/>
            <w:r>
              <w:t xml:space="preserve"> 7,5 </w:t>
            </w:r>
            <w:proofErr w:type="spellStart"/>
            <w:r>
              <w:t>kw</w:t>
            </w:r>
            <w:proofErr w:type="spellEnd"/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3C1E77" w:rsidRPr="007C40DC" w:rsidRDefault="003C1E77" w:rsidP="002879A4">
            <w:pPr>
              <w:spacing w:before="120" w:after="120"/>
            </w:pPr>
          </w:p>
        </w:tc>
      </w:tr>
      <w:tr w:rsidR="003C1E77" w:rsidRPr="007C40DC" w:rsidTr="002879A4">
        <w:trPr>
          <w:cantSplit/>
        </w:trPr>
        <w:tc>
          <w:tcPr>
            <w:tcW w:w="996" w:type="dxa"/>
          </w:tcPr>
          <w:p w:rsidR="003C1E77" w:rsidRPr="007C40DC" w:rsidRDefault="003C1E77" w:rsidP="002879A4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3</w:t>
            </w:r>
          </w:p>
        </w:tc>
        <w:tc>
          <w:tcPr>
            <w:tcW w:w="4764" w:type="dxa"/>
          </w:tcPr>
          <w:p w:rsidR="003C1E77" w:rsidRPr="00BE2FE5" w:rsidRDefault="00623993" w:rsidP="00623993">
            <w:pPr>
              <w:tabs>
                <w:tab w:val="left" w:pos="1200"/>
              </w:tabs>
              <w:spacing w:after="200" w:line="276" w:lineRule="auto"/>
            </w:pPr>
            <w:proofErr w:type="spellStart"/>
            <w:r>
              <w:t>Max</w:t>
            </w:r>
            <w:proofErr w:type="spellEnd"/>
            <w:r>
              <w:t xml:space="preserve"> ölçü 2230x1490x2700 mm olmalıdır</w:t>
            </w:r>
          </w:p>
        </w:tc>
        <w:tc>
          <w:tcPr>
            <w:tcW w:w="1070" w:type="dxa"/>
            <w:vAlign w:val="center"/>
          </w:tcPr>
          <w:p w:rsidR="003C1E77" w:rsidRPr="007C40DC" w:rsidRDefault="003C1E77" w:rsidP="002879A4">
            <w:pPr>
              <w:spacing w:before="120" w:after="120"/>
            </w:pPr>
          </w:p>
        </w:tc>
      </w:tr>
      <w:tr w:rsidR="003C1E77" w:rsidRPr="007C40DC" w:rsidTr="002879A4">
        <w:trPr>
          <w:cantSplit/>
        </w:trPr>
        <w:tc>
          <w:tcPr>
            <w:tcW w:w="996" w:type="dxa"/>
          </w:tcPr>
          <w:p w:rsidR="003C1E77" w:rsidRPr="007C40DC" w:rsidRDefault="003C1E77" w:rsidP="002879A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64" w:type="dxa"/>
          </w:tcPr>
          <w:p w:rsidR="003C1E77" w:rsidRPr="00BE2FE5" w:rsidRDefault="00623993" w:rsidP="00623993">
            <w:pPr>
              <w:tabs>
                <w:tab w:val="left" w:pos="1200"/>
              </w:tabs>
              <w:spacing w:after="200" w:line="276" w:lineRule="auto"/>
            </w:pPr>
            <w:r>
              <w:t xml:space="preserve">½”, ¾” , 1”, 1 ¾” , 1 ½”, 2”, 2 ½” , 3”, 4” , 5”, 6”,8”, 10”,12” borulara </w:t>
            </w:r>
            <w:proofErr w:type="gramStart"/>
            <w:r>
              <w:t>uygun   kesim</w:t>
            </w:r>
            <w:proofErr w:type="gramEnd"/>
            <w:r>
              <w:t xml:space="preserve"> aparatları ile birlikte üretilmelidir.</w:t>
            </w:r>
          </w:p>
        </w:tc>
        <w:tc>
          <w:tcPr>
            <w:tcW w:w="1070" w:type="dxa"/>
            <w:vAlign w:val="center"/>
          </w:tcPr>
          <w:p w:rsidR="003C1E77" w:rsidRPr="007C40DC" w:rsidRDefault="003C1E77" w:rsidP="002879A4">
            <w:pPr>
              <w:spacing w:before="120" w:after="120"/>
            </w:pPr>
          </w:p>
        </w:tc>
      </w:tr>
    </w:tbl>
    <w:p w:rsidR="00957DA3" w:rsidRDefault="00957DA3"/>
    <w:p w:rsidR="00D0030E" w:rsidRDefault="00D0030E"/>
    <w:p w:rsidR="0046724E" w:rsidRDefault="0046724E"/>
    <w:p w:rsidR="0046724E" w:rsidRDefault="0046724E" w:rsidP="0046724E">
      <w:pPr>
        <w:ind w:left="720"/>
        <w:jc w:val="both"/>
        <w:rPr>
          <w:b/>
        </w:rPr>
      </w:pPr>
      <w:r w:rsidRPr="005A14D8">
        <w:rPr>
          <w:b/>
        </w:rPr>
        <w:t>AMBALAJ</w:t>
      </w:r>
    </w:p>
    <w:p w:rsidR="0046724E" w:rsidRPr="005A14D8" w:rsidRDefault="0046724E" w:rsidP="0046724E">
      <w:pPr>
        <w:ind w:left="720"/>
        <w:jc w:val="both"/>
        <w:rPr>
          <w:b/>
        </w:rPr>
      </w:pPr>
    </w:p>
    <w:p w:rsidR="0046724E" w:rsidRDefault="0046724E" w:rsidP="0046724E">
      <w:r>
        <w:rPr>
          <w:b/>
        </w:rPr>
        <w:tab/>
      </w:r>
      <w:r w:rsidR="00623993">
        <w:t>Makine</w:t>
      </w:r>
      <w:r>
        <w:t xml:space="preserve"> her türlü hava şartlarından, ulaşımdan, mekanik titreşimlerden, </w:t>
      </w:r>
      <w:r>
        <w:tab/>
        <w:t>korozyondan ve/veya benzeri etkenlerden etkilenmeyecek şekilde ambalajlanacaktır.</w:t>
      </w:r>
    </w:p>
    <w:p w:rsidR="0046724E" w:rsidRDefault="0046724E"/>
    <w:p w:rsidR="0046724E" w:rsidRDefault="0046724E" w:rsidP="0046724E">
      <w:pPr>
        <w:ind w:left="720"/>
        <w:jc w:val="both"/>
        <w:rPr>
          <w:b/>
        </w:rPr>
      </w:pPr>
      <w:r>
        <w:rPr>
          <w:b/>
        </w:rPr>
        <w:t>EĞİTİM</w:t>
      </w:r>
    </w:p>
    <w:p w:rsidR="0046724E" w:rsidRDefault="0046724E" w:rsidP="0046724E">
      <w:pPr>
        <w:rPr>
          <w:b/>
        </w:rPr>
      </w:pPr>
      <w:r>
        <w:rPr>
          <w:b/>
        </w:rPr>
        <w:tab/>
      </w:r>
    </w:p>
    <w:p w:rsidR="0046724E" w:rsidRPr="00307436" w:rsidRDefault="0046724E" w:rsidP="0046724E">
      <w:pPr>
        <w:pStyle w:val="ListeParagraf"/>
        <w:numPr>
          <w:ilvl w:val="0"/>
          <w:numId w:val="10"/>
        </w:numPr>
        <w:contextualSpacing w:val="0"/>
        <w:rPr>
          <w:vanish/>
        </w:rPr>
      </w:pPr>
    </w:p>
    <w:p w:rsidR="0046724E" w:rsidRPr="00307436" w:rsidRDefault="0046724E" w:rsidP="0046724E">
      <w:pPr>
        <w:pStyle w:val="ListeParagraf"/>
        <w:numPr>
          <w:ilvl w:val="0"/>
          <w:numId w:val="10"/>
        </w:numPr>
        <w:contextualSpacing w:val="0"/>
        <w:rPr>
          <w:vanish/>
        </w:rPr>
      </w:pPr>
    </w:p>
    <w:p w:rsidR="0046724E" w:rsidRDefault="0046724E" w:rsidP="0046724E">
      <w:pPr>
        <w:ind w:firstLine="708"/>
      </w:pPr>
      <w:r>
        <w:t>Eğitimin tarihi fabrika tarafından belirlenip fir</w:t>
      </w:r>
      <w:r w:rsidR="00623993">
        <w:t>ma belirlenen tariht</w:t>
      </w:r>
      <w:r>
        <w:t>e eğitim verecektir.</w:t>
      </w:r>
    </w:p>
    <w:p w:rsidR="0046724E" w:rsidRPr="00A601D8" w:rsidRDefault="0046724E" w:rsidP="0046724E">
      <w:pPr>
        <w:rPr>
          <w:b/>
        </w:rPr>
      </w:pPr>
    </w:p>
    <w:p w:rsidR="00BF6235" w:rsidRPr="008E1A1E" w:rsidRDefault="00BF6235" w:rsidP="00BF6235">
      <w:pPr>
        <w:ind w:left="720"/>
        <w:jc w:val="both"/>
        <w:rPr>
          <w:b/>
        </w:rPr>
      </w:pPr>
      <w:r w:rsidRPr="008E1A1E">
        <w:rPr>
          <w:b/>
        </w:rPr>
        <w:t>TESLİM YERİ VE SÜRESİ</w:t>
      </w:r>
    </w:p>
    <w:p w:rsidR="00BF6235" w:rsidRPr="008E1A1E" w:rsidRDefault="00BF6235" w:rsidP="00BF6235"/>
    <w:p w:rsidR="00BF6235" w:rsidRPr="00307436" w:rsidRDefault="00623993" w:rsidP="00BF6235">
      <w:pPr>
        <w:ind w:left="705"/>
      </w:pPr>
      <w:r>
        <w:t xml:space="preserve">Makine Arı </w:t>
      </w:r>
      <w:proofErr w:type="spellStart"/>
      <w:r>
        <w:t>Endüstriyel’e</w:t>
      </w:r>
      <w:proofErr w:type="spellEnd"/>
      <w:r>
        <w:t xml:space="preserve"> fabrika teslimi olarak verilecektir</w:t>
      </w:r>
      <w:r w:rsidR="00BF6235" w:rsidRPr="00D0030E">
        <w:t>.</w:t>
      </w:r>
      <w:r w:rsidR="00902BBE">
        <w:t xml:space="preserve"> Teslim süresi </w:t>
      </w:r>
      <w:proofErr w:type="spellStart"/>
      <w:r w:rsidR="00902BBE">
        <w:t>max</w:t>
      </w:r>
      <w:proofErr w:type="spellEnd"/>
      <w:r w:rsidR="00A3357B">
        <w:t xml:space="preserve"> 5</w:t>
      </w:r>
      <w:r w:rsidR="00902BBE">
        <w:t xml:space="preserve"> ay olacaktır.</w:t>
      </w:r>
    </w:p>
    <w:p w:rsidR="00BF6235" w:rsidRDefault="00BF6235" w:rsidP="00BF6235">
      <w:pPr>
        <w:ind w:left="720"/>
        <w:jc w:val="both"/>
        <w:rPr>
          <w:b/>
        </w:rPr>
      </w:pPr>
    </w:p>
    <w:p w:rsidR="00BF6235" w:rsidRDefault="00BF6235" w:rsidP="00BF6235">
      <w:pPr>
        <w:ind w:left="720"/>
        <w:jc w:val="both"/>
        <w:rPr>
          <w:b/>
        </w:rPr>
      </w:pPr>
    </w:p>
    <w:p w:rsidR="00BF6235" w:rsidRDefault="00BF6235" w:rsidP="00BF6235">
      <w:pPr>
        <w:ind w:left="720"/>
        <w:jc w:val="both"/>
        <w:rPr>
          <w:b/>
        </w:rPr>
      </w:pPr>
      <w:r>
        <w:rPr>
          <w:b/>
        </w:rPr>
        <w:t>MONTAJ</w:t>
      </w:r>
    </w:p>
    <w:p w:rsidR="00BF6235" w:rsidRDefault="00BF6235" w:rsidP="00BF6235">
      <w:r>
        <w:tab/>
      </w:r>
    </w:p>
    <w:p w:rsidR="00BF6235" w:rsidRPr="00307436" w:rsidRDefault="00BF6235" w:rsidP="00BF6235">
      <w:pPr>
        <w:pStyle w:val="ListeParagraf"/>
        <w:numPr>
          <w:ilvl w:val="0"/>
          <w:numId w:val="10"/>
        </w:numPr>
        <w:contextualSpacing w:val="0"/>
        <w:rPr>
          <w:vanish/>
        </w:rPr>
      </w:pPr>
    </w:p>
    <w:p w:rsidR="00BF6235" w:rsidRPr="00307436" w:rsidRDefault="00BF6235" w:rsidP="00BF6235">
      <w:pPr>
        <w:pStyle w:val="ListeParagraf"/>
        <w:numPr>
          <w:ilvl w:val="0"/>
          <w:numId w:val="10"/>
        </w:numPr>
        <w:contextualSpacing w:val="0"/>
        <w:rPr>
          <w:vanish/>
        </w:rPr>
      </w:pPr>
    </w:p>
    <w:p w:rsidR="00BF6235" w:rsidRPr="00307436" w:rsidRDefault="00BF6235" w:rsidP="00BF6235">
      <w:pPr>
        <w:pStyle w:val="ListeParagraf"/>
        <w:numPr>
          <w:ilvl w:val="0"/>
          <w:numId w:val="10"/>
        </w:numPr>
        <w:contextualSpacing w:val="0"/>
        <w:rPr>
          <w:vanish/>
        </w:rPr>
      </w:pPr>
    </w:p>
    <w:p w:rsidR="00BF6235" w:rsidRDefault="00902BBE" w:rsidP="00BF6235">
      <w:pPr>
        <w:ind w:left="708"/>
      </w:pPr>
      <w:r>
        <w:t>Makina</w:t>
      </w:r>
      <w:r w:rsidR="00BF6235">
        <w:t xml:space="preserve"> Firma tarafından tüm ekipmanları ile birlikte ilgili atölyede monte edilecek </w:t>
      </w:r>
      <w:proofErr w:type="gramStart"/>
      <w:r w:rsidR="00BF6235">
        <w:t>ve  çalışır</w:t>
      </w:r>
      <w:proofErr w:type="gramEnd"/>
      <w:r w:rsidR="00BF6235">
        <w:t xml:space="preserve"> vaziyette teslim edilecektir.</w:t>
      </w:r>
    </w:p>
    <w:p w:rsidR="00BF6235" w:rsidRDefault="00BF6235" w:rsidP="00BF6235">
      <w:pPr>
        <w:ind w:left="708"/>
      </w:pPr>
    </w:p>
    <w:p w:rsidR="00BF6235" w:rsidRDefault="00BF6235" w:rsidP="00BF6235">
      <w:pPr>
        <w:ind w:left="720"/>
        <w:jc w:val="both"/>
        <w:rPr>
          <w:b/>
        </w:rPr>
      </w:pPr>
      <w:r>
        <w:rPr>
          <w:b/>
        </w:rPr>
        <w:t>BAKIM VE GARANTİ</w:t>
      </w:r>
    </w:p>
    <w:p w:rsidR="00BF6235" w:rsidRDefault="00BF6235" w:rsidP="00BF6235">
      <w:pPr>
        <w:ind w:firstLine="709"/>
        <w:jc w:val="both"/>
      </w:pPr>
    </w:p>
    <w:p w:rsidR="00BF6235" w:rsidRPr="00F92269" w:rsidRDefault="00BF6235" w:rsidP="00BF6235">
      <w:pPr>
        <w:pStyle w:val="ListeParagraf"/>
        <w:numPr>
          <w:ilvl w:val="0"/>
          <w:numId w:val="10"/>
        </w:numPr>
        <w:contextualSpacing w:val="0"/>
        <w:rPr>
          <w:vanish/>
        </w:rPr>
      </w:pPr>
    </w:p>
    <w:p w:rsidR="00BF6235" w:rsidRDefault="00BF6235" w:rsidP="00BF6235">
      <w:pPr>
        <w:ind w:left="708"/>
      </w:pPr>
      <w:r>
        <w:t xml:space="preserve">Tezgâhın garanti süresi </w:t>
      </w:r>
      <w:r w:rsidRPr="00902BBE">
        <w:rPr>
          <w:highlight w:val="yellow"/>
        </w:rPr>
        <w:t>minimum 1 (bir) yıl</w:t>
      </w:r>
      <w:r>
        <w:t xml:space="preserve"> olacak ve garanti süresi kesin kabul </w:t>
      </w:r>
      <w:proofErr w:type="gramStart"/>
      <w:r>
        <w:t>tarihinden   itibaren</w:t>
      </w:r>
      <w:proofErr w:type="gramEnd"/>
      <w:r>
        <w:t xml:space="preserve"> başlayacaktır. </w:t>
      </w:r>
    </w:p>
    <w:p w:rsidR="00BF6235" w:rsidRDefault="00BF6235" w:rsidP="00BF6235">
      <w:pPr>
        <w:ind w:left="708"/>
      </w:pPr>
    </w:p>
    <w:p w:rsidR="0046724E" w:rsidRDefault="0046724E"/>
    <w:p w:rsidR="00A333B7" w:rsidRDefault="00A333B7"/>
    <w:p w:rsidR="00A333B7" w:rsidRDefault="00A333B7"/>
    <w:p w:rsidR="00A333B7" w:rsidRPr="00A333B7" w:rsidRDefault="00A333B7" w:rsidP="00A333B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LOT 3: </w:t>
      </w:r>
      <w:r w:rsidR="00902BBE" w:rsidRPr="00902BBE">
        <w:rPr>
          <w:sz w:val="28"/>
          <w:szCs w:val="28"/>
        </w:rPr>
        <w:t>DİRSEK SICAKŞEKİLLENDİRME MAKİNESİ</w:t>
      </w:r>
    </w:p>
    <w:p w:rsidR="00A333B7" w:rsidRPr="00A333B7" w:rsidRDefault="00A333B7" w:rsidP="00A333B7"/>
    <w:tbl>
      <w:tblPr>
        <w:tblW w:w="9229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3"/>
        <w:gridCol w:w="4126"/>
      </w:tblGrid>
      <w:tr w:rsidR="00902BBE" w:rsidRPr="00A333B7" w:rsidTr="005C7F95">
        <w:trPr>
          <w:cantSplit/>
        </w:trPr>
        <w:tc>
          <w:tcPr>
            <w:tcW w:w="9229" w:type="dxa"/>
            <w:gridSpan w:val="2"/>
            <w:shd w:val="clear" w:color="auto" w:fill="E6E6E6"/>
            <w:vAlign w:val="center"/>
          </w:tcPr>
          <w:p w:rsidR="00902BBE" w:rsidRPr="00311886" w:rsidRDefault="00902BBE" w:rsidP="00A92E2B">
            <w:pPr>
              <w:pStyle w:val="Balk2"/>
              <w:snapToGrid w:val="0"/>
              <w:ind w:firstLine="1051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18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Teknik Özellikler</w:t>
            </w:r>
          </w:p>
        </w:tc>
      </w:tr>
      <w:tr w:rsidR="00902BBE" w:rsidRPr="00232364" w:rsidTr="005C7F95">
        <w:trPr>
          <w:cantSplit/>
        </w:trPr>
        <w:tc>
          <w:tcPr>
            <w:tcW w:w="9229" w:type="dxa"/>
            <w:gridSpan w:val="2"/>
            <w:vAlign w:val="center"/>
          </w:tcPr>
          <w:p w:rsidR="00902BBE" w:rsidRDefault="00902BBE" w:rsidP="00902BBE">
            <w:pPr>
              <w:tabs>
                <w:tab w:val="left" w:pos="426"/>
              </w:tabs>
              <w:spacing w:after="200" w:line="276" w:lineRule="auto"/>
            </w:pPr>
            <w:r>
              <w:t xml:space="preserve">Makina;  10”,12”,14”,16”,18”,20” </w:t>
            </w:r>
            <w:proofErr w:type="gramStart"/>
            <w:r>
              <w:t>ölçülerindeki   çelik</w:t>
            </w:r>
            <w:proofErr w:type="gramEnd"/>
            <w:r>
              <w:t xml:space="preserve"> dirsekleri basacak şekilde tasarlanmalıdır. (Ø273 –Ø508 mm)</w:t>
            </w:r>
          </w:p>
          <w:p w:rsidR="00902BBE" w:rsidRPr="00A46D64" w:rsidRDefault="00902BBE" w:rsidP="00A92E2B">
            <w:pPr>
              <w:snapToGrid w:val="0"/>
              <w:jc w:val="both"/>
              <w:rPr>
                <w:rFonts w:eastAsia="DFKai-SB"/>
                <w:bCs/>
              </w:rPr>
            </w:pPr>
          </w:p>
        </w:tc>
      </w:tr>
      <w:tr w:rsidR="00902BBE" w:rsidRPr="00232364" w:rsidTr="005C7F95">
        <w:trPr>
          <w:cantSplit/>
        </w:trPr>
        <w:tc>
          <w:tcPr>
            <w:tcW w:w="9229" w:type="dxa"/>
            <w:gridSpan w:val="2"/>
            <w:vAlign w:val="center"/>
          </w:tcPr>
          <w:p w:rsidR="00902BBE" w:rsidRPr="00902BBE" w:rsidRDefault="00902BBE" w:rsidP="00902BBE">
            <w:pPr>
              <w:tabs>
                <w:tab w:val="left" w:pos="993"/>
                <w:tab w:val="left" w:pos="1320"/>
              </w:tabs>
              <w:spacing w:after="200" w:line="276" w:lineRule="auto"/>
            </w:pPr>
            <w:r>
              <w:t xml:space="preserve">Basılacak </w:t>
            </w:r>
            <w:proofErr w:type="gramStart"/>
            <w:r>
              <w:t>dirsekler  R</w:t>
            </w:r>
            <w:proofErr w:type="gramEnd"/>
            <w:r>
              <w:t>=1,5.D  olmalıdır.</w:t>
            </w:r>
          </w:p>
        </w:tc>
      </w:tr>
      <w:tr w:rsidR="00902BBE" w:rsidRPr="00232364" w:rsidTr="005C7F95">
        <w:trPr>
          <w:cantSplit/>
        </w:trPr>
        <w:tc>
          <w:tcPr>
            <w:tcW w:w="9229" w:type="dxa"/>
            <w:gridSpan w:val="2"/>
            <w:vAlign w:val="center"/>
          </w:tcPr>
          <w:p w:rsidR="00902BBE" w:rsidRDefault="00902BBE" w:rsidP="00902BBE">
            <w:pPr>
              <w:tabs>
                <w:tab w:val="left" w:pos="993"/>
                <w:tab w:val="left" w:pos="1320"/>
              </w:tabs>
              <w:spacing w:after="200" w:line="276" w:lineRule="auto"/>
            </w:pPr>
            <w:r>
              <w:t xml:space="preserve">Makinayla </w:t>
            </w:r>
            <w:proofErr w:type="gramStart"/>
            <w:r>
              <w:t>birlikte ; STD</w:t>
            </w:r>
            <w:proofErr w:type="gramEnd"/>
            <w:r>
              <w:t xml:space="preserve"> ve XS kalınlıklar için </w:t>
            </w:r>
            <w:proofErr w:type="spellStart"/>
            <w:r>
              <w:t>mandreller</w:t>
            </w:r>
            <w:proofErr w:type="spellEnd"/>
            <w:r>
              <w:t xml:space="preserve"> ve milleri de sağlanmalıdır. </w:t>
            </w:r>
          </w:p>
          <w:p w:rsidR="00902BBE" w:rsidRPr="00A46D64" w:rsidRDefault="00902BBE" w:rsidP="00A92E2B">
            <w:pPr>
              <w:snapToGrid w:val="0"/>
              <w:jc w:val="both"/>
              <w:rPr>
                <w:rFonts w:eastAsia="DFKai-SB"/>
                <w:bCs/>
              </w:rPr>
            </w:pPr>
          </w:p>
        </w:tc>
      </w:tr>
      <w:tr w:rsidR="00902BBE" w:rsidRPr="00232364" w:rsidTr="005C7F95">
        <w:trPr>
          <w:cantSplit/>
        </w:trPr>
        <w:tc>
          <w:tcPr>
            <w:tcW w:w="9229" w:type="dxa"/>
            <w:gridSpan w:val="2"/>
            <w:vAlign w:val="center"/>
          </w:tcPr>
          <w:p w:rsidR="00902BBE" w:rsidRPr="00902BBE" w:rsidRDefault="00902BBE" w:rsidP="00902BBE">
            <w:pPr>
              <w:tabs>
                <w:tab w:val="left" w:pos="993"/>
                <w:tab w:val="left" w:pos="1320"/>
              </w:tabs>
              <w:spacing w:after="200" w:line="276" w:lineRule="auto"/>
            </w:pPr>
            <w:r>
              <w:t xml:space="preserve">Dirsek et kalınlıkları </w:t>
            </w:r>
            <w:proofErr w:type="spellStart"/>
            <w:r>
              <w:t>max</w:t>
            </w:r>
            <w:proofErr w:type="spellEnd"/>
            <w:r>
              <w:t xml:space="preserve"> 16 mm olacak şekilde </w:t>
            </w:r>
            <w:proofErr w:type="gramStart"/>
            <w:r>
              <w:t>dizayn edilmelidir</w:t>
            </w:r>
            <w:proofErr w:type="gramEnd"/>
            <w:r>
              <w:t>.</w:t>
            </w:r>
          </w:p>
        </w:tc>
      </w:tr>
      <w:tr w:rsidR="00902BBE" w:rsidRPr="00232364" w:rsidTr="005C7F95">
        <w:trPr>
          <w:cantSplit/>
        </w:trPr>
        <w:tc>
          <w:tcPr>
            <w:tcW w:w="9229" w:type="dxa"/>
            <w:gridSpan w:val="2"/>
            <w:vAlign w:val="center"/>
          </w:tcPr>
          <w:p w:rsidR="00902BBE" w:rsidRPr="00902BBE" w:rsidRDefault="00902BBE" w:rsidP="00902BBE">
            <w:pPr>
              <w:tabs>
                <w:tab w:val="left" w:pos="993"/>
                <w:tab w:val="left" w:pos="1320"/>
              </w:tabs>
              <w:spacing w:after="200" w:line="276" w:lineRule="auto"/>
            </w:pPr>
            <w:r>
              <w:t>İtici piston çift olmalı ve her biri min. 250 ton kapasitede olmalıdır.</w:t>
            </w:r>
          </w:p>
        </w:tc>
      </w:tr>
      <w:tr w:rsidR="00902BBE" w:rsidRPr="00232364" w:rsidTr="005C7F95">
        <w:trPr>
          <w:cantSplit/>
        </w:trPr>
        <w:tc>
          <w:tcPr>
            <w:tcW w:w="9229" w:type="dxa"/>
            <w:gridSpan w:val="2"/>
            <w:vAlign w:val="center"/>
          </w:tcPr>
          <w:p w:rsidR="00902BBE" w:rsidRDefault="00902BBE" w:rsidP="00902BBE">
            <w:pPr>
              <w:tabs>
                <w:tab w:val="left" w:pos="993"/>
                <w:tab w:val="left" w:pos="1320"/>
              </w:tabs>
              <w:spacing w:after="200" w:line="276" w:lineRule="auto"/>
            </w:pPr>
            <w:r>
              <w:t xml:space="preserve">Piston </w:t>
            </w:r>
            <w:proofErr w:type="spellStart"/>
            <w:r>
              <w:t>stroku</w:t>
            </w:r>
            <w:proofErr w:type="spellEnd"/>
            <w:r>
              <w:t xml:space="preserve"> min. 5000 mm olmalıdır</w:t>
            </w:r>
          </w:p>
          <w:p w:rsidR="00902BBE" w:rsidRPr="00A46D64" w:rsidRDefault="00902BBE" w:rsidP="00A92E2B">
            <w:pPr>
              <w:snapToGrid w:val="0"/>
              <w:rPr>
                <w:rFonts w:eastAsia="DFKai-SB"/>
                <w:bCs/>
              </w:rPr>
            </w:pPr>
          </w:p>
        </w:tc>
      </w:tr>
      <w:tr w:rsidR="00902BBE" w:rsidRPr="00232364" w:rsidTr="005C7F95">
        <w:trPr>
          <w:cantSplit/>
        </w:trPr>
        <w:tc>
          <w:tcPr>
            <w:tcW w:w="5103" w:type="dxa"/>
            <w:tcBorders>
              <w:right w:val="nil"/>
            </w:tcBorders>
            <w:vAlign w:val="center"/>
          </w:tcPr>
          <w:p w:rsidR="00902BBE" w:rsidRDefault="00902BBE" w:rsidP="00902BBE">
            <w:pPr>
              <w:tabs>
                <w:tab w:val="left" w:pos="993"/>
                <w:tab w:val="left" w:pos="1320"/>
              </w:tabs>
              <w:spacing w:after="200" w:line="276" w:lineRule="auto"/>
            </w:pPr>
            <w:r>
              <w:t>Piston; hızlı ileri max.3000mm/</w:t>
            </w:r>
            <w:proofErr w:type="spellStart"/>
            <w:r>
              <w:t>dak</w:t>
            </w:r>
            <w:proofErr w:type="spellEnd"/>
            <w:r>
              <w:t>.</w:t>
            </w:r>
          </w:p>
          <w:p w:rsidR="00902BBE" w:rsidRDefault="005C7F95" w:rsidP="00902BBE">
            <w:pPr>
              <w:tabs>
                <w:tab w:val="left" w:pos="993"/>
                <w:tab w:val="left" w:pos="1320"/>
              </w:tabs>
              <w:spacing w:after="200" w:line="276" w:lineRule="auto"/>
            </w:pPr>
            <w:r>
              <w:t>Piston</w:t>
            </w:r>
            <w:r w:rsidR="00902BBE">
              <w:t>; hızlı geri max</w:t>
            </w:r>
            <w:r>
              <w:t>6</w:t>
            </w:r>
            <w:r w:rsidR="00902BBE">
              <w:t>000mm/</w:t>
            </w:r>
            <w:proofErr w:type="spellStart"/>
            <w:r w:rsidR="00902BBE">
              <w:t>dak</w:t>
            </w:r>
            <w:proofErr w:type="spellEnd"/>
            <w:r w:rsidR="00902BBE">
              <w:t>.</w:t>
            </w:r>
          </w:p>
          <w:p w:rsidR="00902BBE" w:rsidRDefault="00902BBE" w:rsidP="00902BBE">
            <w:pPr>
              <w:tabs>
                <w:tab w:val="left" w:pos="993"/>
                <w:tab w:val="left" w:pos="1320"/>
              </w:tabs>
            </w:pPr>
            <w:r>
              <w:t>Piston çalışma hızı; 0-800mm/</w:t>
            </w:r>
            <w:proofErr w:type="spellStart"/>
            <w:r>
              <w:t>dak</w:t>
            </w:r>
            <w:proofErr w:type="spellEnd"/>
            <w:r>
              <w:t xml:space="preserve"> aralığında olmalıdır</w:t>
            </w:r>
          </w:p>
          <w:p w:rsidR="00902BBE" w:rsidRPr="00A46D64" w:rsidRDefault="00902BBE" w:rsidP="00A92E2B">
            <w:pPr>
              <w:snapToGrid w:val="0"/>
              <w:jc w:val="both"/>
              <w:rPr>
                <w:rFonts w:eastAsia="DFKai-SB"/>
                <w:bCs/>
              </w:rPr>
            </w:pPr>
          </w:p>
        </w:tc>
        <w:tc>
          <w:tcPr>
            <w:tcW w:w="4126" w:type="dxa"/>
            <w:tcBorders>
              <w:left w:val="nil"/>
            </w:tcBorders>
          </w:tcPr>
          <w:p w:rsidR="00902BBE" w:rsidRPr="00A46D64" w:rsidRDefault="00902BBE" w:rsidP="00A92E2B">
            <w:pPr>
              <w:snapToGrid w:val="0"/>
              <w:jc w:val="right"/>
              <w:rPr>
                <w:rFonts w:eastAsia="DFKai-SB"/>
                <w:bCs/>
              </w:rPr>
            </w:pPr>
          </w:p>
        </w:tc>
      </w:tr>
      <w:tr w:rsidR="00902BBE" w:rsidRPr="00232364" w:rsidTr="005C7F95">
        <w:trPr>
          <w:cantSplit/>
        </w:trPr>
        <w:tc>
          <w:tcPr>
            <w:tcW w:w="5103" w:type="dxa"/>
            <w:tcBorders>
              <w:right w:val="nil"/>
            </w:tcBorders>
            <w:vAlign w:val="center"/>
          </w:tcPr>
          <w:p w:rsidR="00902BBE" w:rsidRPr="00A46D64" w:rsidRDefault="00130494" w:rsidP="00130494">
            <w:pPr>
              <w:snapToGrid w:val="0"/>
              <w:jc w:val="center"/>
              <w:rPr>
                <w:rFonts w:eastAsia="DFKai-SB"/>
                <w:bCs/>
              </w:rPr>
            </w:pPr>
            <w:r>
              <w:rPr>
                <w:rFonts w:eastAsia="DFKai-SB"/>
                <w:bCs/>
              </w:rPr>
              <w:t>MAKİNA ANA POMPASI</w:t>
            </w:r>
          </w:p>
        </w:tc>
        <w:tc>
          <w:tcPr>
            <w:tcW w:w="4126" w:type="dxa"/>
            <w:tcBorders>
              <w:left w:val="nil"/>
            </w:tcBorders>
            <w:vAlign w:val="bottom"/>
          </w:tcPr>
          <w:p w:rsidR="00902BBE" w:rsidRPr="00A46D64" w:rsidRDefault="00902BBE" w:rsidP="00130494">
            <w:pPr>
              <w:snapToGrid w:val="0"/>
              <w:jc w:val="center"/>
              <w:rPr>
                <w:rFonts w:eastAsia="DFKai-SB"/>
                <w:bCs/>
              </w:rPr>
            </w:pPr>
          </w:p>
        </w:tc>
      </w:tr>
      <w:tr w:rsidR="00902BBE" w:rsidRPr="00232364" w:rsidTr="005C7F95">
        <w:trPr>
          <w:cantSplit/>
          <w:trHeight w:val="492"/>
        </w:trPr>
        <w:tc>
          <w:tcPr>
            <w:tcW w:w="5103" w:type="dxa"/>
            <w:tcBorders>
              <w:right w:val="nil"/>
            </w:tcBorders>
            <w:vAlign w:val="center"/>
          </w:tcPr>
          <w:p w:rsidR="00902BBE" w:rsidRPr="00311886" w:rsidRDefault="00902BBE" w:rsidP="00902BBE">
            <w:pPr>
              <w:tabs>
                <w:tab w:val="left" w:pos="993"/>
                <w:tab w:val="left" w:pos="1320"/>
              </w:tabs>
              <w:spacing w:after="200" w:line="276" w:lineRule="auto"/>
            </w:pPr>
            <w:r>
              <w:t xml:space="preserve">Hidrolik </w:t>
            </w:r>
            <w:proofErr w:type="gramStart"/>
            <w:r>
              <w:t>ünite  motor</w:t>
            </w:r>
            <w:proofErr w:type="gramEnd"/>
            <w:r>
              <w:t xml:space="preserve"> </w:t>
            </w:r>
            <w:r w:rsidRPr="00311886">
              <w:t xml:space="preserve">gücü </w:t>
            </w:r>
            <w:proofErr w:type="spellStart"/>
            <w:r w:rsidRPr="00311886">
              <w:t>min</w:t>
            </w:r>
            <w:proofErr w:type="spellEnd"/>
            <w:r w:rsidRPr="00311886">
              <w:t xml:space="preserve"> 18,5 </w:t>
            </w:r>
            <w:proofErr w:type="spellStart"/>
            <w:r w:rsidRPr="00311886">
              <w:t>kw</w:t>
            </w:r>
            <w:proofErr w:type="spellEnd"/>
          </w:p>
          <w:p w:rsidR="00902BBE" w:rsidRPr="00311886" w:rsidRDefault="00902BBE" w:rsidP="00902BBE">
            <w:pPr>
              <w:tabs>
                <w:tab w:val="left" w:pos="993"/>
                <w:tab w:val="left" w:pos="1320"/>
              </w:tabs>
            </w:pPr>
            <w:r w:rsidRPr="00311886">
              <w:t xml:space="preserve">Geri besleme pompa motor gücü </w:t>
            </w:r>
            <w:proofErr w:type="spellStart"/>
            <w:proofErr w:type="gramStart"/>
            <w:r w:rsidRPr="00311886">
              <w:t>min</w:t>
            </w:r>
            <w:proofErr w:type="spellEnd"/>
            <w:r w:rsidRPr="00311886">
              <w:t xml:space="preserve">  7</w:t>
            </w:r>
            <w:proofErr w:type="gramEnd"/>
            <w:r w:rsidRPr="00311886">
              <w:t xml:space="preserve">,5 </w:t>
            </w:r>
            <w:proofErr w:type="spellStart"/>
            <w:r w:rsidRPr="00311886">
              <w:t>kw</w:t>
            </w:r>
            <w:proofErr w:type="spellEnd"/>
          </w:p>
          <w:p w:rsidR="00902BBE" w:rsidRPr="00311886" w:rsidRDefault="00902BBE" w:rsidP="00902BBE">
            <w:pPr>
              <w:tabs>
                <w:tab w:val="left" w:pos="993"/>
                <w:tab w:val="left" w:pos="1320"/>
              </w:tabs>
            </w:pPr>
          </w:p>
          <w:p w:rsidR="00902BBE" w:rsidRDefault="00902BBE" w:rsidP="00902BBE">
            <w:pPr>
              <w:tabs>
                <w:tab w:val="left" w:pos="993"/>
                <w:tab w:val="left" w:pos="1320"/>
              </w:tabs>
            </w:pPr>
            <w:r w:rsidRPr="00311886">
              <w:t xml:space="preserve">Çene sıkma otomatik yükleme </w:t>
            </w:r>
            <w:proofErr w:type="spellStart"/>
            <w:proofErr w:type="gramStart"/>
            <w:r w:rsidRPr="00311886">
              <w:t>min</w:t>
            </w:r>
            <w:proofErr w:type="spellEnd"/>
            <w:r w:rsidRPr="00311886">
              <w:t xml:space="preserve">  15kw</w:t>
            </w:r>
            <w:proofErr w:type="gramEnd"/>
            <w:r w:rsidRPr="00311886">
              <w:t xml:space="preserve">   olmalıdır</w:t>
            </w:r>
          </w:p>
          <w:p w:rsidR="00902BBE" w:rsidRPr="00A46D64" w:rsidRDefault="00902BBE" w:rsidP="00A92E2B">
            <w:pPr>
              <w:snapToGrid w:val="0"/>
              <w:rPr>
                <w:rFonts w:eastAsia="DFKai-SB"/>
                <w:bCs/>
              </w:rPr>
            </w:pPr>
          </w:p>
        </w:tc>
        <w:tc>
          <w:tcPr>
            <w:tcW w:w="4126" w:type="dxa"/>
            <w:tcBorders>
              <w:left w:val="nil"/>
            </w:tcBorders>
            <w:vAlign w:val="center"/>
          </w:tcPr>
          <w:p w:rsidR="00902BBE" w:rsidRPr="00A46D64" w:rsidRDefault="00902BBE" w:rsidP="00A92E2B">
            <w:pPr>
              <w:snapToGrid w:val="0"/>
              <w:jc w:val="right"/>
              <w:rPr>
                <w:rFonts w:eastAsia="DFKai-SB"/>
                <w:bCs/>
              </w:rPr>
            </w:pPr>
          </w:p>
        </w:tc>
      </w:tr>
      <w:tr w:rsidR="00902BBE" w:rsidRPr="00232364" w:rsidTr="005C7F95">
        <w:trPr>
          <w:cantSplit/>
        </w:trPr>
        <w:tc>
          <w:tcPr>
            <w:tcW w:w="5103" w:type="dxa"/>
            <w:tcBorders>
              <w:right w:val="nil"/>
            </w:tcBorders>
            <w:vAlign w:val="center"/>
          </w:tcPr>
          <w:p w:rsidR="00902BBE" w:rsidRDefault="00902BBE" w:rsidP="00902BBE">
            <w:pPr>
              <w:tabs>
                <w:tab w:val="left" w:pos="993"/>
                <w:tab w:val="left" w:pos="1320"/>
              </w:tabs>
              <w:spacing w:after="200" w:line="276" w:lineRule="auto"/>
            </w:pPr>
            <w:r>
              <w:t xml:space="preserve">Boru ısıtma </w:t>
            </w:r>
            <w:proofErr w:type="gramStart"/>
            <w:r>
              <w:t>indüksiyon  400kw</w:t>
            </w:r>
            <w:proofErr w:type="gramEnd"/>
          </w:p>
          <w:p w:rsidR="00902BBE" w:rsidRDefault="00902BBE" w:rsidP="00902BBE">
            <w:pPr>
              <w:tabs>
                <w:tab w:val="left" w:pos="993"/>
                <w:tab w:val="left" w:pos="1320"/>
              </w:tabs>
              <w:spacing w:after="200" w:line="276" w:lineRule="auto"/>
            </w:pPr>
            <w:r>
              <w:t>KP 500A -1200V</w:t>
            </w:r>
          </w:p>
          <w:p w:rsidR="00902BBE" w:rsidRPr="00902BBE" w:rsidRDefault="00902BBE" w:rsidP="00902BBE">
            <w:pPr>
              <w:tabs>
                <w:tab w:val="left" w:pos="993"/>
                <w:tab w:val="left" w:pos="1320"/>
              </w:tabs>
              <w:spacing w:after="200" w:line="276" w:lineRule="auto"/>
            </w:pPr>
            <w:proofErr w:type="gramStart"/>
            <w:r>
              <w:t>KK  800A</w:t>
            </w:r>
            <w:proofErr w:type="gramEnd"/>
            <w:r>
              <w:t xml:space="preserve"> -1200V</w:t>
            </w:r>
          </w:p>
        </w:tc>
        <w:tc>
          <w:tcPr>
            <w:tcW w:w="4126" w:type="dxa"/>
            <w:tcBorders>
              <w:left w:val="nil"/>
            </w:tcBorders>
            <w:vAlign w:val="center"/>
          </w:tcPr>
          <w:p w:rsidR="00902BBE" w:rsidRPr="00A46D64" w:rsidRDefault="00902BBE" w:rsidP="00A92E2B">
            <w:pPr>
              <w:snapToGrid w:val="0"/>
              <w:jc w:val="right"/>
              <w:rPr>
                <w:rFonts w:eastAsia="DFKai-SB"/>
                <w:bCs/>
              </w:rPr>
            </w:pPr>
          </w:p>
        </w:tc>
      </w:tr>
      <w:tr w:rsidR="00902BBE" w:rsidRPr="00232364" w:rsidTr="005C7F95">
        <w:trPr>
          <w:cantSplit/>
        </w:trPr>
        <w:tc>
          <w:tcPr>
            <w:tcW w:w="5103" w:type="dxa"/>
            <w:tcBorders>
              <w:right w:val="nil"/>
            </w:tcBorders>
            <w:vAlign w:val="center"/>
          </w:tcPr>
          <w:p w:rsidR="00902BBE" w:rsidRPr="00902BBE" w:rsidRDefault="00902BBE" w:rsidP="00902BBE">
            <w:pPr>
              <w:tabs>
                <w:tab w:val="left" w:pos="993"/>
                <w:tab w:val="left" w:pos="1320"/>
              </w:tabs>
              <w:spacing w:after="200" w:line="276" w:lineRule="auto"/>
            </w:pPr>
            <w:r>
              <w:t>Isıtma indüksiyon bobinlerine bağlanan bakır sargıların soğutma grubu ünitesi olmalı</w:t>
            </w:r>
          </w:p>
        </w:tc>
        <w:tc>
          <w:tcPr>
            <w:tcW w:w="4126" w:type="dxa"/>
            <w:tcBorders>
              <w:left w:val="nil"/>
            </w:tcBorders>
            <w:vAlign w:val="center"/>
          </w:tcPr>
          <w:p w:rsidR="00902BBE" w:rsidRPr="00A46D64" w:rsidRDefault="00902BBE" w:rsidP="00A92E2B">
            <w:pPr>
              <w:snapToGrid w:val="0"/>
              <w:jc w:val="right"/>
              <w:rPr>
                <w:rFonts w:eastAsia="DFKai-SB"/>
                <w:bCs/>
              </w:rPr>
            </w:pPr>
          </w:p>
        </w:tc>
      </w:tr>
      <w:tr w:rsidR="00902BBE" w:rsidRPr="00232364" w:rsidTr="005C7F95">
        <w:trPr>
          <w:cantSplit/>
        </w:trPr>
        <w:tc>
          <w:tcPr>
            <w:tcW w:w="9229" w:type="dxa"/>
            <w:gridSpan w:val="2"/>
            <w:vAlign w:val="center"/>
          </w:tcPr>
          <w:p w:rsidR="00902BBE" w:rsidRPr="00902BBE" w:rsidRDefault="00902BBE" w:rsidP="00902BBE">
            <w:pPr>
              <w:tabs>
                <w:tab w:val="left" w:pos="993"/>
                <w:tab w:val="left" w:pos="1320"/>
              </w:tabs>
              <w:spacing w:after="200" w:line="276" w:lineRule="auto"/>
            </w:pPr>
            <w:proofErr w:type="gramStart"/>
            <w:r>
              <w:t>Boru  yükleme</w:t>
            </w:r>
            <w:proofErr w:type="gramEnd"/>
            <w:r>
              <w:t xml:space="preserve"> ünitesi otomatik olmalı.</w:t>
            </w:r>
          </w:p>
        </w:tc>
      </w:tr>
      <w:tr w:rsidR="00902BBE" w:rsidRPr="00232364" w:rsidTr="005C7F95">
        <w:trPr>
          <w:cantSplit/>
        </w:trPr>
        <w:tc>
          <w:tcPr>
            <w:tcW w:w="9229" w:type="dxa"/>
            <w:gridSpan w:val="2"/>
            <w:vAlign w:val="center"/>
          </w:tcPr>
          <w:p w:rsidR="00902BBE" w:rsidRPr="00A46D64" w:rsidRDefault="00902BBE" w:rsidP="00A92E2B">
            <w:pPr>
              <w:snapToGrid w:val="0"/>
              <w:jc w:val="both"/>
              <w:rPr>
                <w:rFonts w:eastAsia="DFKai-SB"/>
                <w:bCs/>
              </w:rPr>
            </w:pPr>
            <w:r>
              <w:t xml:space="preserve">İndüksiyon bakır bobinlerinin </w:t>
            </w:r>
            <w:proofErr w:type="gramStart"/>
            <w:r>
              <w:t>yükseklik  ayarlama</w:t>
            </w:r>
            <w:proofErr w:type="gramEnd"/>
            <w:r>
              <w:t xml:space="preserve"> ünitesi olmalıdır.</w:t>
            </w:r>
          </w:p>
        </w:tc>
      </w:tr>
    </w:tbl>
    <w:p w:rsidR="00A333B7" w:rsidRPr="00232364" w:rsidRDefault="00A333B7" w:rsidP="00A333B7">
      <w:pPr>
        <w:rPr>
          <w:highlight w:val="yellow"/>
        </w:rPr>
      </w:pPr>
    </w:p>
    <w:p w:rsidR="00184792" w:rsidRDefault="00184792"/>
    <w:p w:rsidR="00184792" w:rsidRDefault="00184792" w:rsidP="00184792">
      <w:pPr>
        <w:pStyle w:val="Balk1"/>
        <w:rPr>
          <w:rFonts w:ascii="Times New Roman" w:hAnsi="Times New Roman" w:cs="Times New Roman"/>
          <w:color w:val="auto"/>
          <w:sz w:val="24"/>
          <w:szCs w:val="24"/>
        </w:rPr>
      </w:pPr>
      <w:r w:rsidRPr="002A115C">
        <w:rPr>
          <w:rFonts w:ascii="Times New Roman" w:hAnsi="Times New Roman" w:cs="Times New Roman"/>
          <w:color w:val="auto"/>
          <w:sz w:val="24"/>
          <w:szCs w:val="24"/>
        </w:rPr>
        <w:lastRenderedPageBreak/>
        <w:t>GENEL HÜKÜMLER</w:t>
      </w:r>
    </w:p>
    <w:p w:rsidR="00184792" w:rsidRPr="002A115C" w:rsidRDefault="00184792" w:rsidP="00184792"/>
    <w:p w:rsidR="00184792" w:rsidRPr="007D508E" w:rsidRDefault="00184792" w:rsidP="00184792">
      <w:pPr>
        <w:numPr>
          <w:ilvl w:val="0"/>
          <w:numId w:val="8"/>
        </w:numPr>
        <w:spacing w:line="360" w:lineRule="auto"/>
        <w:jc w:val="both"/>
      </w:pPr>
      <w:r w:rsidRPr="007D508E">
        <w:t>Teklifte yer alacak tüm aksesuar ve ilave üniteler için marka, model ve özellikler belirtilecektir.</w:t>
      </w:r>
    </w:p>
    <w:p w:rsidR="00184792" w:rsidRPr="007D508E" w:rsidRDefault="00902BBE" w:rsidP="00184792">
      <w:pPr>
        <w:numPr>
          <w:ilvl w:val="0"/>
          <w:numId w:val="8"/>
        </w:numPr>
        <w:spacing w:line="360" w:lineRule="auto"/>
        <w:jc w:val="both"/>
      </w:pPr>
      <w:r>
        <w:t>Makinaya</w:t>
      </w:r>
      <w:r w:rsidR="00184792" w:rsidRPr="007D508E">
        <w:t xml:space="preserve"> ait kullanma, programlama, bakım-kontrol kitaplarıyla elektrik, elektronik ve mekanik parça kitapları (Türkçe veya İngilizce) </w:t>
      </w:r>
      <w:proofErr w:type="gramStart"/>
      <w:r w:rsidR="00184792" w:rsidRPr="007D508E">
        <w:t>tezgahla</w:t>
      </w:r>
      <w:proofErr w:type="gramEnd"/>
      <w:r w:rsidR="00184792" w:rsidRPr="007D508E">
        <w:t xml:space="preserve"> birlikte verilecektir.</w:t>
      </w:r>
    </w:p>
    <w:p w:rsidR="00184792" w:rsidRPr="007D508E" w:rsidRDefault="006B2BD2" w:rsidP="00184792">
      <w:pPr>
        <w:numPr>
          <w:ilvl w:val="0"/>
          <w:numId w:val="8"/>
        </w:numPr>
        <w:spacing w:line="360" w:lineRule="auto"/>
        <w:jc w:val="both"/>
      </w:pPr>
      <w:proofErr w:type="gramStart"/>
      <w:r>
        <w:t>Makinanın</w:t>
      </w:r>
      <w:r w:rsidR="00184792" w:rsidRPr="007D508E">
        <w:t xml:space="preserve">  kurulumu</w:t>
      </w:r>
      <w:proofErr w:type="gramEnd"/>
      <w:r w:rsidR="00184792" w:rsidRPr="007D508E">
        <w:t xml:space="preserve"> satıcı firmanın yetkili teknik elemanları tarafından yapılacaktır. Kurulum safhasında gerekli olabilecek tüm teçhizat (terazileme altlıkları vb.) yüklenici firma tarafından karşılanacaktır.</w:t>
      </w:r>
    </w:p>
    <w:p w:rsidR="00184792" w:rsidRPr="007D508E" w:rsidRDefault="00184792" w:rsidP="00184792">
      <w:pPr>
        <w:numPr>
          <w:ilvl w:val="0"/>
          <w:numId w:val="8"/>
        </w:numPr>
        <w:spacing w:line="360" w:lineRule="auto"/>
        <w:jc w:val="both"/>
      </w:pPr>
      <w:r w:rsidRPr="007D508E">
        <w:t xml:space="preserve">İhaleyi kazanan firma </w:t>
      </w:r>
      <w:proofErr w:type="gramStart"/>
      <w:r w:rsidRPr="007D508E">
        <w:t>tezgahın</w:t>
      </w:r>
      <w:proofErr w:type="gramEnd"/>
      <w:r w:rsidRPr="007D508E">
        <w:t xml:space="preserve"> montajını ve ilgili testleri yaparak çalışır durumda tezgahı teslim edecektir.</w:t>
      </w:r>
    </w:p>
    <w:p w:rsidR="00184792" w:rsidRPr="007D508E" w:rsidRDefault="00184792" w:rsidP="00184792">
      <w:pPr>
        <w:numPr>
          <w:ilvl w:val="0"/>
          <w:numId w:val="8"/>
        </w:numPr>
        <w:spacing w:line="360" w:lineRule="auto"/>
        <w:jc w:val="both"/>
      </w:pPr>
      <w:r w:rsidRPr="007D508E">
        <w:t>Satıcı firma satış sonrası servis hizmetlerini aracı veya taşeron firmalar aracılığı ile değil bizzat kendisi verecektir.</w:t>
      </w:r>
    </w:p>
    <w:p w:rsidR="00184792" w:rsidRPr="007D508E" w:rsidRDefault="00184792" w:rsidP="00184792">
      <w:pPr>
        <w:numPr>
          <w:ilvl w:val="0"/>
          <w:numId w:val="8"/>
        </w:numPr>
        <w:spacing w:line="360" w:lineRule="auto"/>
        <w:jc w:val="both"/>
        <w:rPr>
          <w:b/>
          <w:i/>
        </w:rPr>
      </w:pPr>
      <w:r w:rsidRPr="007D508E">
        <w:t xml:space="preserve">Teklif veren firmalar kendilerine ve </w:t>
      </w:r>
      <w:proofErr w:type="gramStart"/>
      <w:r w:rsidRPr="007D508E">
        <w:t>tezgaha</w:t>
      </w:r>
      <w:proofErr w:type="gramEnd"/>
      <w:r w:rsidRPr="007D508E">
        <w:t xml:space="preserve"> ait Türkiye’deki referansları hakkında bilgi vereceklerdir.</w:t>
      </w:r>
    </w:p>
    <w:p w:rsidR="00184792" w:rsidRPr="002A115C" w:rsidRDefault="00184792" w:rsidP="00184792">
      <w:pPr>
        <w:pStyle w:val="Balk1"/>
        <w:rPr>
          <w:rFonts w:ascii="Times New Roman" w:hAnsi="Times New Roman" w:cs="Times New Roman"/>
          <w:color w:val="auto"/>
          <w:sz w:val="24"/>
          <w:szCs w:val="24"/>
        </w:rPr>
      </w:pPr>
      <w:r w:rsidRPr="002A115C">
        <w:rPr>
          <w:rFonts w:ascii="Times New Roman" w:hAnsi="Times New Roman" w:cs="Times New Roman"/>
          <w:color w:val="auto"/>
          <w:sz w:val="24"/>
          <w:szCs w:val="24"/>
        </w:rPr>
        <w:t>KABUL KISTASLARI</w:t>
      </w:r>
    </w:p>
    <w:p w:rsidR="00184792" w:rsidRPr="002A115C" w:rsidRDefault="00184792" w:rsidP="00184792"/>
    <w:p w:rsidR="00184792" w:rsidRPr="007D508E" w:rsidRDefault="00184792" w:rsidP="00184792">
      <w:pPr>
        <w:numPr>
          <w:ilvl w:val="0"/>
          <w:numId w:val="8"/>
        </w:numPr>
        <w:spacing w:line="360" w:lineRule="auto"/>
        <w:jc w:val="both"/>
      </w:pPr>
      <w:r w:rsidRPr="007D508E">
        <w:t xml:space="preserve">Orijinal ambalajından arızalı, bozuk ve hasarlı olarak çıkan </w:t>
      </w:r>
      <w:r w:rsidR="006B2BD2">
        <w:t>Makine</w:t>
      </w:r>
      <w:r w:rsidRPr="007D508E">
        <w:t xml:space="preserve"> muayene edilmeksizin RED edilecektir.</w:t>
      </w:r>
    </w:p>
    <w:p w:rsidR="00184792" w:rsidRPr="007D508E" w:rsidRDefault="006B2BD2" w:rsidP="00184792">
      <w:pPr>
        <w:numPr>
          <w:ilvl w:val="0"/>
          <w:numId w:val="8"/>
        </w:numPr>
        <w:spacing w:line="360" w:lineRule="auto"/>
        <w:jc w:val="both"/>
      </w:pPr>
      <w:r>
        <w:t>Makine</w:t>
      </w:r>
      <w:r w:rsidR="00184792" w:rsidRPr="007D508E">
        <w:t xml:space="preserve"> yukarıda belirtilen teknik özelliklere uymadığı takdirde RED edilecektir.</w:t>
      </w:r>
    </w:p>
    <w:p w:rsidR="00184792" w:rsidRPr="002A115C" w:rsidRDefault="00184792" w:rsidP="00184792">
      <w:pPr>
        <w:pStyle w:val="Balk1"/>
        <w:rPr>
          <w:rFonts w:ascii="Times New Roman" w:hAnsi="Times New Roman" w:cs="Times New Roman"/>
          <w:color w:val="auto"/>
          <w:sz w:val="24"/>
          <w:szCs w:val="24"/>
        </w:rPr>
      </w:pPr>
      <w:r w:rsidRPr="002A115C">
        <w:rPr>
          <w:rFonts w:ascii="Times New Roman" w:hAnsi="Times New Roman" w:cs="Times New Roman"/>
          <w:color w:val="auto"/>
          <w:sz w:val="24"/>
          <w:szCs w:val="24"/>
        </w:rPr>
        <w:t>AMBALAJ VE KURULUM</w:t>
      </w:r>
    </w:p>
    <w:p w:rsidR="00184792" w:rsidRPr="002A115C" w:rsidRDefault="00184792" w:rsidP="00184792"/>
    <w:p w:rsidR="00184792" w:rsidRPr="007D508E" w:rsidRDefault="006B2BD2" w:rsidP="00184792">
      <w:pPr>
        <w:numPr>
          <w:ilvl w:val="0"/>
          <w:numId w:val="8"/>
        </w:numPr>
        <w:tabs>
          <w:tab w:val="clear" w:pos="502"/>
          <w:tab w:val="num" w:pos="540"/>
        </w:tabs>
        <w:spacing w:line="360" w:lineRule="auto"/>
        <w:ind w:left="540"/>
        <w:jc w:val="both"/>
      </w:pPr>
      <w:r>
        <w:t>Makine</w:t>
      </w:r>
      <w:r w:rsidR="00184792" w:rsidRPr="007D508E">
        <w:t>, depolama ve taşımaya uygun olarak her türlü hava şartlarından, ulaşımdan, mekanik titreşimlerden etkilenmeyecek şekilde orijinal ambalajında olacaktır.</w:t>
      </w:r>
    </w:p>
    <w:p w:rsidR="00184792" w:rsidRPr="007D508E" w:rsidRDefault="00184792" w:rsidP="00184792">
      <w:pPr>
        <w:numPr>
          <w:ilvl w:val="0"/>
          <w:numId w:val="8"/>
        </w:numPr>
        <w:tabs>
          <w:tab w:val="clear" w:pos="502"/>
          <w:tab w:val="num" w:pos="540"/>
        </w:tabs>
        <w:spacing w:line="360" w:lineRule="auto"/>
        <w:ind w:left="540"/>
        <w:jc w:val="both"/>
      </w:pPr>
      <w:r w:rsidRPr="007D508E">
        <w:t xml:space="preserve">Kullanılması ve dikkat edilmesi gereken hususları içeren talimat ile tehlikeli çevre etkileri (varsa) tehlikeyi tanımlayıcı uluslararası geçerliliği olan uyarıcı yazı/etiket </w:t>
      </w:r>
      <w:r w:rsidR="006B2BD2">
        <w:t>makine</w:t>
      </w:r>
      <w:r w:rsidRPr="007D508E">
        <w:t xml:space="preserve"> üzerine kullanıcının kolayca görebileceği bir yere monte edilecektir.</w:t>
      </w:r>
    </w:p>
    <w:p w:rsidR="00184792" w:rsidRPr="007D508E" w:rsidRDefault="006B2BD2" w:rsidP="00184792">
      <w:pPr>
        <w:numPr>
          <w:ilvl w:val="0"/>
          <w:numId w:val="8"/>
        </w:numPr>
        <w:tabs>
          <w:tab w:val="clear" w:pos="502"/>
          <w:tab w:val="num" w:pos="540"/>
        </w:tabs>
        <w:spacing w:line="360" w:lineRule="auto"/>
        <w:ind w:left="540"/>
        <w:jc w:val="both"/>
      </w:pPr>
      <w:r>
        <w:t>Makinenin</w:t>
      </w:r>
      <w:r w:rsidR="00184792" w:rsidRPr="007D508E">
        <w:t xml:space="preserve"> modeli, seri numarası, yapım yılı, firma adı ve adresi </w:t>
      </w:r>
      <w:proofErr w:type="spellStart"/>
      <w:r w:rsidR="00184792" w:rsidRPr="007D508E">
        <w:t>v.b</w:t>
      </w:r>
      <w:proofErr w:type="spellEnd"/>
      <w:r w:rsidR="00184792" w:rsidRPr="007D508E">
        <w:t xml:space="preserve"> bilgileri alüminyum veya paslanmaz metalden bir plaka üzerine yazılıp, </w:t>
      </w:r>
      <w:proofErr w:type="gramStart"/>
      <w:r w:rsidR="00184792" w:rsidRPr="007D508E">
        <w:t>tezgahın</w:t>
      </w:r>
      <w:proofErr w:type="gramEnd"/>
      <w:r w:rsidR="00184792" w:rsidRPr="007D508E">
        <w:t xml:space="preserve"> uygun bir yerine tespit edilecektir.</w:t>
      </w:r>
    </w:p>
    <w:p w:rsidR="00184792" w:rsidRPr="007D508E" w:rsidRDefault="00184792" w:rsidP="00184792">
      <w:pPr>
        <w:numPr>
          <w:ilvl w:val="0"/>
          <w:numId w:val="8"/>
        </w:numPr>
        <w:tabs>
          <w:tab w:val="clear" w:pos="502"/>
          <w:tab w:val="num" w:pos="540"/>
        </w:tabs>
        <w:spacing w:line="360" w:lineRule="auto"/>
        <w:ind w:left="540"/>
        <w:jc w:val="both"/>
      </w:pPr>
      <w:r w:rsidRPr="007D508E">
        <w:t>Depolama ve taşıma için uyarıcı hususların firma tarafından alıcıya bildirilmesi gerekmektedir.</w:t>
      </w:r>
    </w:p>
    <w:p w:rsidR="00184792" w:rsidRPr="007D508E" w:rsidRDefault="00184792" w:rsidP="00184792">
      <w:pPr>
        <w:pStyle w:val="Balk1"/>
        <w:ind w:left="142"/>
        <w:rPr>
          <w:rFonts w:ascii="Times New Roman" w:hAnsi="Times New Roman" w:cs="Times New Roman"/>
          <w:color w:val="auto"/>
          <w:sz w:val="24"/>
          <w:szCs w:val="24"/>
        </w:rPr>
      </w:pPr>
      <w:r w:rsidRPr="007D508E">
        <w:rPr>
          <w:rFonts w:ascii="Times New Roman" w:hAnsi="Times New Roman" w:cs="Times New Roman"/>
          <w:color w:val="auto"/>
          <w:sz w:val="24"/>
          <w:szCs w:val="24"/>
        </w:rPr>
        <w:lastRenderedPageBreak/>
        <w:t>EĞİTİM</w:t>
      </w:r>
    </w:p>
    <w:p w:rsidR="00184792" w:rsidRPr="002A115C" w:rsidRDefault="00184792" w:rsidP="00184792"/>
    <w:p w:rsidR="00184792" w:rsidRPr="007D508E" w:rsidRDefault="00184792" w:rsidP="00184792">
      <w:pPr>
        <w:numPr>
          <w:ilvl w:val="0"/>
          <w:numId w:val="8"/>
        </w:numPr>
        <w:tabs>
          <w:tab w:val="clear" w:pos="502"/>
          <w:tab w:val="num" w:pos="540"/>
        </w:tabs>
        <w:spacing w:line="360" w:lineRule="auto"/>
        <w:ind w:left="540"/>
        <w:jc w:val="both"/>
      </w:pPr>
      <w:r w:rsidRPr="007D508E">
        <w:t xml:space="preserve">Firma, </w:t>
      </w:r>
      <w:proofErr w:type="gramStart"/>
      <w:r w:rsidRPr="007D508E">
        <w:t>tezgahın</w:t>
      </w:r>
      <w:proofErr w:type="gramEnd"/>
      <w:r w:rsidRPr="007D508E">
        <w:t xml:space="preserve"> k</w:t>
      </w:r>
      <w:r w:rsidR="006B2BD2">
        <w:t>ullanımını</w:t>
      </w:r>
      <w:r w:rsidRPr="007D508E">
        <w:t xml:space="preserve"> ve bakımını konu alan eğitimleri sağlamakla yükümlü olacaktır. Yüklenici firma </w:t>
      </w:r>
      <w:proofErr w:type="gramStart"/>
      <w:r w:rsidRPr="007D508E">
        <w:t>tezgahla</w:t>
      </w:r>
      <w:proofErr w:type="gramEnd"/>
      <w:r w:rsidRPr="007D508E">
        <w:t xml:space="preserve"> ilgili vereceği standart eğitimin süre ve kapsamı belirtmelidir. Süre ve kapsam olarak incelenecek standart eğitimin yeterli görülmediği koşulda, satıcı firmanın verebileceği özel eğitim koşullarının da belirtilmesi gerekmektedir.</w:t>
      </w:r>
    </w:p>
    <w:p w:rsidR="00184792" w:rsidRPr="007D508E" w:rsidRDefault="00184792" w:rsidP="00184792">
      <w:pPr>
        <w:numPr>
          <w:ilvl w:val="0"/>
          <w:numId w:val="8"/>
        </w:numPr>
        <w:tabs>
          <w:tab w:val="clear" w:pos="502"/>
          <w:tab w:val="num" w:pos="540"/>
        </w:tabs>
        <w:spacing w:line="360" w:lineRule="auto"/>
        <w:ind w:left="540"/>
        <w:jc w:val="both"/>
      </w:pPr>
      <w:r w:rsidRPr="007D508E">
        <w:t xml:space="preserve">Kullanıcı el kitabı, programlama el kitabı, tezgahın elektronik ve mekanik bileşenlerinin el kitapları ve devre şemaları, bakım ve onarım kitapları (İngilizce </w:t>
      </w:r>
      <w:proofErr w:type="gramStart"/>
      <w:r w:rsidRPr="007D508E">
        <w:t>ve  Türkçe</w:t>
      </w:r>
      <w:proofErr w:type="gramEnd"/>
      <w:r w:rsidRPr="007D508E">
        <w:t xml:space="preserve"> olarak) bilgisayar kopyası (varsa) ve bir (1) set bası</w:t>
      </w:r>
    </w:p>
    <w:p w:rsidR="00184792" w:rsidRDefault="00184792"/>
    <w:p w:rsidR="006B2BD2" w:rsidRDefault="006B2BD2"/>
    <w:p w:rsidR="006B2BD2" w:rsidRPr="00A333B7" w:rsidRDefault="006B2BD2" w:rsidP="006B2BD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LOT </w:t>
      </w:r>
      <w:r w:rsidR="00F2058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 xml:space="preserve">DİRSEK SOĞUK </w:t>
      </w:r>
      <w:r w:rsidRPr="00902BBE">
        <w:rPr>
          <w:sz w:val="28"/>
          <w:szCs w:val="28"/>
        </w:rPr>
        <w:t>ŞEKİLLENDİRME MAKİNESİ</w:t>
      </w:r>
    </w:p>
    <w:p w:rsidR="006B2BD2" w:rsidRDefault="006B2BD2"/>
    <w:tbl>
      <w:tblPr>
        <w:tblW w:w="9576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80"/>
        <w:gridCol w:w="1496"/>
      </w:tblGrid>
      <w:tr w:rsidR="00282D9E" w:rsidRPr="00A333B7" w:rsidTr="005013E9">
        <w:trPr>
          <w:cantSplit/>
        </w:trPr>
        <w:tc>
          <w:tcPr>
            <w:tcW w:w="9576" w:type="dxa"/>
            <w:gridSpan w:val="2"/>
            <w:shd w:val="clear" w:color="auto" w:fill="E6E6E6"/>
            <w:vAlign w:val="center"/>
          </w:tcPr>
          <w:p w:rsidR="00282D9E" w:rsidRPr="00311886" w:rsidRDefault="00282D9E" w:rsidP="00AB1998">
            <w:pPr>
              <w:pStyle w:val="Balk2"/>
              <w:snapToGrid w:val="0"/>
              <w:ind w:firstLine="1051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18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Teknik Özellikler</w:t>
            </w:r>
          </w:p>
        </w:tc>
      </w:tr>
      <w:tr w:rsidR="00282D9E" w:rsidRPr="00232364" w:rsidTr="005013E9">
        <w:trPr>
          <w:cantSplit/>
        </w:trPr>
        <w:tc>
          <w:tcPr>
            <w:tcW w:w="9576" w:type="dxa"/>
            <w:gridSpan w:val="2"/>
            <w:vAlign w:val="center"/>
          </w:tcPr>
          <w:p w:rsidR="00282D9E" w:rsidRPr="00EC2EEF" w:rsidRDefault="00282D9E" w:rsidP="00EC2EEF">
            <w:pPr>
              <w:spacing w:before="100" w:beforeAutospacing="1" w:after="100" w:afterAutospacing="1"/>
            </w:pPr>
            <w:r>
              <w:t>Makine 5”-12” arası ölçülerde LR/SR paslanmaz çelik, karbon çelik ve alaşım çelikten dirsekleri üretmek üzere tasarlanmalıdır</w:t>
            </w:r>
          </w:p>
        </w:tc>
      </w:tr>
      <w:tr w:rsidR="00282D9E" w:rsidRPr="00232364" w:rsidTr="005013E9">
        <w:trPr>
          <w:cantSplit/>
        </w:trPr>
        <w:tc>
          <w:tcPr>
            <w:tcW w:w="9576" w:type="dxa"/>
            <w:gridSpan w:val="2"/>
            <w:vAlign w:val="center"/>
          </w:tcPr>
          <w:p w:rsidR="00282D9E" w:rsidRPr="00902BBE" w:rsidRDefault="00282D9E" w:rsidP="00282D9E">
            <w:pPr>
              <w:spacing w:before="100" w:beforeAutospacing="1" w:after="100" w:afterAutospacing="1"/>
            </w:pPr>
            <w:r>
              <w:t>Motor gücü min. 25kW-35kW arası olmalıdır.</w:t>
            </w:r>
          </w:p>
        </w:tc>
      </w:tr>
      <w:tr w:rsidR="00282D9E" w:rsidRPr="00232364" w:rsidTr="005013E9">
        <w:trPr>
          <w:cantSplit/>
        </w:trPr>
        <w:tc>
          <w:tcPr>
            <w:tcW w:w="9576" w:type="dxa"/>
            <w:gridSpan w:val="2"/>
            <w:vAlign w:val="center"/>
          </w:tcPr>
          <w:p w:rsidR="00282D9E" w:rsidRPr="00282D9E" w:rsidRDefault="00282D9E" w:rsidP="005013E9">
            <w:pPr>
              <w:spacing w:before="100" w:beforeAutospacing="1" w:after="100" w:afterAutospacing="1"/>
            </w:pPr>
            <w:r>
              <w:t xml:space="preserve">Kalıp kilitleme gücü </w:t>
            </w:r>
            <w:proofErr w:type="spellStart"/>
            <w:r>
              <w:t>M</w:t>
            </w:r>
            <w:r w:rsidR="005013E9">
              <w:t>ax</w:t>
            </w:r>
            <w:proofErr w:type="spellEnd"/>
            <w:r>
              <w:t xml:space="preserve">. </w:t>
            </w:r>
            <w:proofErr w:type="gramStart"/>
            <w:r>
              <w:t>350  T</w:t>
            </w:r>
            <w:proofErr w:type="gramEnd"/>
            <w:r>
              <w:t xml:space="preserve">  olmalıdır.</w:t>
            </w:r>
          </w:p>
        </w:tc>
      </w:tr>
      <w:tr w:rsidR="00282D9E" w:rsidRPr="00232364" w:rsidTr="005013E9">
        <w:trPr>
          <w:cantSplit/>
        </w:trPr>
        <w:tc>
          <w:tcPr>
            <w:tcW w:w="9576" w:type="dxa"/>
            <w:gridSpan w:val="2"/>
            <w:vAlign w:val="center"/>
          </w:tcPr>
          <w:p w:rsidR="00282D9E" w:rsidRPr="00902BBE" w:rsidRDefault="00F20584" w:rsidP="00F20584">
            <w:pPr>
              <w:spacing w:before="100" w:beforeAutospacing="1" w:after="100" w:afterAutospacing="1"/>
            </w:pPr>
            <w:r>
              <w:t xml:space="preserve">Hidrolik sistem </w:t>
            </w:r>
            <w:proofErr w:type="spellStart"/>
            <w:r>
              <w:t>Max</w:t>
            </w:r>
            <w:proofErr w:type="spellEnd"/>
            <w:r>
              <w:t xml:space="preserve">. </w:t>
            </w:r>
            <w:proofErr w:type="gramStart"/>
            <w:r>
              <w:t>basıncı</w:t>
            </w:r>
            <w:proofErr w:type="gramEnd"/>
            <w:r>
              <w:t xml:space="preserve"> 35 </w:t>
            </w:r>
            <w:proofErr w:type="spellStart"/>
            <w:r>
              <w:t>mPa</w:t>
            </w:r>
            <w:proofErr w:type="spellEnd"/>
            <w:r>
              <w:t xml:space="preserve"> olmalıdır</w:t>
            </w:r>
          </w:p>
        </w:tc>
      </w:tr>
      <w:tr w:rsidR="00282D9E" w:rsidRPr="00232364" w:rsidTr="005013E9">
        <w:trPr>
          <w:cantSplit/>
        </w:trPr>
        <w:tc>
          <w:tcPr>
            <w:tcW w:w="9576" w:type="dxa"/>
            <w:gridSpan w:val="2"/>
            <w:vAlign w:val="center"/>
          </w:tcPr>
          <w:p w:rsidR="00282D9E" w:rsidRPr="00902BBE" w:rsidRDefault="00F20584" w:rsidP="00F20584">
            <w:pPr>
              <w:spacing w:before="100" w:beforeAutospacing="1" w:after="100" w:afterAutospacing="1"/>
            </w:pPr>
            <w:proofErr w:type="spellStart"/>
            <w:r>
              <w:t>Max</w:t>
            </w:r>
            <w:proofErr w:type="spellEnd"/>
            <w:r>
              <w:t>. Dirsek kalınlığı SCH 80 olmalıdır.</w:t>
            </w:r>
          </w:p>
        </w:tc>
      </w:tr>
      <w:tr w:rsidR="00282D9E" w:rsidRPr="00232364" w:rsidTr="005013E9">
        <w:trPr>
          <w:cantSplit/>
        </w:trPr>
        <w:tc>
          <w:tcPr>
            <w:tcW w:w="8080" w:type="dxa"/>
            <w:tcBorders>
              <w:right w:val="nil"/>
            </w:tcBorders>
            <w:vAlign w:val="center"/>
          </w:tcPr>
          <w:p w:rsidR="00282D9E" w:rsidRPr="00F20584" w:rsidRDefault="00F20584" w:rsidP="00EC2EEF">
            <w:pPr>
              <w:spacing w:before="100" w:beforeAutospacing="1" w:after="100" w:afterAutospacing="1"/>
            </w:pPr>
            <w:r>
              <w:t xml:space="preserve">Makine ile birlikte, istenilen ölçülerdeki dirsekleri üretecek kalıplar ve </w:t>
            </w:r>
            <w:proofErr w:type="spellStart"/>
            <w:r>
              <w:t>mandrel</w:t>
            </w:r>
            <w:proofErr w:type="spellEnd"/>
            <w:r>
              <w:t xml:space="preserve"> veya misketleri de teklif edilecektir.</w:t>
            </w:r>
          </w:p>
        </w:tc>
        <w:tc>
          <w:tcPr>
            <w:tcW w:w="1496" w:type="dxa"/>
            <w:tcBorders>
              <w:left w:val="nil"/>
            </w:tcBorders>
          </w:tcPr>
          <w:p w:rsidR="00282D9E" w:rsidRPr="00A46D64" w:rsidRDefault="00282D9E" w:rsidP="005013E9">
            <w:pPr>
              <w:snapToGrid w:val="0"/>
              <w:ind w:left="-13" w:firstLine="13"/>
              <w:jc w:val="right"/>
              <w:rPr>
                <w:rFonts w:eastAsia="DFKai-SB"/>
                <w:bCs/>
              </w:rPr>
            </w:pPr>
          </w:p>
        </w:tc>
      </w:tr>
    </w:tbl>
    <w:p w:rsidR="00282D9E" w:rsidRDefault="00282D9E" w:rsidP="00282D9E">
      <w:pPr>
        <w:pStyle w:val="Balk1"/>
        <w:rPr>
          <w:rFonts w:ascii="Times New Roman" w:hAnsi="Times New Roman" w:cs="Times New Roman"/>
          <w:color w:val="auto"/>
          <w:sz w:val="24"/>
          <w:szCs w:val="24"/>
        </w:rPr>
      </w:pPr>
      <w:r w:rsidRPr="002A115C">
        <w:rPr>
          <w:rFonts w:ascii="Times New Roman" w:hAnsi="Times New Roman" w:cs="Times New Roman"/>
          <w:color w:val="auto"/>
          <w:sz w:val="24"/>
          <w:szCs w:val="24"/>
        </w:rPr>
        <w:t>GENEL HÜKÜMLER</w:t>
      </w:r>
    </w:p>
    <w:p w:rsidR="00282D9E" w:rsidRPr="002A115C" w:rsidRDefault="00282D9E" w:rsidP="00282D9E"/>
    <w:p w:rsidR="00282D9E" w:rsidRPr="007D508E" w:rsidRDefault="00282D9E" w:rsidP="00282D9E">
      <w:pPr>
        <w:numPr>
          <w:ilvl w:val="0"/>
          <w:numId w:val="8"/>
        </w:numPr>
        <w:spacing w:line="360" w:lineRule="auto"/>
        <w:jc w:val="both"/>
      </w:pPr>
      <w:r w:rsidRPr="007D508E">
        <w:t>Teklifte yer alacak tüm aksesuar ve ilave üniteler için marka, model ve özellikler belirtilecektir.</w:t>
      </w:r>
    </w:p>
    <w:p w:rsidR="00282D9E" w:rsidRPr="007D508E" w:rsidRDefault="00282D9E" w:rsidP="00282D9E">
      <w:pPr>
        <w:numPr>
          <w:ilvl w:val="0"/>
          <w:numId w:val="8"/>
        </w:numPr>
        <w:spacing w:line="360" w:lineRule="auto"/>
        <w:jc w:val="both"/>
      </w:pPr>
      <w:r>
        <w:t>Makinaya</w:t>
      </w:r>
      <w:r w:rsidRPr="007D508E">
        <w:t xml:space="preserve"> ait kullanma, programlama, bakım-kontrol kitaplarıyla elektrik, elektronik ve mekanik parça kitapları (Türkçe veya İngilizce) </w:t>
      </w:r>
      <w:proofErr w:type="gramStart"/>
      <w:r w:rsidRPr="007D508E">
        <w:t>tezgahla</w:t>
      </w:r>
      <w:proofErr w:type="gramEnd"/>
      <w:r w:rsidRPr="007D508E">
        <w:t xml:space="preserve"> birlikte verilecektir.</w:t>
      </w:r>
    </w:p>
    <w:p w:rsidR="00282D9E" w:rsidRPr="007D508E" w:rsidRDefault="00282D9E" w:rsidP="00282D9E">
      <w:pPr>
        <w:numPr>
          <w:ilvl w:val="0"/>
          <w:numId w:val="8"/>
        </w:numPr>
        <w:spacing w:line="360" w:lineRule="auto"/>
        <w:jc w:val="both"/>
      </w:pPr>
      <w:proofErr w:type="gramStart"/>
      <w:r>
        <w:t>Makinanın</w:t>
      </w:r>
      <w:r w:rsidRPr="007D508E">
        <w:t xml:space="preserve">  kurulumu</w:t>
      </w:r>
      <w:proofErr w:type="gramEnd"/>
      <w:r w:rsidRPr="007D508E">
        <w:t xml:space="preserve"> satıcı firmanın yetkili teknik elemanları tarafından yapılacaktır. Kurulum safhasında gerekli olabilecek tüm teçhizat (terazileme altlıkları vb.) yüklenici firma tarafından karşılanacaktır.</w:t>
      </w:r>
    </w:p>
    <w:p w:rsidR="00282D9E" w:rsidRPr="007D508E" w:rsidRDefault="00282D9E" w:rsidP="00282D9E">
      <w:pPr>
        <w:numPr>
          <w:ilvl w:val="0"/>
          <w:numId w:val="8"/>
        </w:numPr>
        <w:spacing w:line="360" w:lineRule="auto"/>
        <w:jc w:val="both"/>
      </w:pPr>
      <w:r w:rsidRPr="007D508E">
        <w:t xml:space="preserve">İhaleyi kazanan firma </w:t>
      </w:r>
      <w:proofErr w:type="gramStart"/>
      <w:r w:rsidRPr="007D508E">
        <w:t>tezgahın</w:t>
      </w:r>
      <w:proofErr w:type="gramEnd"/>
      <w:r w:rsidRPr="007D508E">
        <w:t xml:space="preserve"> montajını ve ilgili testleri yaparak çalışır durumda tezgahı teslim edecektir.</w:t>
      </w:r>
    </w:p>
    <w:p w:rsidR="00282D9E" w:rsidRPr="007D508E" w:rsidRDefault="00282D9E" w:rsidP="00282D9E">
      <w:pPr>
        <w:numPr>
          <w:ilvl w:val="0"/>
          <w:numId w:val="8"/>
        </w:numPr>
        <w:spacing w:line="360" w:lineRule="auto"/>
        <w:jc w:val="both"/>
      </w:pPr>
      <w:r w:rsidRPr="007D508E">
        <w:t>Satıcı firma satış sonrası servis hizmetlerini aracı veya taşeron firmalar aracılığı ile değil bizzat kendisi verecektir.</w:t>
      </w:r>
    </w:p>
    <w:p w:rsidR="00282D9E" w:rsidRPr="007D508E" w:rsidRDefault="00282D9E" w:rsidP="00282D9E">
      <w:pPr>
        <w:numPr>
          <w:ilvl w:val="0"/>
          <w:numId w:val="8"/>
        </w:numPr>
        <w:spacing w:line="360" w:lineRule="auto"/>
        <w:jc w:val="both"/>
        <w:rPr>
          <w:b/>
          <w:i/>
        </w:rPr>
      </w:pPr>
      <w:r w:rsidRPr="007D508E">
        <w:lastRenderedPageBreak/>
        <w:t xml:space="preserve">Teklif veren firmalar kendilerine ve </w:t>
      </w:r>
      <w:proofErr w:type="gramStart"/>
      <w:r w:rsidRPr="007D508E">
        <w:t>tezgaha</w:t>
      </w:r>
      <w:proofErr w:type="gramEnd"/>
      <w:r w:rsidRPr="007D508E">
        <w:t xml:space="preserve"> ait Türkiye’deki referansları hakkında bilgi vereceklerdir.</w:t>
      </w:r>
    </w:p>
    <w:p w:rsidR="00282D9E" w:rsidRPr="002A115C" w:rsidRDefault="00282D9E" w:rsidP="00282D9E">
      <w:pPr>
        <w:pStyle w:val="Balk1"/>
        <w:rPr>
          <w:rFonts w:ascii="Times New Roman" w:hAnsi="Times New Roman" w:cs="Times New Roman"/>
          <w:color w:val="auto"/>
          <w:sz w:val="24"/>
          <w:szCs w:val="24"/>
        </w:rPr>
      </w:pPr>
      <w:r w:rsidRPr="002A115C">
        <w:rPr>
          <w:rFonts w:ascii="Times New Roman" w:hAnsi="Times New Roman" w:cs="Times New Roman"/>
          <w:color w:val="auto"/>
          <w:sz w:val="24"/>
          <w:szCs w:val="24"/>
        </w:rPr>
        <w:t>KABUL KISTASLARI</w:t>
      </w:r>
    </w:p>
    <w:p w:rsidR="00282D9E" w:rsidRPr="002A115C" w:rsidRDefault="00282D9E" w:rsidP="00282D9E"/>
    <w:p w:rsidR="00282D9E" w:rsidRPr="007D508E" w:rsidRDefault="00282D9E" w:rsidP="00282D9E">
      <w:pPr>
        <w:numPr>
          <w:ilvl w:val="0"/>
          <w:numId w:val="8"/>
        </w:numPr>
        <w:spacing w:line="360" w:lineRule="auto"/>
        <w:jc w:val="both"/>
      </w:pPr>
      <w:r w:rsidRPr="007D508E">
        <w:t xml:space="preserve">Orijinal ambalajından arızalı, bozuk ve hasarlı olarak çıkan </w:t>
      </w:r>
      <w:r>
        <w:t>Makine</w:t>
      </w:r>
      <w:r w:rsidRPr="007D508E">
        <w:t xml:space="preserve"> muayene edilmeksizin RED edilecektir.</w:t>
      </w:r>
    </w:p>
    <w:p w:rsidR="00282D9E" w:rsidRPr="007D508E" w:rsidRDefault="00282D9E" w:rsidP="00282D9E">
      <w:pPr>
        <w:numPr>
          <w:ilvl w:val="0"/>
          <w:numId w:val="8"/>
        </w:numPr>
        <w:spacing w:line="360" w:lineRule="auto"/>
        <w:jc w:val="both"/>
      </w:pPr>
      <w:r>
        <w:t>Makine</w:t>
      </w:r>
      <w:r w:rsidRPr="007D508E">
        <w:t xml:space="preserve"> yukarıda belirtilen teknik özelliklere uymadığı takdirde RED edilecektir.</w:t>
      </w:r>
    </w:p>
    <w:p w:rsidR="00282D9E" w:rsidRPr="002A115C" w:rsidRDefault="00282D9E" w:rsidP="00282D9E">
      <w:pPr>
        <w:pStyle w:val="Balk1"/>
        <w:rPr>
          <w:rFonts w:ascii="Times New Roman" w:hAnsi="Times New Roman" w:cs="Times New Roman"/>
          <w:color w:val="auto"/>
          <w:sz w:val="24"/>
          <w:szCs w:val="24"/>
        </w:rPr>
      </w:pPr>
      <w:r w:rsidRPr="002A115C">
        <w:rPr>
          <w:rFonts w:ascii="Times New Roman" w:hAnsi="Times New Roman" w:cs="Times New Roman"/>
          <w:color w:val="auto"/>
          <w:sz w:val="24"/>
          <w:szCs w:val="24"/>
        </w:rPr>
        <w:t>AMBALAJ VE KURULUM</w:t>
      </w:r>
    </w:p>
    <w:p w:rsidR="00282D9E" w:rsidRPr="002A115C" w:rsidRDefault="00282D9E" w:rsidP="00282D9E"/>
    <w:p w:rsidR="00282D9E" w:rsidRPr="007D508E" w:rsidRDefault="00282D9E" w:rsidP="00282D9E">
      <w:pPr>
        <w:numPr>
          <w:ilvl w:val="0"/>
          <w:numId w:val="8"/>
        </w:numPr>
        <w:tabs>
          <w:tab w:val="clear" w:pos="502"/>
          <w:tab w:val="num" w:pos="540"/>
        </w:tabs>
        <w:spacing w:line="360" w:lineRule="auto"/>
        <w:ind w:left="540"/>
        <w:jc w:val="both"/>
      </w:pPr>
      <w:r>
        <w:t>Makine</w:t>
      </w:r>
      <w:r w:rsidRPr="007D508E">
        <w:t>, depolama ve taşımaya uygun olarak her türlü hava şartlarından, ulaşımdan, mekanik titreşimlerden etkilenmeyecek şekilde orijinal ambalajında olacaktır.</w:t>
      </w:r>
    </w:p>
    <w:p w:rsidR="00282D9E" w:rsidRPr="007D508E" w:rsidRDefault="00282D9E" w:rsidP="00282D9E">
      <w:pPr>
        <w:numPr>
          <w:ilvl w:val="0"/>
          <w:numId w:val="8"/>
        </w:numPr>
        <w:tabs>
          <w:tab w:val="clear" w:pos="502"/>
          <w:tab w:val="num" w:pos="540"/>
        </w:tabs>
        <w:spacing w:line="360" w:lineRule="auto"/>
        <w:ind w:left="540"/>
        <w:jc w:val="both"/>
      </w:pPr>
      <w:r w:rsidRPr="007D508E">
        <w:t xml:space="preserve">Kullanılması ve dikkat edilmesi gereken hususları içeren talimat ile tehlikeli çevre etkileri (varsa) tehlikeyi tanımlayıcı uluslararası geçerliliği olan uyarıcı yazı/etiket </w:t>
      </w:r>
      <w:r>
        <w:t>makine</w:t>
      </w:r>
      <w:r w:rsidRPr="007D508E">
        <w:t xml:space="preserve"> üzerine kullanıcının kolayca görebileceği bir yere monte edilecektir.</w:t>
      </w:r>
    </w:p>
    <w:p w:rsidR="00282D9E" w:rsidRPr="007D508E" w:rsidRDefault="00282D9E" w:rsidP="00282D9E">
      <w:pPr>
        <w:numPr>
          <w:ilvl w:val="0"/>
          <w:numId w:val="8"/>
        </w:numPr>
        <w:tabs>
          <w:tab w:val="clear" w:pos="502"/>
          <w:tab w:val="num" w:pos="540"/>
        </w:tabs>
        <w:spacing w:line="360" w:lineRule="auto"/>
        <w:ind w:left="540"/>
        <w:jc w:val="both"/>
      </w:pPr>
      <w:r>
        <w:t>Makinenin</w:t>
      </w:r>
      <w:r w:rsidRPr="007D508E">
        <w:t xml:space="preserve"> modeli, seri numarası, yapım yılı, firma adı ve adresi </w:t>
      </w:r>
      <w:proofErr w:type="spellStart"/>
      <w:r w:rsidRPr="007D508E">
        <w:t>v.b</w:t>
      </w:r>
      <w:proofErr w:type="spellEnd"/>
      <w:r w:rsidRPr="007D508E">
        <w:t xml:space="preserve"> bilgileri alüminyum veya paslanmaz metalden bir plaka üzerine yazılıp, </w:t>
      </w:r>
      <w:proofErr w:type="gramStart"/>
      <w:r w:rsidRPr="007D508E">
        <w:t>tezgahın</w:t>
      </w:r>
      <w:proofErr w:type="gramEnd"/>
      <w:r w:rsidRPr="007D508E">
        <w:t xml:space="preserve"> uygun bir yerine tespit edilecektir.</w:t>
      </w:r>
    </w:p>
    <w:p w:rsidR="00282D9E" w:rsidRPr="007D508E" w:rsidRDefault="00282D9E" w:rsidP="00282D9E">
      <w:pPr>
        <w:numPr>
          <w:ilvl w:val="0"/>
          <w:numId w:val="8"/>
        </w:numPr>
        <w:tabs>
          <w:tab w:val="clear" w:pos="502"/>
          <w:tab w:val="num" w:pos="540"/>
        </w:tabs>
        <w:spacing w:line="360" w:lineRule="auto"/>
        <w:ind w:left="540"/>
        <w:jc w:val="both"/>
      </w:pPr>
      <w:r w:rsidRPr="007D508E">
        <w:t>Depolama ve taşıma için uyarıcı hususların firma tarafından alıcıya bildirilmesi gerekmektedir.</w:t>
      </w:r>
    </w:p>
    <w:p w:rsidR="00282D9E" w:rsidRPr="007D508E" w:rsidRDefault="00282D9E" w:rsidP="00282D9E">
      <w:pPr>
        <w:pStyle w:val="Balk1"/>
        <w:ind w:left="142"/>
        <w:rPr>
          <w:rFonts w:ascii="Times New Roman" w:hAnsi="Times New Roman" w:cs="Times New Roman"/>
          <w:color w:val="auto"/>
          <w:sz w:val="24"/>
          <w:szCs w:val="24"/>
        </w:rPr>
      </w:pPr>
      <w:r w:rsidRPr="007D508E">
        <w:rPr>
          <w:rFonts w:ascii="Times New Roman" w:hAnsi="Times New Roman" w:cs="Times New Roman"/>
          <w:color w:val="auto"/>
          <w:sz w:val="24"/>
          <w:szCs w:val="24"/>
        </w:rPr>
        <w:t>EĞİTİM</w:t>
      </w:r>
    </w:p>
    <w:p w:rsidR="00282D9E" w:rsidRPr="002A115C" w:rsidRDefault="00282D9E" w:rsidP="00282D9E"/>
    <w:p w:rsidR="00282D9E" w:rsidRPr="007D508E" w:rsidRDefault="00282D9E" w:rsidP="00282D9E">
      <w:pPr>
        <w:numPr>
          <w:ilvl w:val="0"/>
          <w:numId w:val="8"/>
        </w:numPr>
        <w:tabs>
          <w:tab w:val="clear" w:pos="502"/>
          <w:tab w:val="num" w:pos="540"/>
        </w:tabs>
        <w:spacing w:line="360" w:lineRule="auto"/>
        <w:ind w:left="540"/>
        <w:jc w:val="both"/>
      </w:pPr>
      <w:r w:rsidRPr="007D508E">
        <w:t xml:space="preserve">Firma, </w:t>
      </w:r>
      <w:proofErr w:type="gramStart"/>
      <w:r w:rsidRPr="007D508E">
        <w:t>tezgahın</w:t>
      </w:r>
      <w:proofErr w:type="gramEnd"/>
      <w:r w:rsidRPr="007D508E">
        <w:t xml:space="preserve"> k</w:t>
      </w:r>
      <w:r>
        <w:t>ullanımını</w:t>
      </w:r>
      <w:r w:rsidRPr="007D508E">
        <w:t xml:space="preserve"> ve bakımını konu alan eğitimleri sağlamakla yükümlü olacaktır. Yüklenici firma </w:t>
      </w:r>
      <w:proofErr w:type="gramStart"/>
      <w:r w:rsidRPr="007D508E">
        <w:t>tezgahla</w:t>
      </w:r>
      <w:proofErr w:type="gramEnd"/>
      <w:r w:rsidRPr="007D508E">
        <w:t xml:space="preserve"> ilgili vereceği standart eğitimin süre ve kapsamı belirtmelidir. Süre ve kapsam olarak incelenecek standart eğitimin yeterli görülmediği koşulda, satıcı firmanın verebileceği özel eğitim koşullarının da belirtilmesi gerekmektedir.</w:t>
      </w:r>
    </w:p>
    <w:p w:rsidR="00282D9E" w:rsidRPr="007D508E" w:rsidRDefault="00282D9E" w:rsidP="00282D9E">
      <w:pPr>
        <w:numPr>
          <w:ilvl w:val="0"/>
          <w:numId w:val="8"/>
        </w:numPr>
        <w:tabs>
          <w:tab w:val="clear" w:pos="502"/>
          <w:tab w:val="num" w:pos="540"/>
        </w:tabs>
        <w:spacing w:line="360" w:lineRule="auto"/>
        <w:ind w:left="540"/>
        <w:jc w:val="both"/>
      </w:pPr>
      <w:r w:rsidRPr="007D508E">
        <w:t xml:space="preserve">Kullanıcı el kitabı, programlama el kitabı, tezgahın elektronik ve mekanik bileşenlerinin el kitapları ve devre şemaları, bakım ve onarım kitapları (İngilizce </w:t>
      </w:r>
      <w:proofErr w:type="gramStart"/>
      <w:r w:rsidRPr="007D508E">
        <w:t>ve  Türkçe</w:t>
      </w:r>
      <w:proofErr w:type="gramEnd"/>
      <w:r w:rsidRPr="007D508E">
        <w:t xml:space="preserve"> olarak) bilgisayar kopyası (varsa) ve bir (1) set bası</w:t>
      </w:r>
    </w:p>
    <w:p w:rsidR="00282D9E" w:rsidRPr="00A333B7" w:rsidRDefault="00282D9E"/>
    <w:sectPr w:rsidR="00282D9E" w:rsidRPr="00A333B7" w:rsidSect="00B47D8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127" w:rsidRDefault="00795127" w:rsidP="00D34D43">
      <w:r>
        <w:separator/>
      </w:r>
    </w:p>
  </w:endnote>
  <w:endnote w:type="continuationSeparator" w:id="0">
    <w:p w:rsidR="00795127" w:rsidRDefault="00795127" w:rsidP="00D34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127" w:rsidRDefault="00795127" w:rsidP="00D34D43">
      <w:r>
        <w:separator/>
      </w:r>
    </w:p>
  </w:footnote>
  <w:footnote w:type="continuationSeparator" w:id="0">
    <w:p w:rsidR="00795127" w:rsidRDefault="00795127" w:rsidP="00D34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D43" w:rsidRPr="00A96AE3" w:rsidRDefault="00D34D43">
    <w:pPr>
      <w:pStyle w:val="stbilgi"/>
      <w:rPr>
        <w:sz w:val="20"/>
        <w:szCs w:val="20"/>
      </w:rPr>
    </w:pPr>
    <w:r w:rsidRPr="00A96AE3">
      <w:rPr>
        <w:sz w:val="20"/>
        <w:szCs w:val="20"/>
      </w:rPr>
      <w:t>SR Ek 3 – Teklif Dosyası</w:t>
    </w:r>
    <w:r w:rsidRPr="00A96AE3">
      <w:rPr>
        <w:sz w:val="20"/>
        <w:szCs w:val="20"/>
      </w:rPr>
      <w:tab/>
    </w:r>
    <w:r w:rsidRPr="00A96AE3">
      <w:rPr>
        <w:sz w:val="20"/>
        <w:szCs w:val="20"/>
      </w:rPr>
      <w:tab/>
      <w:t xml:space="preserve">     Satın Alma Rehberi</w:t>
    </w:r>
  </w:p>
  <w:p w:rsidR="00D34D43" w:rsidRDefault="00D34D43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77F89"/>
    <w:multiLevelType w:val="hybridMultilevel"/>
    <w:tmpl w:val="19A073A4"/>
    <w:lvl w:ilvl="0" w:tplc="BF76A108">
      <w:start w:val="1"/>
      <w:numFmt w:val="decimal"/>
      <w:lvlText w:val="%1."/>
      <w:lvlJc w:val="left"/>
      <w:pPr>
        <w:ind w:left="155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79" w:hanging="360"/>
      </w:pPr>
    </w:lvl>
    <w:lvl w:ilvl="2" w:tplc="041F001B" w:tentative="1">
      <w:start w:val="1"/>
      <w:numFmt w:val="lowerRoman"/>
      <w:lvlText w:val="%3."/>
      <w:lvlJc w:val="right"/>
      <w:pPr>
        <w:ind w:left="2999" w:hanging="180"/>
      </w:pPr>
    </w:lvl>
    <w:lvl w:ilvl="3" w:tplc="041F000F" w:tentative="1">
      <w:start w:val="1"/>
      <w:numFmt w:val="decimal"/>
      <w:lvlText w:val="%4."/>
      <w:lvlJc w:val="left"/>
      <w:pPr>
        <w:ind w:left="3719" w:hanging="360"/>
      </w:pPr>
    </w:lvl>
    <w:lvl w:ilvl="4" w:tplc="041F0019" w:tentative="1">
      <w:start w:val="1"/>
      <w:numFmt w:val="lowerLetter"/>
      <w:lvlText w:val="%5."/>
      <w:lvlJc w:val="left"/>
      <w:pPr>
        <w:ind w:left="4439" w:hanging="360"/>
      </w:pPr>
    </w:lvl>
    <w:lvl w:ilvl="5" w:tplc="041F001B" w:tentative="1">
      <w:start w:val="1"/>
      <w:numFmt w:val="lowerRoman"/>
      <w:lvlText w:val="%6."/>
      <w:lvlJc w:val="right"/>
      <w:pPr>
        <w:ind w:left="5159" w:hanging="180"/>
      </w:pPr>
    </w:lvl>
    <w:lvl w:ilvl="6" w:tplc="041F000F" w:tentative="1">
      <w:start w:val="1"/>
      <w:numFmt w:val="decimal"/>
      <w:lvlText w:val="%7."/>
      <w:lvlJc w:val="left"/>
      <w:pPr>
        <w:ind w:left="5879" w:hanging="360"/>
      </w:pPr>
    </w:lvl>
    <w:lvl w:ilvl="7" w:tplc="041F0019" w:tentative="1">
      <w:start w:val="1"/>
      <w:numFmt w:val="lowerLetter"/>
      <w:lvlText w:val="%8."/>
      <w:lvlJc w:val="left"/>
      <w:pPr>
        <w:ind w:left="6599" w:hanging="360"/>
      </w:pPr>
    </w:lvl>
    <w:lvl w:ilvl="8" w:tplc="041F001B" w:tentative="1">
      <w:start w:val="1"/>
      <w:numFmt w:val="lowerRoman"/>
      <w:lvlText w:val="%9."/>
      <w:lvlJc w:val="right"/>
      <w:pPr>
        <w:ind w:left="7319" w:hanging="180"/>
      </w:pPr>
    </w:lvl>
  </w:abstractNum>
  <w:abstractNum w:abstractNumId="1">
    <w:nsid w:val="183736C2"/>
    <w:multiLevelType w:val="multilevel"/>
    <w:tmpl w:val="0A4C5C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D4647BC"/>
    <w:multiLevelType w:val="hybridMultilevel"/>
    <w:tmpl w:val="974CB6E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285091"/>
    <w:multiLevelType w:val="multilevel"/>
    <w:tmpl w:val="0A4C5C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3B63EEA"/>
    <w:multiLevelType w:val="multilevel"/>
    <w:tmpl w:val="0A4C5C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5B66191"/>
    <w:multiLevelType w:val="hybridMultilevel"/>
    <w:tmpl w:val="77C674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66447F"/>
    <w:multiLevelType w:val="multilevel"/>
    <w:tmpl w:val="0A4C5C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4108C6"/>
    <w:multiLevelType w:val="hybridMultilevel"/>
    <w:tmpl w:val="83D4FBB6"/>
    <w:lvl w:ilvl="0" w:tplc="3328D890">
      <w:start w:val="1"/>
      <w:numFmt w:val="decimal"/>
      <w:lvlText w:val="%1."/>
      <w:lvlJc w:val="left"/>
      <w:pPr>
        <w:ind w:left="1590" w:hanging="360"/>
      </w:pPr>
      <w:rPr>
        <w:rFonts w:asciiTheme="minorHAnsi" w:eastAsiaTheme="minorHAnsi" w:hAnsiTheme="minorHAnsi" w:cstheme="minorBidi"/>
      </w:rPr>
    </w:lvl>
    <w:lvl w:ilvl="1" w:tplc="041F0019">
      <w:start w:val="1"/>
      <w:numFmt w:val="lowerLetter"/>
      <w:lvlText w:val="%2."/>
      <w:lvlJc w:val="left"/>
      <w:pPr>
        <w:ind w:left="2310" w:hanging="360"/>
      </w:pPr>
    </w:lvl>
    <w:lvl w:ilvl="2" w:tplc="041F001B" w:tentative="1">
      <w:start w:val="1"/>
      <w:numFmt w:val="lowerRoman"/>
      <w:lvlText w:val="%3."/>
      <w:lvlJc w:val="right"/>
      <w:pPr>
        <w:ind w:left="3030" w:hanging="180"/>
      </w:pPr>
    </w:lvl>
    <w:lvl w:ilvl="3" w:tplc="041F000F" w:tentative="1">
      <w:start w:val="1"/>
      <w:numFmt w:val="decimal"/>
      <w:lvlText w:val="%4."/>
      <w:lvlJc w:val="left"/>
      <w:pPr>
        <w:ind w:left="3750" w:hanging="360"/>
      </w:pPr>
    </w:lvl>
    <w:lvl w:ilvl="4" w:tplc="041F0019" w:tentative="1">
      <w:start w:val="1"/>
      <w:numFmt w:val="lowerLetter"/>
      <w:lvlText w:val="%5."/>
      <w:lvlJc w:val="left"/>
      <w:pPr>
        <w:ind w:left="4470" w:hanging="360"/>
      </w:pPr>
    </w:lvl>
    <w:lvl w:ilvl="5" w:tplc="041F001B" w:tentative="1">
      <w:start w:val="1"/>
      <w:numFmt w:val="lowerRoman"/>
      <w:lvlText w:val="%6."/>
      <w:lvlJc w:val="right"/>
      <w:pPr>
        <w:ind w:left="5190" w:hanging="180"/>
      </w:pPr>
    </w:lvl>
    <w:lvl w:ilvl="6" w:tplc="041F000F" w:tentative="1">
      <w:start w:val="1"/>
      <w:numFmt w:val="decimal"/>
      <w:lvlText w:val="%7."/>
      <w:lvlJc w:val="left"/>
      <w:pPr>
        <w:ind w:left="5910" w:hanging="360"/>
      </w:pPr>
    </w:lvl>
    <w:lvl w:ilvl="7" w:tplc="041F0019" w:tentative="1">
      <w:start w:val="1"/>
      <w:numFmt w:val="lowerLetter"/>
      <w:lvlText w:val="%8."/>
      <w:lvlJc w:val="left"/>
      <w:pPr>
        <w:ind w:left="6630" w:hanging="360"/>
      </w:pPr>
    </w:lvl>
    <w:lvl w:ilvl="8" w:tplc="041F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9">
    <w:nsid w:val="3F457B23"/>
    <w:multiLevelType w:val="hybridMultilevel"/>
    <w:tmpl w:val="6D68AC8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CC48F4"/>
    <w:multiLevelType w:val="hybridMultilevel"/>
    <w:tmpl w:val="A022B7E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5E528D9"/>
    <w:multiLevelType w:val="hybridMultilevel"/>
    <w:tmpl w:val="0900B2DA"/>
    <w:lvl w:ilvl="0" w:tplc="041F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042478"/>
    <w:multiLevelType w:val="hybridMultilevel"/>
    <w:tmpl w:val="1024815C"/>
    <w:lvl w:ilvl="0" w:tplc="2FD6B22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CC212D"/>
    <w:multiLevelType w:val="multilevel"/>
    <w:tmpl w:val="0A4C5C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56CE54EF"/>
    <w:multiLevelType w:val="multilevel"/>
    <w:tmpl w:val="33FC98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594D2E33"/>
    <w:multiLevelType w:val="singleLevel"/>
    <w:tmpl w:val="238AB616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6">
    <w:nsid w:val="5A0C51DE"/>
    <w:multiLevelType w:val="multilevel"/>
    <w:tmpl w:val="6EAC22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114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8">
    <w:nsid w:val="6A8665F0"/>
    <w:multiLevelType w:val="multilevel"/>
    <w:tmpl w:val="0A4C5C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194A04"/>
    <w:multiLevelType w:val="multilevel"/>
    <w:tmpl w:val="0A4C5C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2"/>
  </w:num>
  <w:num w:numId="4">
    <w:abstractNumId w:val="7"/>
  </w:num>
  <w:num w:numId="5">
    <w:abstractNumId w:val="19"/>
  </w:num>
  <w:num w:numId="6">
    <w:abstractNumId w:val="2"/>
  </w:num>
  <w:num w:numId="7">
    <w:abstractNumId w:val="9"/>
  </w:num>
  <w:num w:numId="8">
    <w:abstractNumId w:val="15"/>
  </w:num>
  <w:num w:numId="9">
    <w:abstractNumId w:val="14"/>
  </w:num>
  <w:num w:numId="10">
    <w:abstractNumId w:val="13"/>
  </w:num>
  <w:num w:numId="11">
    <w:abstractNumId w:val="3"/>
  </w:num>
  <w:num w:numId="12">
    <w:abstractNumId w:val="18"/>
  </w:num>
  <w:num w:numId="13">
    <w:abstractNumId w:val="4"/>
  </w:num>
  <w:num w:numId="14">
    <w:abstractNumId w:val="1"/>
  </w:num>
  <w:num w:numId="15">
    <w:abstractNumId w:val="20"/>
  </w:num>
  <w:num w:numId="16">
    <w:abstractNumId w:val="6"/>
  </w:num>
  <w:num w:numId="17">
    <w:abstractNumId w:val="5"/>
  </w:num>
  <w:num w:numId="18">
    <w:abstractNumId w:val="16"/>
  </w:num>
  <w:num w:numId="19">
    <w:abstractNumId w:val="10"/>
  </w:num>
  <w:num w:numId="20">
    <w:abstractNumId w:val="11"/>
  </w:num>
  <w:num w:numId="21">
    <w:abstractNumId w:val="0"/>
  </w:num>
  <w:num w:numId="22">
    <w:abstractNumId w:val="8"/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43"/>
    <w:rsid w:val="000A355F"/>
    <w:rsid w:val="000B687B"/>
    <w:rsid w:val="000F2FD7"/>
    <w:rsid w:val="00123AEC"/>
    <w:rsid w:val="00124CFF"/>
    <w:rsid w:val="00130494"/>
    <w:rsid w:val="00182DAD"/>
    <w:rsid w:val="00184792"/>
    <w:rsid w:val="001C1E4E"/>
    <w:rsid w:val="001C5328"/>
    <w:rsid w:val="001D0AC4"/>
    <w:rsid w:val="002025ED"/>
    <w:rsid w:val="0023187F"/>
    <w:rsid w:val="00232364"/>
    <w:rsid w:val="00282D9E"/>
    <w:rsid w:val="00291619"/>
    <w:rsid w:val="002A115C"/>
    <w:rsid w:val="00311886"/>
    <w:rsid w:val="003331E2"/>
    <w:rsid w:val="00366D25"/>
    <w:rsid w:val="003C1E77"/>
    <w:rsid w:val="00403947"/>
    <w:rsid w:val="00425066"/>
    <w:rsid w:val="0046146F"/>
    <w:rsid w:val="0046724E"/>
    <w:rsid w:val="004D6A9F"/>
    <w:rsid w:val="005013E9"/>
    <w:rsid w:val="0054513D"/>
    <w:rsid w:val="005C7F95"/>
    <w:rsid w:val="005E3559"/>
    <w:rsid w:val="00623993"/>
    <w:rsid w:val="006239F9"/>
    <w:rsid w:val="006B2BD2"/>
    <w:rsid w:val="0079341F"/>
    <w:rsid w:val="00795127"/>
    <w:rsid w:val="007D508E"/>
    <w:rsid w:val="007F1E8F"/>
    <w:rsid w:val="0082273B"/>
    <w:rsid w:val="00866D76"/>
    <w:rsid w:val="008F3788"/>
    <w:rsid w:val="00902BBE"/>
    <w:rsid w:val="009441C8"/>
    <w:rsid w:val="00957DA3"/>
    <w:rsid w:val="00A266A5"/>
    <w:rsid w:val="00A333B7"/>
    <w:rsid w:val="00A3357B"/>
    <w:rsid w:val="00A46D64"/>
    <w:rsid w:val="00A96AE3"/>
    <w:rsid w:val="00B367EF"/>
    <w:rsid w:val="00B47D82"/>
    <w:rsid w:val="00BF6235"/>
    <w:rsid w:val="00C05821"/>
    <w:rsid w:val="00C23C63"/>
    <w:rsid w:val="00C5581D"/>
    <w:rsid w:val="00D0030E"/>
    <w:rsid w:val="00D22CDE"/>
    <w:rsid w:val="00D34D43"/>
    <w:rsid w:val="00E464AA"/>
    <w:rsid w:val="00EC2EEF"/>
    <w:rsid w:val="00F20584"/>
    <w:rsid w:val="00F24291"/>
    <w:rsid w:val="00F533B9"/>
    <w:rsid w:val="00FA798E"/>
    <w:rsid w:val="00FE22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2A11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A333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2A11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tr-TR"/>
    </w:rPr>
  </w:style>
  <w:style w:type="paragraph" w:styleId="ListeParagraf">
    <w:name w:val="List Paragraph"/>
    <w:basedOn w:val="Normal"/>
    <w:uiPriority w:val="34"/>
    <w:qFormat/>
    <w:rsid w:val="006239F9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semiHidden/>
    <w:rsid w:val="00A333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  <w:style w:type="paragraph" w:customStyle="1" w:styleId="CharCharChar1CharCharCharCharCharCharChar0">
    <w:name w:val="Char Char Char1 Char Char Char Char Char Char Char"/>
    <w:basedOn w:val="Normal"/>
    <w:rsid w:val="001C1E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2A11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A333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2A11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tr-TR"/>
    </w:rPr>
  </w:style>
  <w:style w:type="paragraph" w:styleId="ListeParagraf">
    <w:name w:val="List Paragraph"/>
    <w:basedOn w:val="Normal"/>
    <w:uiPriority w:val="34"/>
    <w:qFormat/>
    <w:rsid w:val="006239F9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semiHidden/>
    <w:rsid w:val="00A333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  <w:style w:type="paragraph" w:customStyle="1" w:styleId="CharCharChar1CharCharCharCharCharCharChar0">
    <w:name w:val="Char Char Char1 Char Char Char Char Char Char Char"/>
    <w:basedOn w:val="Normal"/>
    <w:rsid w:val="001C1E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11250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2</cp:revision>
  <dcterms:created xsi:type="dcterms:W3CDTF">2013-08-05T14:48:00Z</dcterms:created>
  <dcterms:modified xsi:type="dcterms:W3CDTF">2013-08-05T14:48:00Z</dcterms:modified>
</cp:coreProperties>
</file>